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0E01" w14:textId="55099D21" w:rsidR="008359CD" w:rsidRDefault="008359CD" w:rsidP="008359CD">
      <w:pPr>
        <w:pStyle w:val="Heading1"/>
        <w:jc w:val="left"/>
        <w:rPr>
          <w:rFonts w:eastAsia="Calibri"/>
          <w:b w:val="0"/>
          <w:szCs w:val="24"/>
          <w:lang w:val="en-US"/>
        </w:rPr>
      </w:pPr>
    </w:p>
    <w:p w14:paraId="6CDDCD68" w14:textId="141E077E" w:rsidR="008359CD" w:rsidRDefault="008359CD" w:rsidP="008359CD">
      <w:pPr>
        <w:rPr>
          <w:rFonts w:eastAsia="Calibri"/>
          <w:lang w:eastAsia="x-none"/>
        </w:rPr>
      </w:pPr>
    </w:p>
    <w:p w14:paraId="5F12383A" w14:textId="5903DF89" w:rsidR="008359CD" w:rsidRDefault="008359CD" w:rsidP="008359CD">
      <w:pPr>
        <w:rPr>
          <w:rFonts w:eastAsia="Calibri"/>
          <w:lang w:eastAsia="x-none"/>
        </w:rPr>
      </w:pPr>
    </w:p>
    <w:p w14:paraId="04A37C24" w14:textId="0EDE1DBD" w:rsidR="008359CD" w:rsidRDefault="008359CD" w:rsidP="008359CD">
      <w:pPr>
        <w:rPr>
          <w:rFonts w:eastAsia="Calibri"/>
          <w:lang w:eastAsia="x-none"/>
        </w:rPr>
      </w:pPr>
    </w:p>
    <w:p w14:paraId="7A279906" w14:textId="5C267250" w:rsidR="008359CD" w:rsidRDefault="008359CD" w:rsidP="008359CD">
      <w:pPr>
        <w:rPr>
          <w:rFonts w:eastAsia="Calibri"/>
          <w:lang w:eastAsia="x-none"/>
        </w:rPr>
      </w:pPr>
    </w:p>
    <w:p w14:paraId="49FC6012" w14:textId="71FE79CA" w:rsidR="008359CD" w:rsidRDefault="008359CD" w:rsidP="008359CD">
      <w:pPr>
        <w:rPr>
          <w:rFonts w:eastAsia="Calibri"/>
          <w:lang w:eastAsia="x-none"/>
        </w:rPr>
      </w:pPr>
    </w:p>
    <w:p w14:paraId="4A931FC3" w14:textId="09364C8B" w:rsidR="008359CD" w:rsidRDefault="008359CD" w:rsidP="008359CD">
      <w:pPr>
        <w:rPr>
          <w:rFonts w:eastAsia="Calibri"/>
          <w:lang w:eastAsia="x-none"/>
        </w:rPr>
      </w:pPr>
    </w:p>
    <w:p w14:paraId="032315AA" w14:textId="7402D1D4" w:rsidR="008359CD" w:rsidRDefault="008359CD" w:rsidP="008359CD">
      <w:pPr>
        <w:rPr>
          <w:rFonts w:eastAsia="Calibri"/>
          <w:lang w:eastAsia="x-none"/>
        </w:rPr>
      </w:pPr>
    </w:p>
    <w:p w14:paraId="2B389F44" w14:textId="77777777" w:rsidR="008359CD" w:rsidRPr="008359CD" w:rsidRDefault="008359CD" w:rsidP="008359CD">
      <w:pPr>
        <w:rPr>
          <w:rFonts w:eastAsia="Calibri"/>
          <w:lang w:eastAsia="x-none"/>
        </w:rPr>
      </w:pPr>
    </w:p>
    <w:p w14:paraId="52CFF409" w14:textId="77777777" w:rsidR="008359CD" w:rsidRPr="00D605D2" w:rsidRDefault="008359CD" w:rsidP="008359CD">
      <w:pPr>
        <w:pStyle w:val="Heading1"/>
        <w:rPr>
          <w:rFonts w:eastAsia="Calibri"/>
          <w:b w:val="0"/>
          <w:szCs w:val="24"/>
          <w:lang w:val="en-US"/>
        </w:rPr>
      </w:pPr>
      <w:r>
        <w:rPr>
          <w:rFonts w:eastAsia="Calibri"/>
          <w:b w:val="0"/>
          <w:szCs w:val="24"/>
          <w:lang w:val="en-US"/>
        </w:rPr>
        <w:t>Religious and Spiritual Struggles as a Mediator of the Link between Stressful Life Events and Psychological Adjustment in a Nationwide Sample</w:t>
      </w:r>
    </w:p>
    <w:p w14:paraId="0ED1D58A" w14:textId="77777777" w:rsidR="008359CD" w:rsidRDefault="008359CD" w:rsidP="008359CD">
      <w:pPr>
        <w:pStyle w:val="Heading1"/>
        <w:rPr>
          <w:rFonts w:eastAsia="Calibri"/>
          <w:b w:val="0"/>
          <w:lang w:val="en-US"/>
        </w:rPr>
      </w:pPr>
      <w:r>
        <w:rPr>
          <w:rFonts w:eastAsia="Calibri"/>
          <w:b w:val="0"/>
          <w:szCs w:val="24"/>
        </w:rPr>
        <w:t xml:space="preserve">Julie M. Pomerleau, </w:t>
      </w:r>
      <w:r w:rsidRPr="00481162">
        <w:rPr>
          <w:rFonts w:eastAsia="Calibri"/>
          <w:b w:val="0"/>
        </w:rPr>
        <w:t>Kenneth I. Pargament</w:t>
      </w:r>
      <w:r>
        <w:rPr>
          <w:rFonts w:eastAsia="Calibri"/>
          <w:b w:val="0"/>
        </w:rPr>
        <w:t xml:space="preserve">, </w:t>
      </w:r>
      <w:r>
        <w:rPr>
          <w:rFonts w:eastAsia="Calibri"/>
          <w:b w:val="0"/>
          <w:lang w:val="en-US"/>
        </w:rPr>
        <w:t>Neal Krause, Gail Ironson, and Peter Hill</w:t>
      </w:r>
    </w:p>
    <w:p w14:paraId="22F9C190" w14:textId="77777777" w:rsidR="008359CD" w:rsidRDefault="008359CD" w:rsidP="008359CD"/>
    <w:p w14:paraId="62836E27" w14:textId="77777777" w:rsidR="008359CD" w:rsidRPr="009E75C6" w:rsidRDefault="008359CD" w:rsidP="008359CD"/>
    <w:p w14:paraId="6725BAE3" w14:textId="77777777" w:rsidR="008359CD" w:rsidRPr="009753D0" w:rsidRDefault="008359CD" w:rsidP="008359CD">
      <w:pPr>
        <w:pStyle w:val="Authornames"/>
        <w:rPr>
          <w:rFonts w:ascii="Times New Roman Italic" w:hAnsi="Times New Roman Italic"/>
          <w:sz w:val="24"/>
          <w:lang w:val="x-none"/>
        </w:rPr>
      </w:pPr>
      <w:r w:rsidRPr="009753D0">
        <w:rPr>
          <w:rFonts w:ascii="Times New Roman Italic" w:hAnsi="Times New Roman Italic"/>
          <w:sz w:val="24"/>
          <w:lang w:val="x-none"/>
        </w:rPr>
        <w:t>Julie M. Pomerleau, M.A., Doctoral Student of Clinical Psychology, Bowling Green State University, Bowling Green, OH, pomerjm@bgsu.edu,  (724) 420-1567</w:t>
      </w:r>
    </w:p>
    <w:p w14:paraId="12072F73" w14:textId="77777777" w:rsidR="00887B53" w:rsidRDefault="00887B53" w:rsidP="00887B53">
      <w:pPr>
        <w:spacing w:after="160" w:line="259" w:lineRule="auto"/>
        <w:rPr>
          <w:rFonts w:ascii="Times" w:hAnsi="Times"/>
          <w:bCs/>
          <w:sz w:val="28"/>
          <w:szCs w:val="28"/>
          <w:lang w:eastAsia="en-US"/>
        </w:rPr>
      </w:pPr>
    </w:p>
    <w:p w14:paraId="7DDB53BE" w14:textId="71F74399" w:rsidR="00887B53" w:rsidRDefault="00887B53" w:rsidP="00887B53">
      <w:pPr>
        <w:spacing w:after="160" w:line="259" w:lineRule="auto"/>
        <w:rPr>
          <w:rFonts w:ascii="Times" w:hAnsi="Times"/>
          <w:bCs/>
          <w:i/>
          <w:sz w:val="28"/>
          <w:szCs w:val="28"/>
          <w:lang w:eastAsia="en-US"/>
        </w:rPr>
      </w:pPr>
      <w:r w:rsidRPr="00887B53">
        <w:rPr>
          <w:rFonts w:ascii="Times" w:hAnsi="Times"/>
          <w:bCs/>
          <w:sz w:val="28"/>
          <w:szCs w:val="28"/>
          <w:lang w:eastAsia="en-US"/>
        </w:rPr>
        <w:t>Pomerleau, J. M., Pargament, K. I., Krause, N., Ironson, G., &amp; Hill, P. (in press). Religious and spiritual struggles as a mediator of the link between stressful life events and psychological adjustment</w:t>
      </w:r>
      <w:r w:rsidRPr="00887B53">
        <w:rPr>
          <w:rFonts w:ascii="Times" w:hAnsi="Times"/>
          <w:bCs/>
          <w:i/>
          <w:sz w:val="28"/>
          <w:szCs w:val="28"/>
          <w:lang w:eastAsia="en-US"/>
        </w:rPr>
        <w:t>. Psychology of Religion and Spirituality.</w:t>
      </w:r>
    </w:p>
    <w:p w14:paraId="7E9A1F9E" w14:textId="77777777" w:rsidR="00887B53" w:rsidRDefault="00887B53" w:rsidP="00887B53">
      <w:pPr>
        <w:spacing w:after="160" w:line="259" w:lineRule="auto"/>
        <w:rPr>
          <w:rFonts w:ascii="Times" w:hAnsi="Times"/>
          <w:bCs/>
          <w:sz w:val="28"/>
          <w:szCs w:val="28"/>
          <w:lang w:eastAsia="en-US"/>
        </w:rPr>
      </w:pPr>
    </w:p>
    <w:p w14:paraId="2424BFF0" w14:textId="77777777" w:rsidR="00887B53" w:rsidRDefault="00887B53" w:rsidP="00887B53">
      <w:pPr>
        <w:spacing w:after="160" w:line="259" w:lineRule="auto"/>
        <w:rPr>
          <w:rFonts w:ascii="Times" w:hAnsi="Times"/>
          <w:bCs/>
          <w:sz w:val="28"/>
          <w:szCs w:val="28"/>
          <w:lang w:eastAsia="en-US"/>
        </w:rPr>
      </w:pPr>
    </w:p>
    <w:p w14:paraId="79147DD4" w14:textId="77777777" w:rsidR="00887B53" w:rsidRDefault="00887B53" w:rsidP="00887B53">
      <w:pPr>
        <w:spacing w:after="160" w:line="259" w:lineRule="auto"/>
        <w:rPr>
          <w:rFonts w:ascii="Times" w:hAnsi="Times"/>
          <w:bCs/>
          <w:sz w:val="28"/>
          <w:szCs w:val="28"/>
          <w:lang w:eastAsia="en-US"/>
        </w:rPr>
      </w:pPr>
    </w:p>
    <w:p w14:paraId="19CADC03" w14:textId="48E7A0E6" w:rsidR="00887B53" w:rsidRPr="00887B53" w:rsidRDefault="00887B53" w:rsidP="00887B53">
      <w:pPr>
        <w:spacing w:after="160" w:line="259" w:lineRule="auto"/>
        <w:rPr>
          <w:rFonts w:ascii="Times" w:hAnsi="Times"/>
          <w:bCs/>
          <w:sz w:val="28"/>
          <w:szCs w:val="28"/>
          <w:lang w:eastAsia="en-US"/>
        </w:rPr>
      </w:pPr>
      <w:bookmarkStart w:id="0" w:name="_GoBack"/>
      <w:bookmarkEnd w:id="0"/>
      <w:r>
        <w:rPr>
          <w:rFonts w:ascii="Times" w:hAnsi="Times"/>
          <w:bCs/>
          <w:sz w:val="28"/>
          <w:szCs w:val="28"/>
          <w:lang w:eastAsia="en-US"/>
        </w:rPr>
        <w:t>This research was supported by a grant from the John Templeton Foundation.</w:t>
      </w:r>
    </w:p>
    <w:p w14:paraId="416ECE14" w14:textId="77777777" w:rsidR="00887B53" w:rsidRPr="00887B53" w:rsidRDefault="00887B53" w:rsidP="008359CD">
      <w:pPr>
        <w:pStyle w:val="Affiliation"/>
        <w:rPr>
          <w:i w:val="0"/>
          <w:lang w:val="en-US"/>
        </w:rPr>
      </w:pPr>
    </w:p>
    <w:p w14:paraId="7A9FD347" w14:textId="77777777" w:rsidR="008359CD" w:rsidRPr="009753D0" w:rsidRDefault="008359CD" w:rsidP="008359CD">
      <w:pPr>
        <w:pStyle w:val="Affiliation"/>
        <w:rPr>
          <w:rFonts w:ascii="Times New Roman Italic" w:hAnsi="Times New Roman Italic"/>
          <w:i w:val="0"/>
          <w:lang w:val="en-US"/>
        </w:rPr>
      </w:pPr>
    </w:p>
    <w:p w14:paraId="73339A44" w14:textId="372C3836" w:rsidR="00887B53" w:rsidRDefault="00887B53">
      <w:pPr>
        <w:spacing w:after="160" w:line="259" w:lineRule="auto"/>
        <w:rPr>
          <w:rFonts w:eastAsia="Calibri"/>
          <w:lang w:val="en-GB"/>
        </w:rPr>
      </w:pPr>
      <w:r>
        <w:rPr>
          <w:rFonts w:eastAsia="Calibri"/>
          <w:lang w:val="en-GB"/>
        </w:rPr>
        <w:br w:type="page"/>
      </w:r>
    </w:p>
    <w:p w14:paraId="36755273" w14:textId="77777777" w:rsidR="008359CD" w:rsidRDefault="008359CD">
      <w:pPr>
        <w:spacing w:after="160" w:line="259" w:lineRule="auto"/>
        <w:rPr>
          <w:rFonts w:eastAsia="Calibri"/>
          <w:lang w:val="en-GB"/>
        </w:rPr>
      </w:pPr>
    </w:p>
    <w:p w14:paraId="62D0474F" w14:textId="6B4C8799" w:rsidR="008359CD" w:rsidRDefault="008359CD" w:rsidP="008359CD">
      <w:pPr>
        <w:spacing w:after="160" w:line="480" w:lineRule="auto"/>
        <w:jc w:val="center"/>
        <w:rPr>
          <w:rFonts w:eastAsia="Calibri"/>
          <w:lang w:val="en-GB"/>
        </w:rPr>
      </w:pPr>
      <w:r>
        <w:rPr>
          <w:rFonts w:eastAsia="Calibri"/>
          <w:lang w:val="en-GB"/>
        </w:rPr>
        <w:t>Abstract</w:t>
      </w:r>
    </w:p>
    <w:p w14:paraId="583977D3" w14:textId="77777777" w:rsidR="008359CD" w:rsidRPr="008359CD" w:rsidRDefault="008359CD" w:rsidP="008359CD">
      <w:pPr>
        <w:spacing w:line="480" w:lineRule="auto"/>
        <w:ind w:firstLine="720"/>
      </w:pPr>
      <w:r w:rsidRPr="008359CD">
        <w:t>The experience of major life stressors has been robustly linked to greater risk for depression, anxiety, and a decline in well-being. R/s struggles commonly occur in response to major life stressors and have been associated with greater levels of psychological distress and lower well-being. This pattern of findings suggests that stressful life events may exert their deleterious effects on adjustment, in part, through the r/s struggles they elicit. This study represents the first attempt to test this mediational model in a nationally representative sample of adults in the United States exposed to a wide range of life stressors. In a sample of 2076 adults from the Landmark Spirituality and Health Survey, this study tested whether r/s struggles partially mediated the effect of stressful life events on psychological adjustment. Results showed support for the proposed partial mediation model. These findings support our theory that in the wake of stressful life events, many people find that their most deeply held values and beliefs are shaken, and these r/s struggles tend to be linked to the distress experienced from stressful life events. Implications for research, practice, and the community are discussed.</w:t>
      </w:r>
    </w:p>
    <w:p w14:paraId="30426EBA" w14:textId="77777777" w:rsidR="008359CD" w:rsidRDefault="008359CD" w:rsidP="008359CD"/>
    <w:p w14:paraId="63573929" w14:textId="2438C0A0" w:rsidR="008359CD" w:rsidRDefault="008359CD" w:rsidP="008359CD">
      <w:r>
        <w:t>Keywords: Stress, anxiety; well-being; religious/spiritual struggles, spirituality, religion</w:t>
      </w:r>
    </w:p>
    <w:p w14:paraId="413D94B0" w14:textId="727DFC6D" w:rsidR="008359CD" w:rsidRPr="008359CD" w:rsidRDefault="008359CD">
      <w:pPr>
        <w:spacing w:after="160" w:line="259" w:lineRule="auto"/>
        <w:rPr>
          <w:rFonts w:eastAsia="Calibri"/>
        </w:rPr>
      </w:pPr>
    </w:p>
    <w:p w14:paraId="6649CF4A" w14:textId="1D78E93C" w:rsidR="008359CD" w:rsidRDefault="008359CD">
      <w:pPr>
        <w:spacing w:after="160" w:line="259" w:lineRule="auto"/>
        <w:rPr>
          <w:rFonts w:eastAsia="Calibri"/>
          <w:lang w:val="en-GB"/>
        </w:rPr>
      </w:pPr>
    </w:p>
    <w:p w14:paraId="42985CDE" w14:textId="6A2F81B8" w:rsidR="008359CD" w:rsidRDefault="008359CD">
      <w:pPr>
        <w:spacing w:after="160" w:line="259" w:lineRule="auto"/>
        <w:rPr>
          <w:rFonts w:eastAsia="Calibri"/>
          <w:lang w:val="en-GB"/>
        </w:rPr>
      </w:pPr>
    </w:p>
    <w:p w14:paraId="3B905E37" w14:textId="2C7B2CD0" w:rsidR="008359CD" w:rsidRDefault="008359CD">
      <w:pPr>
        <w:spacing w:after="160" w:line="259" w:lineRule="auto"/>
        <w:rPr>
          <w:rFonts w:eastAsia="Calibri"/>
          <w:lang w:val="en-GB"/>
        </w:rPr>
      </w:pPr>
    </w:p>
    <w:p w14:paraId="0C72F052" w14:textId="307A3B94" w:rsidR="008359CD" w:rsidRDefault="008359CD">
      <w:pPr>
        <w:spacing w:after="160" w:line="259" w:lineRule="auto"/>
        <w:rPr>
          <w:rFonts w:eastAsia="Calibri"/>
          <w:lang w:val="en-GB"/>
        </w:rPr>
      </w:pPr>
    </w:p>
    <w:p w14:paraId="5C4C62AC" w14:textId="79724C61" w:rsidR="008359CD" w:rsidRDefault="008359CD">
      <w:pPr>
        <w:spacing w:after="160" w:line="259" w:lineRule="auto"/>
        <w:rPr>
          <w:rFonts w:eastAsia="Calibri"/>
          <w:lang w:val="en-GB"/>
        </w:rPr>
      </w:pPr>
    </w:p>
    <w:p w14:paraId="30E914A8" w14:textId="78CA4EC3" w:rsidR="008359CD" w:rsidRDefault="008359CD">
      <w:pPr>
        <w:spacing w:after="160" w:line="259" w:lineRule="auto"/>
        <w:rPr>
          <w:rFonts w:eastAsia="Calibri"/>
          <w:lang w:val="en-GB"/>
        </w:rPr>
      </w:pPr>
    </w:p>
    <w:p w14:paraId="043C97F6" w14:textId="239E7B6E" w:rsidR="008359CD" w:rsidRDefault="008359CD">
      <w:pPr>
        <w:spacing w:after="160" w:line="259" w:lineRule="auto"/>
        <w:rPr>
          <w:rFonts w:eastAsia="Calibri"/>
          <w:lang w:val="en-GB"/>
        </w:rPr>
      </w:pPr>
    </w:p>
    <w:p w14:paraId="11F1F43E" w14:textId="0A33BABB" w:rsidR="008359CD" w:rsidRDefault="008359CD">
      <w:pPr>
        <w:spacing w:after="160" w:line="259" w:lineRule="auto"/>
        <w:rPr>
          <w:rFonts w:eastAsia="Calibri"/>
          <w:lang w:val="en-GB"/>
        </w:rPr>
      </w:pPr>
    </w:p>
    <w:p w14:paraId="4F6F55EB" w14:textId="77777777" w:rsidR="008359CD" w:rsidRPr="008359CD" w:rsidRDefault="008359CD">
      <w:pPr>
        <w:spacing w:after="160" w:line="259" w:lineRule="auto"/>
        <w:rPr>
          <w:rFonts w:eastAsia="Calibri"/>
          <w:lang w:val="en-GB"/>
        </w:rPr>
      </w:pPr>
    </w:p>
    <w:p w14:paraId="065CA9F0" w14:textId="42092094" w:rsidR="005F72B8" w:rsidRPr="0005430F" w:rsidRDefault="00D605D2" w:rsidP="008359CD">
      <w:pPr>
        <w:spacing w:after="160" w:line="480" w:lineRule="auto"/>
        <w:jc w:val="center"/>
        <w:rPr>
          <w:rFonts w:eastAsia="Calibri"/>
        </w:rPr>
      </w:pPr>
      <w:r w:rsidRPr="0005430F">
        <w:rPr>
          <w:rFonts w:eastAsia="Calibri"/>
        </w:rPr>
        <w:t xml:space="preserve">Religious and Spiritual Struggles as a Mediator of the Link between Stressful Life Events and </w:t>
      </w:r>
      <w:r w:rsidR="00BC5150" w:rsidRPr="0005430F">
        <w:rPr>
          <w:rFonts w:eastAsia="Calibri"/>
        </w:rPr>
        <w:t>Adjustment</w:t>
      </w:r>
      <w:r w:rsidR="00531137">
        <w:rPr>
          <w:rFonts w:eastAsia="Calibri"/>
        </w:rPr>
        <w:t xml:space="preserve"> in a </w:t>
      </w:r>
      <w:r w:rsidR="00745E1A">
        <w:rPr>
          <w:rFonts w:eastAsia="Calibri"/>
        </w:rPr>
        <w:t>Nationwide Sample</w:t>
      </w:r>
    </w:p>
    <w:p w14:paraId="49ED33E5" w14:textId="47D2565A" w:rsidR="005F72B8" w:rsidRPr="00FC4901" w:rsidRDefault="005C53BA" w:rsidP="008359CD">
      <w:pPr>
        <w:spacing w:line="480" w:lineRule="auto"/>
        <w:jc w:val="center"/>
        <w:rPr>
          <w:rFonts w:eastAsia="Calibri"/>
          <w:b/>
        </w:rPr>
      </w:pPr>
      <w:r w:rsidRPr="005C53BA">
        <w:rPr>
          <w:rFonts w:eastAsia="Calibri"/>
          <w:b/>
        </w:rPr>
        <w:t>Stress</w:t>
      </w:r>
      <w:r w:rsidR="004D0171">
        <w:rPr>
          <w:rFonts w:eastAsia="Calibri"/>
          <w:b/>
        </w:rPr>
        <w:t>ful Life Events</w:t>
      </w:r>
      <w:r w:rsidRPr="005C53BA">
        <w:rPr>
          <w:rFonts w:eastAsia="Calibri"/>
          <w:b/>
        </w:rPr>
        <w:t xml:space="preserve"> and Psychological Adjustment</w:t>
      </w:r>
    </w:p>
    <w:p w14:paraId="46B7E0E9" w14:textId="34378CD6" w:rsidR="004E6BB4" w:rsidRDefault="0048153A" w:rsidP="00044742">
      <w:pPr>
        <w:spacing w:line="480" w:lineRule="auto"/>
        <w:ind w:firstLine="720"/>
        <w:rPr>
          <w:rFonts w:eastAsia="Calibri"/>
        </w:rPr>
      </w:pPr>
      <w:r>
        <w:rPr>
          <w:rFonts w:eastAsia="Calibri"/>
        </w:rPr>
        <w:t>Research</w:t>
      </w:r>
      <w:r w:rsidR="003F7548">
        <w:rPr>
          <w:rFonts w:eastAsia="Calibri"/>
        </w:rPr>
        <w:t xml:space="preserve"> has extensively examined the role of stress</w:t>
      </w:r>
      <w:r>
        <w:rPr>
          <w:rFonts w:eastAsia="Calibri"/>
        </w:rPr>
        <w:t>ful life events</w:t>
      </w:r>
      <w:r w:rsidR="003F7548">
        <w:rPr>
          <w:rFonts w:eastAsia="Calibri"/>
        </w:rPr>
        <w:t xml:space="preserve"> in </w:t>
      </w:r>
      <w:r w:rsidR="00CF0591">
        <w:rPr>
          <w:rFonts w:eastAsia="Calibri"/>
        </w:rPr>
        <w:t>triggering</w:t>
      </w:r>
      <w:r w:rsidR="003F7548">
        <w:rPr>
          <w:rFonts w:eastAsia="Calibri"/>
        </w:rPr>
        <w:t xml:space="preserve"> and maintaining psychological distress and maladjustment.  </w:t>
      </w:r>
      <w:r w:rsidR="005F72B8">
        <w:rPr>
          <w:rFonts w:eastAsia="Calibri"/>
        </w:rPr>
        <w:t xml:space="preserve">Stressful life events </w:t>
      </w:r>
      <w:r w:rsidR="00DD5568">
        <w:rPr>
          <w:rFonts w:eastAsia="Calibri"/>
        </w:rPr>
        <w:t>have</w:t>
      </w:r>
      <w:r w:rsidR="00BB0D04">
        <w:rPr>
          <w:rFonts w:eastAsia="Calibri"/>
        </w:rPr>
        <w:t xml:space="preserve"> </w:t>
      </w:r>
      <w:r>
        <w:rPr>
          <w:rFonts w:eastAsia="Calibri"/>
        </w:rPr>
        <w:t>been consistently associated with</w:t>
      </w:r>
      <w:r w:rsidR="00DD5568">
        <w:rPr>
          <w:rFonts w:eastAsia="Calibri"/>
        </w:rPr>
        <w:t xml:space="preserve"> increase</w:t>
      </w:r>
      <w:r>
        <w:rPr>
          <w:rFonts w:eastAsia="Calibri"/>
        </w:rPr>
        <w:t>d</w:t>
      </w:r>
      <w:r w:rsidR="00DD5568">
        <w:rPr>
          <w:rFonts w:eastAsia="Calibri"/>
        </w:rPr>
        <w:t xml:space="preserve"> risk of depressive symptoms as well as the onset </w:t>
      </w:r>
      <w:r w:rsidR="003F7548">
        <w:rPr>
          <w:rFonts w:eastAsia="Calibri"/>
        </w:rPr>
        <w:t xml:space="preserve">of </w:t>
      </w:r>
      <w:r w:rsidR="00BB0D04">
        <w:rPr>
          <w:rFonts w:eastAsia="Calibri"/>
        </w:rPr>
        <w:t>major depression (</w:t>
      </w:r>
      <w:r w:rsidR="00C44B61">
        <w:rPr>
          <w:rFonts w:eastAsia="Calibri"/>
        </w:rPr>
        <w:t>Hammen, 2005; Kessler, 1997</w:t>
      </w:r>
      <w:r w:rsidR="00C32ECD">
        <w:rPr>
          <w:rFonts w:eastAsia="Calibri"/>
        </w:rPr>
        <w:t>, Mazur</w:t>
      </w:r>
      <w:r w:rsidR="00A37442">
        <w:rPr>
          <w:rFonts w:eastAsia="Calibri"/>
        </w:rPr>
        <w:t>e, 1998</w:t>
      </w:r>
      <w:r w:rsidR="00EB5FBB">
        <w:rPr>
          <w:rFonts w:eastAsia="Calibri"/>
        </w:rPr>
        <w:t>, Michl, McLaughlin Shepherd, &amp; Nolen-Hoeksema, 2013</w:t>
      </w:r>
      <w:r w:rsidR="00661E3A">
        <w:rPr>
          <w:rFonts w:eastAsia="Calibri"/>
        </w:rPr>
        <w:t>; Phillips, Carroll, &amp; Der, 2015</w:t>
      </w:r>
      <w:r w:rsidR="00A37442">
        <w:rPr>
          <w:rFonts w:eastAsia="Calibri"/>
        </w:rPr>
        <w:t xml:space="preserve">).  </w:t>
      </w:r>
      <w:r>
        <w:rPr>
          <w:rFonts w:eastAsia="Calibri"/>
        </w:rPr>
        <w:t>Stressful life</w:t>
      </w:r>
      <w:r w:rsidR="00A37442">
        <w:rPr>
          <w:rFonts w:eastAsia="Calibri"/>
        </w:rPr>
        <w:t xml:space="preserve"> experiences </w:t>
      </w:r>
      <w:r>
        <w:rPr>
          <w:rFonts w:eastAsia="Calibri"/>
        </w:rPr>
        <w:t>also contribute to</w:t>
      </w:r>
      <w:r w:rsidR="00A37442">
        <w:rPr>
          <w:rFonts w:eastAsia="Calibri"/>
        </w:rPr>
        <w:t xml:space="preserve"> other forms of </w:t>
      </w:r>
      <w:r w:rsidR="00BB0D04">
        <w:rPr>
          <w:rFonts w:eastAsia="Calibri"/>
        </w:rPr>
        <w:t>general</w:t>
      </w:r>
      <w:r w:rsidR="005F72B8">
        <w:rPr>
          <w:rFonts w:eastAsia="Calibri"/>
        </w:rPr>
        <w:t xml:space="preserve"> psychological distress</w:t>
      </w:r>
      <w:r w:rsidR="00A37442">
        <w:rPr>
          <w:rFonts w:eastAsia="Calibri"/>
        </w:rPr>
        <w:t xml:space="preserve">, such as </w:t>
      </w:r>
      <w:r w:rsidR="009629B8">
        <w:rPr>
          <w:rFonts w:eastAsia="Calibri"/>
        </w:rPr>
        <w:t xml:space="preserve">greater </w:t>
      </w:r>
      <w:r w:rsidR="00A37442">
        <w:rPr>
          <w:rFonts w:eastAsia="Calibri"/>
        </w:rPr>
        <w:t>anxiety</w:t>
      </w:r>
      <w:r w:rsidR="005F72B8">
        <w:rPr>
          <w:rFonts w:eastAsia="Calibri"/>
        </w:rPr>
        <w:t xml:space="preserve"> and </w:t>
      </w:r>
      <w:r w:rsidR="005C53BA">
        <w:rPr>
          <w:rFonts w:eastAsia="Calibri"/>
        </w:rPr>
        <w:t xml:space="preserve">less </w:t>
      </w:r>
      <w:r w:rsidR="005F72B8">
        <w:rPr>
          <w:rFonts w:eastAsia="Calibri"/>
        </w:rPr>
        <w:t>well-being</w:t>
      </w:r>
      <w:r w:rsidR="00C1676E">
        <w:rPr>
          <w:rFonts w:eastAsia="Calibri"/>
        </w:rPr>
        <w:t xml:space="preserve"> (</w:t>
      </w:r>
      <w:r w:rsidR="00C44B61">
        <w:rPr>
          <w:rFonts w:eastAsia="Calibri"/>
        </w:rPr>
        <w:t>Kendler</w:t>
      </w:r>
      <w:r w:rsidR="00285667">
        <w:rPr>
          <w:rFonts w:eastAsia="Calibri"/>
        </w:rPr>
        <w:t xml:space="preserve">, </w:t>
      </w:r>
      <w:r w:rsidR="00285667" w:rsidRPr="00C170EE">
        <w:t>Karkowski, &amp; Prescott</w:t>
      </w:r>
      <w:r w:rsidR="00285667">
        <w:t>,</w:t>
      </w:r>
      <w:r w:rsidR="00285667" w:rsidDel="00285667">
        <w:rPr>
          <w:rFonts w:eastAsia="Calibri"/>
        </w:rPr>
        <w:t xml:space="preserve"> </w:t>
      </w:r>
      <w:r w:rsidR="00C44B61">
        <w:rPr>
          <w:rFonts w:eastAsia="Calibri"/>
        </w:rPr>
        <w:t xml:space="preserve">1999; </w:t>
      </w:r>
      <w:r w:rsidR="00C1676E">
        <w:rPr>
          <w:rFonts w:eastAsia="Calibri"/>
        </w:rPr>
        <w:t xml:space="preserve">Monroe </w:t>
      </w:r>
      <w:r w:rsidR="00C32ECD">
        <w:rPr>
          <w:rFonts w:eastAsia="Calibri"/>
        </w:rPr>
        <w:t>&amp; Reid, 2009</w:t>
      </w:r>
      <w:r w:rsidR="00C1676E">
        <w:rPr>
          <w:rFonts w:eastAsia="Calibri"/>
        </w:rPr>
        <w:t>)</w:t>
      </w:r>
      <w:r w:rsidR="00C32ECD">
        <w:rPr>
          <w:rFonts w:eastAsia="Calibri"/>
        </w:rPr>
        <w:t>.</w:t>
      </w:r>
      <w:r w:rsidR="00CF0591">
        <w:rPr>
          <w:rFonts w:eastAsia="Calibri"/>
        </w:rPr>
        <w:t xml:space="preserve">  </w:t>
      </w:r>
      <w:r w:rsidR="00A37442">
        <w:rPr>
          <w:rFonts w:eastAsia="Calibri"/>
        </w:rPr>
        <w:t>However</w:t>
      </w:r>
      <w:r>
        <w:rPr>
          <w:rFonts w:eastAsia="Calibri"/>
        </w:rPr>
        <w:t xml:space="preserve">, the magnitude of these effects is not so high as to indicate that people invariably experience maladjustment </w:t>
      </w:r>
      <w:r w:rsidR="00A37442">
        <w:rPr>
          <w:rFonts w:eastAsia="Calibri"/>
        </w:rPr>
        <w:t xml:space="preserve">following significant life stressors.  </w:t>
      </w:r>
    </w:p>
    <w:p w14:paraId="27FE2865" w14:textId="502A87C3" w:rsidR="00044742" w:rsidRDefault="0048153A" w:rsidP="004E6BB4">
      <w:pPr>
        <w:spacing w:line="480" w:lineRule="auto"/>
        <w:ind w:firstLine="720"/>
        <w:rPr>
          <w:rFonts w:eastAsia="Calibri"/>
        </w:rPr>
      </w:pPr>
      <w:r>
        <w:rPr>
          <w:rFonts w:eastAsia="Calibri"/>
        </w:rPr>
        <w:t>The critical question that follows is how and why some individuals become more distressed than other</w:t>
      </w:r>
      <w:r w:rsidR="00FD18DD">
        <w:rPr>
          <w:rFonts w:eastAsia="Calibri"/>
        </w:rPr>
        <w:t>s</w:t>
      </w:r>
      <w:r>
        <w:rPr>
          <w:rFonts w:eastAsia="Calibri"/>
        </w:rPr>
        <w:t xml:space="preserve"> following stressful life events.  Several mediating factors have been explored, such as genetic predisposition, personality characteristics, social support, resilience, and coping.  </w:t>
      </w:r>
      <w:r w:rsidR="004E6BB4">
        <w:rPr>
          <w:rFonts w:eastAsia="Calibri"/>
        </w:rPr>
        <w:t>In one especially important</w:t>
      </w:r>
      <w:r w:rsidR="00854E30">
        <w:rPr>
          <w:rFonts w:eastAsia="Calibri"/>
        </w:rPr>
        <w:t xml:space="preserve"> work in this area of study</w:t>
      </w:r>
      <w:r>
        <w:rPr>
          <w:rFonts w:eastAsia="Calibri"/>
        </w:rPr>
        <w:t xml:space="preserve">, Janoff-Bulman (1992) proposed that traumatic events impact psychological adjustment by shattering the individual’s core assumptions about life, such as </w:t>
      </w:r>
      <w:r w:rsidR="00854E30" w:rsidRPr="00854E30">
        <w:rPr>
          <w:rFonts w:eastAsia="Calibri"/>
        </w:rPr>
        <w:t>the belief that the world, both people and events, are basically benevolent; the belief that there is a meaningful connection between who the person is and what happens to him or her, and; the belief in one’s own basic self</w:t>
      </w:r>
      <w:r w:rsidR="00854E30">
        <w:rPr>
          <w:rFonts w:eastAsia="Calibri"/>
        </w:rPr>
        <w:t xml:space="preserve">-worth, goodness, and decency. Empirical studies have provided support for the idea that </w:t>
      </w:r>
      <w:r w:rsidR="002335A0">
        <w:rPr>
          <w:rFonts w:eastAsia="Calibri"/>
        </w:rPr>
        <w:t xml:space="preserve">trauma and other </w:t>
      </w:r>
      <w:r w:rsidR="00854E30">
        <w:rPr>
          <w:rFonts w:eastAsia="Calibri"/>
        </w:rPr>
        <w:t>major life stressors create psychological distress when the individual’s world assumptions</w:t>
      </w:r>
      <w:r w:rsidR="0062662C">
        <w:rPr>
          <w:rFonts w:eastAsia="Calibri"/>
        </w:rPr>
        <w:t>, including</w:t>
      </w:r>
      <w:r w:rsidR="00105493">
        <w:rPr>
          <w:rFonts w:eastAsia="Calibri"/>
        </w:rPr>
        <w:t xml:space="preserve"> </w:t>
      </w:r>
      <w:r w:rsidR="00646612">
        <w:rPr>
          <w:rFonts w:eastAsia="Calibri"/>
        </w:rPr>
        <w:lastRenderedPageBreak/>
        <w:t xml:space="preserve">cognitions about self, others, and the world </w:t>
      </w:r>
      <w:r w:rsidR="00854E30">
        <w:rPr>
          <w:rFonts w:eastAsia="Calibri"/>
        </w:rPr>
        <w:t>are shaken</w:t>
      </w:r>
      <w:r w:rsidR="00603F5C">
        <w:rPr>
          <w:rFonts w:eastAsia="Calibri"/>
        </w:rPr>
        <w:t xml:space="preserve"> (</w:t>
      </w:r>
      <w:r w:rsidR="00603F5C">
        <w:rPr>
          <w:rFonts w:eastAsiaTheme="minorEastAsia"/>
        </w:rPr>
        <w:t>Edmondson, Chaudoir</w:t>
      </w:r>
      <w:r w:rsidR="00603F5C" w:rsidRPr="00603F5C">
        <w:rPr>
          <w:rFonts w:eastAsiaTheme="minorEastAsia"/>
        </w:rPr>
        <w:t>, Mills</w:t>
      </w:r>
      <w:r w:rsidR="00603F5C">
        <w:rPr>
          <w:rFonts w:eastAsiaTheme="minorEastAsia"/>
        </w:rPr>
        <w:t xml:space="preserve"> et al., 2011</w:t>
      </w:r>
      <w:r w:rsidR="00603F5C">
        <w:rPr>
          <w:rFonts w:eastAsia="Calibri"/>
        </w:rPr>
        <w:t xml:space="preserve">; </w:t>
      </w:r>
      <w:r w:rsidR="00646612">
        <w:rPr>
          <w:rFonts w:eastAsia="Calibri"/>
        </w:rPr>
        <w:t xml:space="preserve">Foa et al., 1999; </w:t>
      </w:r>
      <w:r w:rsidR="00B10F10">
        <w:rPr>
          <w:rFonts w:eastAsia="Calibri"/>
        </w:rPr>
        <w:t>Moser, Hajcak, Simons, &amp; Foa, 2007</w:t>
      </w:r>
      <w:r w:rsidR="002A334C">
        <w:rPr>
          <w:rFonts w:eastAsia="Calibri"/>
        </w:rPr>
        <w:t xml:space="preserve">; Park, Riley, George et al., 2016; </w:t>
      </w:r>
      <w:r w:rsidR="00603F5C">
        <w:rPr>
          <w:rFonts w:eastAsia="Calibri"/>
        </w:rPr>
        <w:t>Schuler &amp; Boals, 2016).</w:t>
      </w:r>
      <w:r w:rsidR="00854E30">
        <w:rPr>
          <w:rFonts w:eastAsia="Calibri"/>
        </w:rPr>
        <w:t xml:space="preserve"> However, with some notable exceptions (see </w:t>
      </w:r>
      <w:r w:rsidR="004E6BB4">
        <w:rPr>
          <w:rFonts w:eastAsia="Calibri"/>
        </w:rPr>
        <w:t xml:space="preserve">Exline, 2013; Pargament, 1997; </w:t>
      </w:r>
      <w:r w:rsidR="00854E30">
        <w:rPr>
          <w:rFonts w:eastAsia="Calibri"/>
        </w:rPr>
        <w:t>Park, C</w:t>
      </w:r>
      <w:r w:rsidR="004E6BB4">
        <w:rPr>
          <w:rFonts w:eastAsia="Calibri"/>
        </w:rPr>
        <w:t>urrier, Harris, &amp; Slattery, 2017)</w:t>
      </w:r>
      <w:r w:rsidR="00854E30">
        <w:rPr>
          <w:rFonts w:eastAsia="Calibri"/>
        </w:rPr>
        <w:t>, theory and research in this area has largely overlooked the</w:t>
      </w:r>
      <w:r w:rsidR="0090707F">
        <w:rPr>
          <w:rFonts w:eastAsia="Calibri"/>
        </w:rPr>
        <w:t xml:space="preserve"> spiritual dimension of the individual’s assumptive world, and more specifically, the</w:t>
      </w:r>
      <w:r w:rsidR="00854E30">
        <w:rPr>
          <w:rFonts w:eastAsia="Calibri"/>
        </w:rPr>
        <w:t xml:space="preserve"> possibility that stressful life events </w:t>
      </w:r>
      <w:r w:rsidR="0090707F">
        <w:rPr>
          <w:rFonts w:eastAsia="Calibri"/>
        </w:rPr>
        <w:t>lead to distress, in part, because of their ability to</w:t>
      </w:r>
      <w:r w:rsidR="00854E30">
        <w:rPr>
          <w:rFonts w:eastAsia="Calibri"/>
        </w:rPr>
        <w:t xml:space="preserve"> shake and shatter the individual’s spiritual </w:t>
      </w:r>
      <w:r w:rsidR="0090707F">
        <w:rPr>
          <w:rFonts w:eastAsia="Calibri"/>
        </w:rPr>
        <w:t>orientation and values</w:t>
      </w:r>
      <w:r w:rsidR="00854E30">
        <w:rPr>
          <w:rFonts w:eastAsia="Calibri"/>
        </w:rPr>
        <w:t xml:space="preserve">. </w:t>
      </w:r>
    </w:p>
    <w:p w14:paraId="5873DE7D" w14:textId="6FBC9AA3" w:rsidR="005C53BA" w:rsidRDefault="004D0171" w:rsidP="00044742">
      <w:pPr>
        <w:spacing w:line="480" w:lineRule="auto"/>
        <w:jc w:val="center"/>
        <w:rPr>
          <w:rFonts w:eastAsia="Calibri"/>
          <w:b/>
        </w:rPr>
      </w:pPr>
      <w:r>
        <w:rPr>
          <w:rFonts w:eastAsia="Calibri"/>
          <w:b/>
        </w:rPr>
        <w:t>Spiritual Struggles</w:t>
      </w:r>
    </w:p>
    <w:p w14:paraId="71BC4B5A" w14:textId="7E3536C1" w:rsidR="00105493" w:rsidRDefault="004D0171" w:rsidP="00105493">
      <w:pPr>
        <w:spacing w:line="480" w:lineRule="auto"/>
        <w:rPr>
          <w:rFonts w:eastAsia="Calibri"/>
        </w:rPr>
      </w:pPr>
      <w:r>
        <w:rPr>
          <w:rFonts w:eastAsia="Calibri"/>
          <w:b/>
        </w:rPr>
        <w:tab/>
      </w:r>
      <w:r w:rsidRPr="00B10F10">
        <w:rPr>
          <w:rFonts w:eastAsia="Calibri"/>
        </w:rPr>
        <w:t>Pargament (20</w:t>
      </w:r>
      <w:r w:rsidR="00897F61">
        <w:rPr>
          <w:rFonts w:eastAsia="Calibri"/>
        </w:rPr>
        <w:t>07</w:t>
      </w:r>
      <w:r w:rsidRPr="00B10F10">
        <w:rPr>
          <w:rFonts w:eastAsia="Calibri"/>
        </w:rPr>
        <w:t xml:space="preserve">) </w:t>
      </w:r>
      <w:r w:rsidR="00D65DD3" w:rsidRPr="00B10F10">
        <w:rPr>
          <w:rFonts w:eastAsia="Calibri"/>
        </w:rPr>
        <w:t>has written about spiritual struggles within the context of his larger conceptual model of spirituality.  In brief, he assumes that</w:t>
      </w:r>
      <w:r w:rsidRPr="00B10F10">
        <w:rPr>
          <w:rFonts w:eastAsia="Calibri"/>
        </w:rPr>
        <w:t>: (a) people are proactive beings who are motivated to seek out significance in life; (b) people are guided in their search for significance by an orienting system of beliefs, practices, experiences, and relationships, both spiritual and nonspiritual in character;  (c) major life stressors can shake or shatter an individual’s orienting system and significant goals and values leading to spiritual struggles; and (d) spiritual struggles generally result in distress and disorientatio</w:t>
      </w:r>
      <w:r w:rsidR="00E92A21">
        <w:rPr>
          <w:rFonts w:eastAsia="Calibri"/>
        </w:rPr>
        <w:t>n.</w:t>
      </w:r>
      <w:r w:rsidR="00E92A21" w:rsidRPr="00B10F10">
        <w:rPr>
          <w:rFonts w:eastAsia="Calibri"/>
        </w:rPr>
        <w:t xml:space="preserve">  </w:t>
      </w:r>
      <w:r w:rsidR="00A94A76">
        <w:rPr>
          <w:rFonts w:eastAsia="Calibri"/>
        </w:rPr>
        <w:t>Similarly, Park and her colleagues have proposed that traumatic events can at times be assimilated into one’s global meaning system of beliefs, practices, and values without struggle or distress (</w:t>
      </w:r>
      <w:r w:rsidR="00973EB4">
        <w:rPr>
          <w:rFonts w:eastAsia="Calibri"/>
        </w:rPr>
        <w:t xml:space="preserve">Park, 2010; </w:t>
      </w:r>
      <w:r w:rsidR="00A94A76">
        <w:rPr>
          <w:rFonts w:eastAsia="Calibri"/>
        </w:rPr>
        <w:t xml:space="preserve">Park, Currier, Harris, &amp; Slattery, 2017).  However, in some instances, </w:t>
      </w:r>
      <w:r w:rsidR="00973EB4">
        <w:rPr>
          <w:rFonts w:eastAsia="Calibri"/>
        </w:rPr>
        <w:t>major life stressors</w:t>
      </w:r>
      <w:r w:rsidR="00A94A76">
        <w:rPr>
          <w:rFonts w:eastAsia="Calibri"/>
        </w:rPr>
        <w:t xml:space="preserve"> can rupture one’s global meaning system leading to struggles in the spiritual sphere.  Unless the individual is able to accommodate successfully to the trauma by making shifts in situational and global meaning, then he/she is vulnerable to subsequent mental health problems.  </w:t>
      </w:r>
    </w:p>
    <w:p w14:paraId="342C7BD1" w14:textId="417A6579" w:rsidR="004D0171" w:rsidRPr="00B10F10" w:rsidRDefault="00105493" w:rsidP="00105493">
      <w:pPr>
        <w:spacing w:line="480" w:lineRule="auto"/>
        <w:rPr>
          <w:rFonts w:eastAsia="Calibri"/>
        </w:rPr>
      </w:pPr>
      <w:r>
        <w:rPr>
          <w:rFonts w:eastAsia="Calibri"/>
        </w:rPr>
        <w:tab/>
      </w:r>
      <w:r w:rsidR="00895C7E" w:rsidRPr="00B10F10">
        <w:rPr>
          <w:rFonts w:eastAsia="Calibri"/>
        </w:rPr>
        <w:t xml:space="preserve">Empirical research has provided support for aspects of </w:t>
      </w:r>
      <w:r w:rsidR="00973EB4" w:rsidRPr="00B10F10">
        <w:rPr>
          <w:rFonts w:eastAsia="Calibri"/>
        </w:rPr>
        <w:t>th</w:t>
      </w:r>
      <w:r w:rsidR="00973EB4">
        <w:rPr>
          <w:rFonts w:eastAsia="Calibri"/>
        </w:rPr>
        <w:t>ese</w:t>
      </w:r>
      <w:r w:rsidR="00973EB4" w:rsidRPr="00B10F10">
        <w:rPr>
          <w:rFonts w:eastAsia="Calibri"/>
        </w:rPr>
        <w:t xml:space="preserve"> </w:t>
      </w:r>
      <w:r w:rsidR="00895C7E" w:rsidRPr="00B10F10">
        <w:rPr>
          <w:rFonts w:eastAsia="Calibri"/>
        </w:rPr>
        <w:t>conceptual framework</w:t>
      </w:r>
      <w:r w:rsidR="00973EB4">
        <w:rPr>
          <w:rFonts w:eastAsia="Calibri"/>
        </w:rPr>
        <w:t>s</w:t>
      </w:r>
      <w:r w:rsidR="00895C7E" w:rsidRPr="00B10F10">
        <w:rPr>
          <w:rFonts w:eastAsia="Calibri"/>
        </w:rPr>
        <w:t xml:space="preserve">.  </w:t>
      </w:r>
      <w:r w:rsidR="004D0171" w:rsidRPr="00B10F10">
        <w:rPr>
          <w:rFonts w:eastAsia="Calibri"/>
        </w:rPr>
        <w:t xml:space="preserve"> </w:t>
      </w:r>
      <w:r w:rsidR="00895C7E" w:rsidRPr="00B10F10">
        <w:rPr>
          <w:rFonts w:eastAsia="Calibri"/>
        </w:rPr>
        <w:t xml:space="preserve">Of particular relevance to the present investigation are advances in the measurement and study of </w:t>
      </w:r>
      <w:r w:rsidR="0053319F">
        <w:rPr>
          <w:rFonts w:eastAsia="Calibri"/>
        </w:rPr>
        <w:t>r/s</w:t>
      </w:r>
      <w:r w:rsidR="00895C7E" w:rsidRPr="00B10F10">
        <w:rPr>
          <w:rFonts w:eastAsia="Calibri"/>
        </w:rPr>
        <w:t xml:space="preserve"> </w:t>
      </w:r>
      <w:r w:rsidR="00E33801" w:rsidRPr="00B10F10">
        <w:rPr>
          <w:rFonts w:eastAsia="Calibri"/>
        </w:rPr>
        <w:lastRenderedPageBreak/>
        <w:t>struggles. Six</w:t>
      </w:r>
      <w:r w:rsidR="00895C7E" w:rsidRPr="00B10F10">
        <w:rPr>
          <w:rFonts w:eastAsia="Calibri"/>
        </w:rPr>
        <w:t xml:space="preserve"> distinct types of</w:t>
      </w:r>
      <w:r w:rsidR="0053319F">
        <w:rPr>
          <w:rFonts w:eastAsia="Calibri"/>
        </w:rPr>
        <w:t xml:space="preserve"> r/s</w:t>
      </w:r>
      <w:r w:rsidR="00E33801" w:rsidRPr="00B10F10">
        <w:rPr>
          <w:rFonts w:eastAsia="Calibri"/>
        </w:rPr>
        <w:t xml:space="preserve"> </w:t>
      </w:r>
      <w:r w:rsidR="00895C7E" w:rsidRPr="00B10F10">
        <w:rPr>
          <w:rFonts w:eastAsia="Calibri"/>
        </w:rPr>
        <w:t>struggles have been identified</w:t>
      </w:r>
      <w:r w:rsidR="00E33801" w:rsidRPr="00B10F10">
        <w:rPr>
          <w:rFonts w:eastAsia="Calibri"/>
        </w:rPr>
        <w:t xml:space="preserve"> through the development and validation of the Religious and Spiritual Struggles scale (RSS)</w:t>
      </w:r>
      <w:r w:rsidR="00895C7E" w:rsidRPr="00B10F10">
        <w:rPr>
          <w:rFonts w:eastAsia="Calibri"/>
        </w:rPr>
        <w:t>, though only five are considered in this investigation</w:t>
      </w:r>
      <w:r w:rsidR="00DC080E">
        <w:rPr>
          <w:rFonts w:eastAsia="Calibri"/>
        </w:rPr>
        <w:t xml:space="preserve"> </w:t>
      </w:r>
      <w:r w:rsidR="00895C7E" w:rsidRPr="00B10F10">
        <w:rPr>
          <w:rFonts w:eastAsia="Calibri"/>
        </w:rPr>
        <w:t xml:space="preserve">(Exline, Pargament, Grubbs, &amp; Yali, 2014). </w:t>
      </w:r>
      <w:r w:rsidR="00E33801" w:rsidRPr="00B10F10">
        <w:rPr>
          <w:rFonts w:eastAsia="Calibri"/>
        </w:rPr>
        <w:t xml:space="preserve"> These struggles represent three overarching categories:  struggles within oneself (intrapsychic), struggles with others (interpersonal)</w:t>
      </w:r>
      <w:r w:rsidR="00B10F10" w:rsidRPr="00B10F10">
        <w:rPr>
          <w:rFonts w:eastAsia="Calibri"/>
        </w:rPr>
        <w:t>, and</w:t>
      </w:r>
      <w:r w:rsidR="00E33801" w:rsidRPr="00B10F10">
        <w:rPr>
          <w:rFonts w:eastAsia="Calibri"/>
        </w:rPr>
        <w:t xml:space="preserve"> struggles with God or demonic forces (supernatural).  Three types of intraps</w:t>
      </w:r>
      <w:r w:rsidR="006D57D6">
        <w:rPr>
          <w:rFonts w:eastAsia="Calibri"/>
        </w:rPr>
        <w:t>y</w:t>
      </w:r>
      <w:r w:rsidR="00E33801" w:rsidRPr="00B10F10">
        <w:rPr>
          <w:rFonts w:eastAsia="Calibri"/>
        </w:rPr>
        <w:t xml:space="preserve">chic struggles have been delineated. </w:t>
      </w:r>
      <w:r w:rsidR="00895C7E" w:rsidRPr="00B10F10">
        <w:rPr>
          <w:rFonts w:eastAsia="Calibri"/>
        </w:rPr>
        <w:t>Moral struggles involve an internal attempt to reconcile one’s actions</w:t>
      </w:r>
      <w:r w:rsidR="00E33801" w:rsidRPr="00B10F10">
        <w:rPr>
          <w:rFonts w:eastAsia="Calibri"/>
        </w:rPr>
        <w:t xml:space="preserve"> with higher order moral values </w:t>
      </w:r>
      <w:r w:rsidR="00895C7E" w:rsidRPr="00B10F10">
        <w:rPr>
          <w:rFonts w:eastAsia="Calibri"/>
        </w:rPr>
        <w:t xml:space="preserve">(e.g., “I felt torn between what I wanted and what I knew was morally right”). </w:t>
      </w:r>
      <w:r w:rsidR="00DC080E">
        <w:rPr>
          <w:rFonts w:eastAsia="Calibri"/>
        </w:rPr>
        <w:t xml:space="preserve"> </w:t>
      </w:r>
      <w:r w:rsidR="00895C7E" w:rsidRPr="00B10F10">
        <w:rPr>
          <w:rFonts w:eastAsia="Calibri"/>
        </w:rPr>
        <w:t xml:space="preserve">Struggles with ultimate meaning are centered on </w:t>
      </w:r>
      <w:r w:rsidR="00E33801" w:rsidRPr="00B10F10">
        <w:rPr>
          <w:rFonts w:eastAsia="Calibri"/>
        </w:rPr>
        <w:t>questions about the ultimate purpose of life</w:t>
      </w:r>
      <w:r w:rsidR="00895C7E" w:rsidRPr="00B10F10">
        <w:rPr>
          <w:rFonts w:eastAsia="Calibri"/>
        </w:rPr>
        <w:t xml:space="preserve"> (e.g., “I questioned whether life really matters”). </w:t>
      </w:r>
      <w:r w:rsidR="00DC080E">
        <w:rPr>
          <w:rFonts w:eastAsia="Calibri"/>
        </w:rPr>
        <w:t>Doubt struggles involve feeling troubled by questions or doubts about one’s religious/spiritual beliefs.  However, the doubt subscale was not included in the following study as it had not been developed at the time the data w</w:t>
      </w:r>
      <w:r w:rsidR="00AA6759">
        <w:rPr>
          <w:rFonts w:eastAsia="Calibri"/>
        </w:rPr>
        <w:t>ere</w:t>
      </w:r>
      <w:r w:rsidR="00DC080E">
        <w:rPr>
          <w:rFonts w:eastAsia="Calibri"/>
        </w:rPr>
        <w:t xml:space="preserve"> gathered. </w:t>
      </w:r>
      <w:r w:rsidR="00895C7E" w:rsidRPr="00B10F10">
        <w:rPr>
          <w:rFonts w:eastAsia="Calibri"/>
        </w:rPr>
        <w:t xml:space="preserve">Interpersonal struggles refer to difficulties experienced in relationships because of religious/spiritual issues (e.g., “I felt hurt, mistreated, or offended by religious/spiritual people”). </w:t>
      </w:r>
      <w:r w:rsidR="00E33801" w:rsidRPr="00B10F10">
        <w:rPr>
          <w:rFonts w:eastAsia="Calibri"/>
        </w:rPr>
        <w:t xml:space="preserve">Two forms of supernatural struggles have also been identified.  </w:t>
      </w:r>
      <w:r w:rsidR="00895C7E" w:rsidRPr="00B10F10">
        <w:rPr>
          <w:rFonts w:eastAsia="Calibri"/>
        </w:rPr>
        <w:t>Demonic struggles consist of feeling “attacked by the devil or evil spirits,” whereas Divine struggles focus on feeling angry, abandoned, or punished by God (Exline et al., 2014).</w:t>
      </w:r>
      <w:r w:rsidR="00E33801" w:rsidRPr="00B10F10">
        <w:rPr>
          <w:rFonts w:eastAsia="Calibri"/>
        </w:rPr>
        <w:t xml:space="preserve">  Although these six types of </w:t>
      </w:r>
      <w:r w:rsidR="0053319F">
        <w:rPr>
          <w:rFonts w:eastAsia="Calibri"/>
        </w:rPr>
        <w:t>r/s</w:t>
      </w:r>
      <w:r w:rsidR="0041536C">
        <w:rPr>
          <w:rFonts w:eastAsia="Calibri"/>
        </w:rPr>
        <w:t xml:space="preserve"> </w:t>
      </w:r>
      <w:r w:rsidR="00E33801" w:rsidRPr="00B10F10">
        <w:rPr>
          <w:rFonts w:eastAsia="Calibri"/>
        </w:rPr>
        <w:t xml:space="preserve">struggles have been identified, higher order factor analysis </w:t>
      </w:r>
      <w:r w:rsidR="005F5861" w:rsidRPr="00B10F10">
        <w:rPr>
          <w:rFonts w:eastAsia="Calibri"/>
        </w:rPr>
        <w:t>has also revealed</w:t>
      </w:r>
      <w:r w:rsidR="00E33801" w:rsidRPr="00B10F10">
        <w:rPr>
          <w:rFonts w:eastAsia="Calibri"/>
        </w:rPr>
        <w:t xml:space="preserve"> a common underlying factor</w:t>
      </w:r>
      <w:r w:rsidR="005F5861" w:rsidRPr="00B10F10">
        <w:rPr>
          <w:rFonts w:eastAsia="Calibri"/>
        </w:rPr>
        <w:t xml:space="preserve"> (Stauner, Exline, Grubbs, Pargament, Bradley &amp; Uzdavines, 2016)</w:t>
      </w:r>
      <w:r w:rsidR="00E33801" w:rsidRPr="00B10F10">
        <w:rPr>
          <w:rFonts w:eastAsia="Calibri"/>
        </w:rPr>
        <w:t xml:space="preserve">. Thus, it is meaningful to </w:t>
      </w:r>
      <w:r w:rsidR="002335A0">
        <w:rPr>
          <w:rFonts w:eastAsia="Calibri"/>
        </w:rPr>
        <w:t>examine</w:t>
      </w:r>
      <w:r w:rsidR="00E33801" w:rsidRPr="00B10F10">
        <w:rPr>
          <w:rFonts w:eastAsia="Calibri"/>
        </w:rPr>
        <w:t xml:space="preserve"> </w:t>
      </w:r>
      <w:r w:rsidR="0053319F">
        <w:rPr>
          <w:rFonts w:eastAsia="Calibri"/>
        </w:rPr>
        <w:t>r/s</w:t>
      </w:r>
      <w:r w:rsidR="00E33801" w:rsidRPr="00B10F10">
        <w:rPr>
          <w:rFonts w:eastAsia="Calibri"/>
        </w:rPr>
        <w:t xml:space="preserve"> struggles </w:t>
      </w:r>
      <w:r w:rsidR="002335A0">
        <w:rPr>
          <w:rFonts w:eastAsia="Calibri"/>
        </w:rPr>
        <w:t>in individual or aggregated form.</w:t>
      </w:r>
      <w:r w:rsidR="00E92A21" w:rsidRPr="00E92A21">
        <w:rPr>
          <w:rFonts w:eastAsia="Calibri"/>
        </w:rPr>
        <w:t xml:space="preserve"> </w:t>
      </w:r>
    </w:p>
    <w:p w14:paraId="646BC70C" w14:textId="182544E8" w:rsidR="00D6260A" w:rsidRPr="00B10F10" w:rsidRDefault="00F576D5" w:rsidP="00105493">
      <w:pPr>
        <w:spacing w:line="480" w:lineRule="auto"/>
        <w:rPr>
          <w:rFonts w:eastAsia="Calibri"/>
        </w:rPr>
      </w:pPr>
      <w:r w:rsidRPr="00B10F10">
        <w:rPr>
          <w:rFonts w:eastAsia="Calibri"/>
        </w:rPr>
        <w:tab/>
        <w:t xml:space="preserve">Empirical studies have shown that </w:t>
      </w:r>
      <w:r w:rsidR="0053319F">
        <w:rPr>
          <w:rFonts w:eastAsia="Calibri"/>
        </w:rPr>
        <w:t xml:space="preserve">r/s </w:t>
      </w:r>
      <w:r w:rsidRPr="00B10F10">
        <w:rPr>
          <w:rFonts w:eastAsia="Calibri"/>
        </w:rPr>
        <w:t xml:space="preserve">struggles are </w:t>
      </w:r>
      <w:r w:rsidR="00D95086">
        <w:rPr>
          <w:rFonts w:eastAsia="Calibri"/>
        </w:rPr>
        <w:t>common</w:t>
      </w:r>
      <w:r w:rsidR="00121C96">
        <w:rPr>
          <w:rFonts w:eastAsia="Calibri"/>
        </w:rPr>
        <w:t xml:space="preserve">, with prevalence rates </w:t>
      </w:r>
      <w:r w:rsidR="0062662C">
        <w:rPr>
          <w:rFonts w:eastAsia="Calibri"/>
        </w:rPr>
        <w:t>that can range from 30% to</w:t>
      </w:r>
      <w:r w:rsidR="00121C96">
        <w:rPr>
          <w:rFonts w:eastAsia="Calibri"/>
        </w:rPr>
        <w:t xml:space="preserve"> 80%</w:t>
      </w:r>
      <w:r w:rsidRPr="00B10F10">
        <w:rPr>
          <w:rFonts w:eastAsia="Calibri"/>
        </w:rPr>
        <w:t xml:space="preserve">, among groups facing various life stressors, such as medical illness (e.g., Sherman, Plante, Simonton, Latif, &amp; Anaisse, 2009), sexual assault (Ahrens, Abeling, </w:t>
      </w:r>
      <w:r w:rsidRPr="00B10F10">
        <w:rPr>
          <w:rFonts w:eastAsia="Calibri"/>
        </w:rPr>
        <w:lastRenderedPageBreak/>
        <w:t>Ahman, &amp; Hinman, 2010), divorce (Krumrei, Mahoney, &amp; Pargament (2011), and natural disaster (Cha</w:t>
      </w:r>
      <w:r w:rsidR="00285667">
        <w:rPr>
          <w:rFonts w:eastAsia="Calibri"/>
        </w:rPr>
        <w:t>n</w:t>
      </w:r>
      <w:r w:rsidRPr="00B10F10">
        <w:rPr>
          <w:rFonts w:eastAsia="Calibri"/>
        </w:rPr>
        <w:t xml:space="preserve"> &amp; Rho</w:t>
      </w:r>
      <w:r w:rsidR="00285667">
        <w:rPr>
          <w:rFonts w:eastAsia="Calibri"/>
        </w:rPr>
        <w:t>de</w:t>
      </w:r>
      <w:r w:rsidRPr="00B10F10">
        <w:rPr>
          <w:rFonts w:eastAsia="Calibri"/>
        </w:rPr>
        <w:t xml:space="preserve">s, 2013). </w:t>
      </w:r>
      <w:r w:rsidR="003D5B00">
        <w:rPr>
          <w:rFonts w:eastAsia="Calibri"/>
        </w:rPr>
        <w:t>C</w:t>
      </w:r>
      <w:r w:rsidR="00D6260A" w:rsidRPr="00B10F10">
        <w:rPr>
          <w:rFonts w:eastAsia="Calibri"/>
        </w:rPr>
        <w:t>onsistent with</w:t>
      </w:r>
      <w:r w:rsidRPr="00B10F10">
        <w:rPr>
          <w:rFonts w:eastAsia="Calibri"/>
        </w:rPr>
        <w:t xml:space="preserve"> </w:t>
      </w:r>
      <w:r w:rsidR="00D6260A" w:rsidRPr="00B10F10">
        <w:rPr>
          <w:rFonts w:eastAsia="Calibri"/>
        </w:rPr>
        <w:t xml:space="preserve">Pargament’s (2007) </w:t>
      </w:r>
      <w:r w:rsidRPr="00B10F10">
        <w:rPr>
          <w:rFonts w:eastAsia="Calibri"/>
        </w:rPr>
        <w:t xml:space="preserve">assertion that </w:t>
      </w:r>
      <w:r w:rsidR="0053319F">
        <w:rPr>
          <w:rFonts w:eastAsia="Calibri"/>
        </w:rPr>
        <w:t xml:space="preserve">r/s </w:t>
      </w:r>
      <w:r w:rsidRPr="00B10F10">
        <w:rPr>
          <w:rFonts w:eastAsia="Calibri"/>
        </w:rPr>
        <w:t xml:space="preserve">struggles may grow out of events that lead to a shaken orienting system and purpose in life, higher levels of spiritual struggle have been associated with exposure to more serious life stressors.  For example, </w:t>
      </w:r>
      <w:r w:rsidR="002B7F32" w:rsidRPr="00B10F10">
        <w:rPr>
          <w:rFonts w:eastAsia="Calibri"/>
        </w:rPr>
        <w:t xml:space="preserve">in one study of college students those who reported more stressful experiences were more likely to face </w:t>
      </w:r>
      <w:r w:rsidR="0053319F">
        <w:rPr>
          <w:rFonts w:eastAsia="Calibri"/>
        </w:rPr>
        <w:t xml:space="preserve">r/s </w:t>
      </w:r>
      <w:r w:rsidR="002B7F32" w:rsidRPr="00B10F10">
        <w:rPr>
          <w:rFonts w:eastAsia="Calibri"/>
        </w:rPr>
        <w:t>struggles a year later (Wortmann, Park, &amp; Edm</w:t>
      </w:r>
      <w:r w:rsidR="007E3623">
        <w:rPr>
          <w:rFonts w:eastAsia="Calibri"/>
        </w:rPr>
        <w:t>o</w:t>
      </w:r>
      <w:r w:rsidR="002B7F32" w:rsidRPr="00B10F10">
        <w:rPr>
          <w:rFonts w:eastAsia="Calibri"/>
        </w:rPr>
        <w:t xml:space="preserve">ndson, 2011).  Similarly, in studies of military veterans from Iraq and Afghanistan, higher levels of </w:t>
      </w:r>
      <w:r w:rsidR="0053319F">
        <w:rPr>
          <w:rFonts w:eastAsia="Calibri"/>
        </w:rPr>
        <w:t xml:space="preserve">r/s </w:t>
      </w:r>
      <w:r w:rsidR="002B7F32" w:rsidRPr="00B10F10">
        <w:rPr>
          <w:rFonts w:eastAsia="Calibri"/>
        </w:rPr>
        <w:t>struggles were related to more morally injurious experiences in the wars</w:t>
      </w:r>
      <w:r w:rsidR="007B089C" w:rsidRPr="00B10F10">
        <w:rPr>
          <w:rFonts w:eastAsia="Calibri"/>
        </w:rPr>
        <w:t xml:space="preserve"> </w:t>
      </w:r>
      <w:r w:rsidR="002B7F32" w:rsidRPr="00B10F10">
        <w:rPr>
          <w:rFonts w:eastAsia="Calibri"/>
        </w:rPr>
        <w:t>(</w:t>
      </w:r>
      <w:r w:rsidR="00D95086">
        <w:rPr>
          <w:rFonts w:eastAsia="Calibri"/>
        </w:rPr>
        <w:t xml:space="preserve">Currier, Holland, &amp; Malott, 2015; Currier, Holland, &amp; Drescher, 2015; </w:t>
      </w:r>
      <w:r w:rsidR="002B7F32" w:rsidRPr="00B10F10">
        <w:rPr>
          <w:rFonts w:eastAsia="Calibri"/>
        </w:rPr>
        <w:t>Currier, Smith, &amp; Kuhlman, 201</w:t>
      </w:r>
      <w:r w:rsidR="00285667">
        <w:rPr>
          <w:rFonts w:eastAsia="Calibri"/>
        </w:rPr>
        <w:t>7</w:t>
      </w:r>
      <w:r w:rsidR="002B7F32" w:rsidRPr="00B10F10">
        <w:rPr>
          <w:rFonts w:eastAsia="Calibri"/>
        </w:rPr>
        <w:t>) and higher levels of combat (Park, Smith, Lee, Mazure, McKee et al., 201</w:t>
      </w:r>
      <w:r w:rsidR="008249E0">
        <w:rPr>
          <w:rFonts w:eastAsia="Calibri"/>
        </w:rPr>
        <w:t>7</w:t>
      </w:r>
      <w:r w:rsidR="002B7F32" w:rsidRPr="00B10F10">
        <w:rPr>
          <w:rFonts w:eastAsia="Calibri"/>
        </w:rPr>
        <w:t xml:space="preserve">). </w:t>
      </w:r>
    </w:p>
    <w:p w14:paraId="47CD44FE" w14:textId="3D15A4E0" w:rsidR="00D65DD3" w:rsidRPr="00B10F10" w:rsidRDefault="00D6260A" w:rsidP="0041536C">
      <w:pPr>
        <w:spacing w:line="480" w:lineRule="auto"/>
        <w:ind w:firstLine="720"/>
        <w:rPr>
          <w:rFonts w:eastAsia="Calibri"/>
        </w:rPr>
      </w:pPr>
      <w:r w:rsidRPr="00B10F10">
        <w:rPr>
          <w:rFonts w:eastAsia="Calibri"/>
        </w:rPr>
        <w:t xml:space="preserve">There is also robust support for the assertion that </w:t>
      </w:r>
      <w:r w:rsidR="0053319F">
        <w:rPr>
          <w:rFonts w:eastAsia="Calibri"/>
        </w:rPr>
        <w:t xml:space="preserve">r/s </w:t>
      </w:r>
      <w:r w:rsidRPr="00B10F10">
        <w:rPr>
          <w:rFonts w:eastAsia="Calibri"/>
        </w:rPr>
        <w:t>struggles are associated with signs of greater psychological distress and lower well-being.  These findings grow out of studies of the general population (Abu</w:t>
      </w:r>
      <w:r w:rsidR="00285667">
        <w:rPr>
          <w:rFonts w:eastAsia="Calibri"/>
        </w:rPr>
        <w:t>-</w:t>
      </w:r>
      <w:r w:rsidRPr="00B10F10">
        <w:rPr>
          <w:rFonts w:eastAsia="Calibri"/>
        </w:rPr>
        <w:t>Raiya, Pargament, Krause, &amp; Ironson, 2015) and people dealing with physical illness (e.g., Exline, Park, Smyth, &amp; Carey, 2011), mental illness (e.g., Rosmarin, Bigda-Peyton, Ongur, Pargament, &amp; Bjorgvisson, 2013), and major life events (e.g.,</w:t>
      </w:r>
      <w:r w:rsidR="00D65DD3" w:rsidRPr="00B10F10">
        <w:rPr>
          <w:rFonts w:eastAsia="Calibri"/>
        </w:rPr>
        <w:t xml:space="preserve"> Exline et al., 2011;</w:t>
      </w:r>
      <w:r w:rsidRPr="00B10F10">
        <w:rPr>
          <w:rFonts w:eastAsia="Calibri"/>
        </w:rPr>
        <w:t xml:space="preserve"> Lee, Roberts, &amp; Gibbons, 2013).   </w:t>
      </w:r>
      <w:r w:rsidR="002B7F32" w:rsidRPr="00B10F10">
        <w:rPr>
          <w:rFonts w:eastAsia="Calibri"/>
        </w:rPr>
        <w:t xml:space="preserve"> </w:t>
      </w:r>
    </w:p>
    <w:p w14:paraId="704AC64F" w14:textId="1FBDB96D" w:rsidR="006602B9" w:rsidRPr="00B10F10" w:rsidRDefault="00D65DD3" w:rsidP="0041536C">
      <w:pPr>
        <w:spacing w:line="480" w:lineRule="auto"/>
        <w:ind w:firstLine="720"/>
        <w:rPr>
          <w:rFonts w:eastAsia="Calibri"/>
        </w:rPr>
      </w:pPr>
      <w:r w:rsidRPr="00B10F10">
        <w:rPr>
          <w:rFonts w:eastAsia="Calibri"/>
        </w:rPr>
        <w:t xml:space="preserve">The findings that </w:t>
      </w:r>
      <w:r w:rsidR="003D5B00">
        <w:rPr>
          <w:rFonts w:eastAsia="Calibri"/>
        </w:rPr>
        <w:t xml:space="preserve">exposure to more stressful life events </w:t>
      </w:r>
      <w:r w:rsidR="0062662C">
        <w:rPr>
          <w:rFonts w:eastAsia="Calibri"/>
        </w:rPr>
        <w:t xml:space="preserve">is </w:t>
      </w:r>
      <w:r w:rsidR="003D5B00">
        <w:rPr>
          <w:rFonts w:eastAsia="Calibri"/>
        </w:rPr>
        <w:t xml:space="preserve">associated with greater r/s struggles </w:t>
      </w:r>
      <w:r w:rsidR="00C50ADF">
        <w:rPr>
          <w:rFonts w:eastAsia="Calibri"/>
        </w:rPr>
        <w:t xml:space="preserve">and that </w:t>
      </w:r>
      <w:r w:rsidR="0053319F">
        <w:rPr>
          <w:rFonts w:eastAsia="Calibri"/>
        </w:rPr>
        <w:t xml:space="preserve">r/s </w:t>
      </w:r>
      <w:r w:rsidRPr="00B10F10">
        <w:rPr>
          <w:rFonts w:eastAsia="Calibri"/>
        </w:rPr>
        <w:t>struggles are linked to higher levels of psychological distress and lower well-being suggest that spiritual struggles may partially mediate the effects of stressful life events on adjustment.  Clearly, many other factor</w:t>
      </w:r>
      <w:r w:rsidR="006602B9" w:rsidRPr="00B10F10">
        <w:rPr>
          <w:rFonts w:eastAsia="Calibri"/>
        </w:rPr>
        <w:t xml:space="preserve">s play a role in mediating the tie between stressful life events and distress and well-being (e.g., coping, social support, personality, self-efficacy, physical health). Thus, we are not hypothesizing that </w:t>
      </w:r>
      <w:r w:rsidR="0053319F">
        <w:rPr>
          <w:rFonts w:eastAsia="Calibri"/>
        </w:rPr>
        <w:t xml:space="preserve">r/s </w:t>
      </w:r>
      <w:r w:rsidR="006602B9" w:rsidRPr="00B10F10">
        <w:rPr>
          <w:rFonts w:eastAsia="Calibri"/>
        </w:rPr>
        <w:t xml:space="preserve">struggles will fully mediate the </w:t>
      </w:r>
      <w:r w:rsidR="006602B9" w:rsidRPr="00B10F10">
        <w:rPr>
          <w:rFonts w:eastAsia="Calibri"/>
        </w:rPr>
        <w:lastRenderedPageBreak/>
        <w:t>stressful life events – adjustment connection.  Rather, we expect that struggles will partially explain the relationship between stressful life events and psychological adjustment.</w:t>
      </w:r>
    </w:p>
    <w:p w14:paraId="07742417" w14:textId="7F9E9CAC" w:rsidR="0094590A" w:rsidRPr="008359CD" w:rsidRDefault="006602B9" w:rsidP="008359CD">
      <w:pPr>
        <w:spacing w:line="480" w:lineRule="auto"/>
        <w:ind w:firstLine="720"/>
        <w:rPr>
          <w:rFonts w:eastAsia="Calibri"/>
        </w:rPr>
      </w:pPr>
      <w:r w:rsidRPr="00B10F10">
        <w:rPr>
          <w:rFonts w:eastAsia="Calibri"/>
        </w:rPr>
        <w:t xml:space="preserve">A few studies have tested this mediation model within specific sub-groups of people grappling with specific life stressors. A few cross-sectional studies suggest that stressful life events appear to work through </w:t>
      </w:r>
      <w:r w:rsidR="0053319F">
        <w:rPr>
          <w:rFonts w:eastAsia="Calibri"/>
        </w:rPr>
        <w:t>r/s</w:t>
      </w:r>
      <w:r w:rsidRPr="00B10F10">
        <w:rPr>
          <w:rFonts w:eastAsia="Calibri"/>
        </w:rPr>
        <w:t xml:space="preserve"> struggles to produce poorer adjustment. Bradley, Schwartz, and Kaslow (2005) found that the relationship between child and domestic partner abuse and PTSD symptoms among low-income African American women was significantly reduced when </w:t>
      </w:r>
      <w:r w:rsidR="0053319F">
        <w:rPr>
          <w:rFonts w:eastAsia="Calibri"/>
        </w:rPr>
        <w:t xml:space="preserve">r/s </w:t>
      </w:r>
      <w:r w:rsidRPr="00B10F10">
        <w:rPr>
          <w:rFonts w:eastAsia="Calibri"/>
        </w:rPr>
        <w:t xml:space="preserve">struggles were entered into the equation. Working with a nationwide sample of clergy from the Presbyterian Church (USA), Ellison, Roalson, Guillory, Flannelly, and Marcum (2010) found that </w:t>
      </w:r>
      <w:r w:rsidR="0053319F">
        <w:rPr>
          <w:rFonts w:eastAsia="Calibri"/>
        </w:rPr>
        <w:t>r/s</w:t>
      </w:r>
      <w:r w:rsidR="0041536C">
        <w:rPr>
          <w:rFonts w:eastAsia="Calibri"/>
        </w:rPr>
        <w:t xml:space="preserve"> </w:t>
      </w:r>
      <w:r w:rsidRPr="00B10F10">
        <w:rPr>
          <w:rFonts w:eastAsia="Calibri"/>
        </w:rPr>
        <w:t xml:space="preserve">struggles reduced the effect of stressful life events on clergy distress.  Similar findings have emerged from a small set of longitudinal studies.  Working with divorced people from the community, Krumrei et al. (2011) found that </w:t>
      </w:r>
      <w:r w:rsidR="0053319F">
        <w:rPr>
          <w:rFonts w:eastAsia="Calibri"/>
        </w:rPr>
        <w:t>r/s</w:t>
      </w:r>
      <w:r w:rsidR="0041536C">
        <w:rPr>
          <w:rFonts w:eastAsia="Calibri"/>
        </w:rPr>
        <w:t xml:space="preserve"> </w:t>
      </w:r>
      <w:r w:rsidRPr="00B10F10">
        <w:rPr>
          <w:rFonts w:eastAsia="Calibri"/>
        </w:rPr>
        <w:t xml:space="preserve">struggles mediated the relationship between appraisals of the divorce as a sacred loss or violation and depression one year later.  Magyar-Russell, Pargament, Trevino and Sherman (2013) followed a group of medical rehabilitation patients from admission to 6 – 8 weeks post-discharge and also reported that </w:t>
      </w:r>
      <w:r w:rsidR="0053319F">
        <w:rPr>
          <w:rFonts w:eastAsia="Calibri"/>
        </w:rPr>
        <w:t>r/s</w:t>
      </w:r>
      <w:r w:rsidR="0041536C">
        <w:rPr>
          <w:rFonts w:eastAsia="Calibri"/>
        </w:rPr>
        <w:t xml:space="preserve"> </w:t>
      </w:r>
      <w:r w:rsidRPr="00B10F10">
        <w:rPr>
          <w:rFonts w:eastAsia="Calibri"/>
        </w:rPr>
        <w:t xml:space="preserve">struggles helped to explain the relationship between appraisals of the stressor as a sacred loss or desecration and depression and anxiety at post-discharge.  Wortmann, Park, and Edmondson (2011) reported that </w:t>
      </w:r>
      <w:r w:rsidR="0053319F">
        <w:rPr>
          <w:rFonts w:eastAsia="Calibri"/>
        </w:rPr>
        <w:t xml:space="preserve">r/s </w:t>
      </w:r>
      <w:r w:rsidRPr="00B10F10">
        <w:rPr>
          <w:rFonts w:eastAsia="Calibri"/>
        </w:rPr>
        <w:t>struggle</w:t>
      </w:r>
      <w:r w:rsidR="0041536C">
        <w:rPr>
          <w:rFonts w:eastAsia="Calibri"/>
        </w:rPr>
        <w:t>s</w:t>
      </w:r>
      <w:r w:rsidRPr="00B10F10">
        <w:rPr>
          <w:rFonts w:eastAsia="Calibri"/>
        </w:rPr>
        <w:t xml:space="preserve"> among college freshmen partially mediated the link between the experience of trauma and PTSD symptoms at the end of the academic year, after controlling for initial PTSD symptomatology. </w:t>
      </w:r>
      <w:r w:rsidR="00D95086" w:rsidRPr="00317D27">
        <w:t>Hill</w:t>
      </w:r>
      <w:r w:rsidR="00D95086">
        <w:t xml:space="preserve">, Christie-Mizell, </w:t>
      </w:r>
      <w:r w:rsidR="00D95086" w:rsidRPr="00317D27">
        <w:t>Vaghela</w:t>
      </w:r>
      <w:r w:rsidR="00D95086">
        <w:t xml:space="preserve">, </w:t>
      </w:r>
      <w:r w:rsidR="00D95086" w:rsidRPr="00317D27">
        <w:t>Mossakowski</w:t>
      </w:r>
      <w:r w:rsidR="00D95086">
        <w:t xml:space="preserve"> and</w:t>
      </w:r>
      <w:r w:rsidR="00D95086" w:rsidRPr="00317D27">
        <w:t xml:space="preserve"> Johnson</w:t>
      </w:r>
      <w:r w:rsidR="00D95086">
        <w:rPr>
          <w:rFonts w:eastAsia="Calibri"/>
        </w:rPr>
        <w:t xml:space="preserve"> (2017) found that r/s struggles mediate the link between experiences of d</w:t>
      </w:r>
      <w:r w:rsidR="00D95086" w:rsidRPr="00D95086">
        <w:rPr>
          <w:rFonts w:eastAsia="Calibri"/>
        </w:rPr>
        <w:t xml:space="preserve">ay-to-day discrimination </w:t>
      </w:r>
      <w:r w:rsidR="00D95086">
        <w:rPr>
          <w:rFonts w:eastAsia="Calibri"/>
        </w:rPr>
        <w:t xml:space="preserve">and depressive symptoms. </w:t>
      </w:r>
      <w:r w:rsidRPr="00B10F10">
        <w:rPr>
          <w:rFonts w:eastAsia="Calibri"/>
        </w:rPr>
        <w:t xml:space="preserve">As yet, however, no studies have tested whether </w:t>
      </w:r>
      <w:r w:rsidR="0053319F">
        <w:rPr>
          <w:rFonts w:eastAsia="Calibri"/>
        </w:rPr>
        <w:t>r/s</w:t>
      </w:r>
      <w:r w:rsidRPr="00B10F10">
        <w:rPr>
          <w:rFonts w:eastAsia="Calibri"/>
        </w:rPr>
        <w:t xml:space="preserve"> struggles mediate the relationship between stressful life events and adjustment in a nationally representative sample of adults </w:t>
      </w:r>
      <w:r w:rsidRPr="00B10F10">
        <w:rPr>
          <w:rFonts w:eastAsia="Calibri"/>
        </w:rPr>
        <w:lastRenderedPageBreak/>
        <w:t xml:space="preserve">facing a broad range of life stressors. </w:t>
      </w:r>
      <w:r w:rsidR="0033312A">
        <w:rPr>
          <w:rFonts w:eastAsia="Calibri"/>
        </w:rPr>
        <w:t xml:space="preserve">The </w:t>
      </w:r>
      <w:r w:rsidR="0096626A">
        <w:rPr>
          <w:rFonts w:eastAsia="Calibri"/>
        </w:rPr>
        <w:t xml:space="preserve">general </w:t>
      </w:r>
      <w:r w:rsidR="0033312A">
        <w:rPr>
          <w:rFonts w:eastAsia="Calibri"/>
        </w:rPr>
        <w:t xml:space="preserve">proposed mediation model </w:t>
      </w:r>
      <w:r w:rsidR="009B49F5">
        <w:rPr>
          <w:rFonts w:eastAsia="Calibri"/>
        </w:rPr>
        <w:t xml:space="preserve">is </w:t>
      </w:r>
      <w:r w:rsidR="0094590A">
        <w:rPr>
          <w:rFonts w:eastAsia="Calibri"/>
        </w:rPr>
        <w:t xml:space="preserve">shown </w:t>
      </w:r>
      <w:r w:rsidR="001974B8">
        <w:rPr>
          <w:rFonts w:eastAsia="Calibri"/>
        </w:rPr>
        <w:t>in Figure 1</w:t>
      </w:r>
      <w:r w:rsidR="00810C44">
        <w:rPr>
          <w:rFonts w:eastAsia="Calibri"/>
        </w:rPr>
        <w:t>.</w:t>
      </w:r>
    </w:p>
    <w:p w14:paraId="1D8CE642" w14:textId="7BB790B3" w:rsidR="00FC4901" w:rsidRDefault="005F72B8" w:rsidP="00FC4901">
      <w:pPr>
        <w:jc w:val="center"/>
        <w:rPr>
          <w:rFonts w:eastAsia="Calibri"/>
          <w:b/>
        </w:rPr>
      </w:pPr>
      <w:r w:rsidRPr="005C35CB">
        <w:rPr>
          <w:rFonts w:eastAsia="Calibri"/>
          <w:b/>
        </w:rPr>
        <w:t>Methods</w:t>
      </w:r>
    </w:p>
    <w:p w14:paraId="4C371CA3" w14:textId="77777777" w:rsidR="00FC4901" w:rsidRDefault="00FC4901" w:rsidP="00FC4901">
      <w:pPr>
        <w:jc w:val="center"/>
        <w:rPr>
          <w:rFonts w:eastAsia="Calibri"/>
          <w:b/>
        </w:rPr>
      </w:pPr>
    </w:p>
    <w:p w14:paraId="38C70BE8" w14:textId="48DD0E7D" w:rsidR="008507C8" w:rsidRPr="005C35CB" w:rsidRDefault="00573F9C" w:rsidP="00987FA4">
      <w:pPr>
        <w:spacing w:line="480" w:lineRule="auto"/>
        <w:rPr>
          <w:rFonts w:eastAsia="Calibri"/>
          <w:b/>
        </w:rPr>
      </w:pPr>
      <w:r w:rsidRPr="005C35CB">
        <w:rPr>
          <w:rFonts w:eastAsia="Calibri"/>
          <w:b/>
        </w:rPr>
        <w:t>Procedure</w:t>
      </w:r>
    </w:p>
    <w:p w14:paraId="349C31F9" w14:textId="507B602C" w:rsidR="003308FC" w:rsidRPr="00E212E6" w:rsidRDefault="00573F9C" w:rsidP="00E212E6">
      <w:pPr>
        <w:spacing w:line="480" w:lineRule="auto"/>
        <w:rPr>
          <w:rFonts w:eastAsia="Calibri"/>
        </w:rPr>
      </w:pPr>
      <w:r>
        <w:rPr>
          <w:rFonts w:eastAsia="Calibri"/>
        </w:rPr>
        <w:tab/>
        <w:t xml:space="preserve">The data for this investigation come from the Landmark Spirituality and Health Survey.  This is a representative nationwide face-to-face survey of adults who reside in the United States. </w:t>
      </w:r>
      <w:r w:rsidR="00307A7E">
        <w:rPr>
          <w:rFonts w:eastAsia="Calibri"/>
        </w:rPr>
        <w:t>The study</w:t>
      </w:r>
      <w:r w:rsidR="00E212E6">
        <w:rPr>
          <w:rFonts w:eastAsia="Calibri"/>
        </w:rPr>
        <w:t xml:space="preserve"> (protocol number </w:t>
      </w:r>
      <w:r w:rsidR="00E212E6" w:rsidRPr="00E212E6">
        <w:rPr>
          <w:rFonts w:eastAsia="Calibri"/>
        </w:rPr>
        <w:t>13.11.01</w:t>
      </w:r>
      <w:r w:rsidR="00E212E6">
        <w:rPr>
          <w:rFonts w:ascii="MS Mincho" w:eastAsia="MS Mincho" w:hAnsi="MS Mincho" w:cs="MS Mincho" w:hint="eastAsia"/>
        </w:rPr>
        <w:t>)</w:t>
      </w:r>
      <w:r w:rsidR="00E212E6">
        <w:rPr>
          <w:rFonts w:eastAsia="Calibri"/>
        </w:rPr>
        <w:t>received full I</w:t>
      </w:r>
      <w:r w:rsidR="00307A7E">
        <w:rPr>
          <w:rFonts w:eastAsia="Calibri"/>
        </w:rPr>
        <w:t>nstitutional</w:t>
      </w:r>
      <w:r w:rsidR="009D3320">
        <w:rPr>
          <w:rFonts w:eastAsia="Calibri"/>
        </w:rPr>
        <w:t xml:space="preserve"> Review B</w:t>
      </w:r>
      <w:r w:rsidR="00307A7E">
        <w:rPr>
          <w:rFonts w:eastAsia="Calibri"/>
        </w:rPr>
        <w:t xml:space="preserve">oard </w:t>
      </w:r>
      <w:r w:rsidR="009D3320">
        <w:rPr>
          <w:rFonts w:eastAsia="Calibri"/>
        </w:rPr>
        <w:t xml:space="preserve">(IRB) </w:t>
      </w:r>
      <w:r w:rsidR="00E212E6">
        <w:rPr>
          <w:rFonts w:eastAsia="Calibri"/>
        </w:rPr>
        <w:t xml:space="preserve">approval </w:t>
      </w:r>
      <w:r w:rsidR="00307A7E">
        <w:rPr>
          <w:rFonts w:eastAsia="Calibri"/>
        </w:rPr>
        <w:t xml:space="preserve">at the University of Chicago’s National Opinion Research Center (NORC). </w:t>
      </w:r>
      <w:r w:rsidR="005E18B8">
        <w:rPr>
          <w:rFonts w:eastAsia="Calibri"/>
        </w:rPr>
        <w:t>I</w:t>
      </w:r>
      <w:r>
        <w:rPr>
          <w:rFonts w:eastAsia="Calibri"/>
        </w:rPr>
        <w:t>ndividua</w:t>
      </w:r>
      <w:r w:rsidR="00307A7E">
        <w:rPr>
          <w:rFonts w:eastAsia="Calibri"/>
        </w:rPr>
        <w:t xml:space="preserve">l interviews were conducted by NORC </w:t>
      </w:r>
      <w:r>
        <w:rPr>
          <w:rFonts w:eastAsia="Calibri"/>
        </w:rPr>
        <w:t>and the study was completed in 2014.</w:t>
      </w:r>
      <w:r w:rsidR="005E18B8">
        <w:rPr>
          <w:rFonts w:eastAsia="Calibri"/>
        </w:rPr>
        <w:t xml:space="preserve"> 6020 individuals were </w:t>
      </w:r>
      <w:r w:rsidR="009B3FA6">
        <w:rPr>
          <w:rFonts w:eastAsia="Calibri"/>
        </w:rPr>
        <w:t>contacted</w:t>
      </w:r>
      <w:r w:rsidR="005E18B8">
        <w:rPr>
          <w:rFonts w:eastAsia="Calibri"/>
        </w:rPr>
        <w:t xml:space="preserve"> and 3010 agreed to complete the study, so the response rate was 50%.  </w:t>
      </w:r>
    </w:p>
    <w:p w14:paraId="47209002" w14:textId="4F9CFBB0" w:rsidR="008507C8" w:rsidRPr="005C35CB" w:rsidRDefault="008507C8" w:rsidP="00987FA4">
      <w:pPr>
        <w:spacing w:line="480" w:lineRule="auto"/>
        <w:rPr>
          <w:rFonts w:eastAsia="Calibri"/>
          <w:b/>
        </w:rPr>
      </w:pPr>
      <w:r w:rsidRPr="005C35CB">
        <w:rPr>
          <w:rFonts w:eastAsia="Calibri"/>
          <w:b/>
        </w:rPr>
        <w:t>Sample</w:t>
      </w:r>
    </w:p>
    <w:p w14:paraId="670DD506" w14:textId="19450BD7" w:rsidR="005A15E2" w:rsidRDefault="005E18B8" w:rsidP="00082BE5">
      <w:pPr>
        <w:spacing w:line="480" w:lineRule="auto"/>
        <w:ind w:firstLine="720"/>
        <w:rPr>
          <w:rFonts w:eastAsia="Calibri"/>
          <w:b/>
        </w:rPr>
      </w:pPr>
      <w:r>
        <w:rPr>
          <w:rFonts w:eastAsia="Calibri"/>
        </w:rPr>
        <w:t xml:space="preserve">For the purpose of this investigation, we limited our sample to participants who met the following two criteria: 1) </w:t>
      </w:r>
      <w:r w:rsidR="0098661E">
        <w:rPr>
          <w:rFonts w:eastAsia="Calibri"/>
        </w:rPr>
        <w:t xml:space="preserve">identified as </w:t>
      </w:r>
      <w:r>
        <w:rPr>
          <w:rFonts w:eastAsia="Calibri"/>
        </w:rPr>
        <w:t xml:space="preserve">neither atheists nor agnostics and 2) had experienced at least one life stressor in the past 18 months.  </w:t>
      </w:r>
      <w:r w:rsidR="0013287F" w:rsidRPr="00317D27">
        <w:rPr>
          <w:rFonts w:eastAsia="Calibri"/>
        </w:rPr>
        <w:t xml:space="preserve">Only participants who had met these </w:t>
      </w:r>
      <w:r w:rsidRPr="00317D27">
        <w:rPr>
          <w:rFonts w:eastAsia="Calibri"/>
        </w:rPr>
        <w:t xml:space="preserve">criteria </w:t>
      </w:r>
      <w:r w:rsidR="0013287F" w:rsidRPr="00317D27">
        <w:rPr>
          <w:rFonts w:eastAsia="Calibri"/>
        </w:rPr>
        <w:t xml:space="preserve">had been asked to complete </w:t>
      </w:r>
      <w:r w:rsidRPr="00317D27">
        <w:rPr>
          <w:rFonts w:eastAsia="Calibri"/>
        </w:rPr>
        <w:t xml:space="preserve">the </w:t>
      </w:r>
      <w:r w:rsidR="0013287F" w:rsidRPr="00317D27">
        <w:rPr>
          <w:rFonts w:eastAsia="Calibri"/>
        </w:rPr>
        <w:t>R</w:t>
      </w:r>
      <w:r w:rsidR="007D4C44">
        <w:rPr>
          <w:rFonts w:eastAsia="Calibri"/>
        </w:rPr>
        <w:t>eligious and Spiritual</w:t>
      </w:r>
      <w:r w:rsidRPr="00317D27">
        <w:rPr>
          <w:rFonts w:eastAsia="Calibri"/>
        </w:rPr>
        <w:t xml:space="preserve"> </w:t>
      </w:r>
      <w:r w:rsidR="007D4C44">
        <w:rPr>
          <w:rFonts w:eastAsia="Calibri"/>
        </w:rPr>
        <w:t>S</w:t>
      </w:r>
      <w:r w:rsidRPr="00317D27">
        <w:rPr>
          <w:rFonts w:eastAsia="Calibri"/>
        </w:rPr>
        <w:t xml:space="preserve">truggles </w:t>
      </w:r>
      <w:r w:rsidR="007D4C44">
        <w:rPr>
          <w:rFonts w:eastAsia="Calibri"/>
        </w:rPr>
        <w:t>S</w:t>
      </w:r>
      <w:r w:rsidRPr="00317D27">
        <w:rPr>
          <w:rFonts w:eastAsia="Calibri"/>
        </w:rPr>
        <w:t>cale</w:t>
      </w:r>
      <w:r w:rsidR="0013287F" w:rsidRPr="00317D27">
        <w:rPr>
          <w:rFonts w:eastAsia="Calibri"/>
        </w:rPr>
        <w:t xml:space="preserve"> </w:t>
      </w:r>
      <w:r w:rsidR="00B57A17" w:rsidRPr="00317D27">
        <w:rPr>
          <w:rFonts w:eastAsia="Calibri"/>
        </w:rPr>
        <w:t xml:space="preserve">in </w:t>
      </w:r>
      <w:r w:rsidR="0013287F" w:rsidRPr="00317D27">
        <w:rPr>
          <w:rFonts w:eastAsia="Calibri"/>
        </w:rPr>
        <w:t>the original survey</w:t>
      </w:r>
      <w:r w:rsidRPr="00317D27">
        <w:rPr>
          <w:rFonts w:eastAsia="Calibri"/>
        </w:rPr>
        <w:t xml:space="preserve"> (refer to Measures).  </w:t>
      </w:r>
      <w:r w:rsidR="00BB19BD">
        <w:rPr>
          <w:rFonts w:eastAsia="Calibri"/>
        </w:rPr>
        <w:t xml:space="preserve">9.1% of participants </w:t>
      </w:r>
      <w:r w:rsidR="0098661E">
        <w:rPr>
          <w:rFonts w:eastAsia="Calibri"/>
        </w:rPr>
        <w:t>in the overall</w:t>
      </w:r>
      <w:r w:rsidR="00BB19BD">
        <w:rPr>
          <w:rFonts w:eastAsia="Calibri"/>
        </w:rPr>
        <w:t xml:space="preserve"> sample endorsed identifying as an atheist or agnostic (</w:t>
      </w:r>
      <w:r w:rsidR="00BB19BD">
        <w:rPr>
          <w:rFonts w:eastAsia="Calibri"/>
          <w:i/>
          <w:iCs/>
        </w:rPr>
        <w:t xml:space="preserve">n </w:t>
      </w:r>
      <w:r w:rsidR="00150489">
        <w:rPr>
          <w:rFonts w:eastAsia="Calibri"/>
          <w:i/>
          <w:iCs/>
        </w:rPr>
        <w:t>=</w:t>
      </w:r>
      <w:r w:rsidR="00150489">
        <w:rPr>
          <w:rFonts w:eastAsia="Calibri"/>
        </w:rPr>
        <w:t xml:space="preserve"> 272</w:t>
      </w:r>
      <w:r w:rsidR="00BB19BD">
        <w:rPr>
          <w:rFonts w:eastAsia="Calibri"/>
        </w:rPr>
        <w:t xml:space="preserve">) and </w:t>
      </w:r>
      <w:r w:rsidR="0098661E">
        <w:rPr>
          <w:rFonts w:eastAsia="Calibri"/>
        </w:rPr>
        <w:t xml:space="preserve">22.3% </w:t>
      </w:r>
      <w:r w:rsidR="00BB19BD">
        <w:rPr>
          <w:rFonts w:eastAsia="Calibri"/>
        </w:rPr>
        <w:t>of the overall sample (</w:t>
      </w:r>
      <w:r w:rsidR="00BB19BD">
        <w:rPr>
          <w:rFonts w:eastAsia="Calibri"/>
          <w:i/>
          <w:iCs/>
        </w:rPr>
        <w:t xml:space="preserve">n = </w:t>
      </w:r>
      <w:r w:rsidR="0098661E">
        <w:rPr>
          <w:rFonts w:eastAsia="Calibri"/>
        </w:rPr>
        <w:t>672</w:t>
      </w:r>
      <w:r w:rsidR="00BB19BD">
        <w:rPr>
          <w:rFonts w:eastAsia="Calibri"/>
        </w:rPr>
        <w:t xml:space="preserve">) endorsed having experienced no life stressors in the past 18 months.  </w:t>
      </w:r>
      <w:r w:rsidR="0098661E">
        <w:rPr>
          <w:rFonts w:eastAsia="Calibri"/>
        </w:rPr>
        <w:t>Less than 1%</w:t>
      </w:r>
      <w:r w:rsidR="00BB19BD">
        <w:rPr>
          <w:rFonts w:eastAsia="Calibri"/>
        </w:rPr>
        <w:t xml:space="preserve"> of participants (</w:t>
      </w:r>
      <w:r w:rsidR="00BB19BD" w:rsidRPr="00104E1E">
        <w:rPr>
          <w:rFonts w:eastAsia="Calibri"/>
          <w:i/>
          <w:iCs/>
        </w:rPr>
        <w:t>n</w:t>
      </w:r>
      <w:r w:rsidR="00BB19BD">
        <w:rPr>
          <w:rFonts w:eastAsia="Calibri"/>
        </w:rPr>
        <w:t xml:space="preserve"> =</w:t>
      </w:r>
      <w:r w:rsidR="0098661E">
        <w:rPr>
          <w:rFonts w:eastAsia="Calibri"/>
        </w:rPr>
        <w:t xml:space="preserve"> 27</w:t>
      </w:r>
      <w:r w:rsidR="00BB19BD">
        <w:rPr>
          <w:rFonts w:eastAsia="Calibri"/>
        </w:rPr>
        <w:t xml:space="preserve">) were not able to be included in the analyses due to a high amount of missing data on the measures used for this study. </w:t>
      </w:r>
      <w:r w:rsidR="00E50E0C">
        <w:rPr>
          <w:rFonts w:eastAsia="Calibri"/>
        </w:rPr>
        <w:t xml:space="preserve">A total of 934 cases in total were not included in the sample due to these criteria, with 37 participants both identifying as atheist/agnostic and endorsing no life stressors. </w:t>
      </w:r>
      <w:r w:rsidRPr="00317D27">
        <w:rPr>
          <w:rFonts w:eastAsia="Calibri"/>
        </w:rPr>
        <w:t>T</w:t>
      </w:r>
      <w:r w:rsidR="000242C4" w:rsidRPr="00317D27">
        <w:rPr>
          <w:rFonts w:eastAsia="Calibri"/>
        </w:rPr>
        <w:t>he</w:t>
      </w:r>
      <w:r w:rsidR="00BB19BD" w:rsidRPr="00990DCF">
        <w:rPr>
          <w:rFonts w:eastAsia="Calibri"/>
        </w:rPr>
        <w:t xml:space="preserve"> remaining </w:t>
      </w:r>
      <w:r w:rsidR="000242C4" w:rsidRPr="00317D27">
        <w:rPr>
          <w:rFonts w:eastAsia="Calibri"/>
        </w:rPr>
        <w:t>participants constituted 69% of the sample (</w:t>
      </w:r>
      <w:r w:rsidR="000242C4" w:rsidRPr="00B17F27">
        <w:rPr>
          <w:rFonts w:eastAsia="Calibri"/>
          <w:i/>
        </w:rPr>
        <w:t xml:space="preserve">n </w:t>
      </w:r>
      <w:r w:rsidR="000242C4" w:rsidRPr="00B17F27">
        <w:rPr>
          <w:rFonts w:eastAsia="Calibri"/>
        </w:rPr>
        <w:t>= 2,</w:t>
      </w:r>
      <w:r w:rsidR="005C35CB" w:rsidRPr="00B17F27">
        <w:rPr>
          <w:rFonts w:eastAsia="Calibri"/>
        </w:rPr>
        <w:t>076) and were included in the analyses.</w:t>
      </w:r>
      <w:r w:rsidR="005C35CB">
        <w:rPr>
          <w:rFonts w:eastAsia="Calibri"/>
        </w:rPr>
        <w:t xml:space="preserve"> </w:t>
      </w:r>
      <w:r w:rsidR="00BB19BD">
        <w:rPr>
          <w:rFonts w:eastAsia="Calibri"/>
        </w:rPr>
        <w:t xml:space="preserve"> </w:t>
      </w:r>
      <w:r w:rsidR="005C35CB">
        <w:rPr>
          <w:rFonts w:eastAsia="Calibri"/>
        </w:rPr>
        <w:t xml:space="preserve">Refer to Table 1 for </w:t>
      </w:r>
      <w:r w:rsidR="007E3916">
        <w:rPr>
          <w:rFonts w:eastAsia="Calibri"/>
        </w:rPr>
        <w:t>this sample’s demographic information.</w:t>
      </w:r>
    </w:p>
    <w:p w14:paraId="5AC9949B" w14:textId="58DA1989" w:rsidR="004F6305" w:rsidRPr="005C35CB" w:rsidRDefault="008507C8" w:rsidP="004F6305">
      <w:pPr>
        <w:spacing w:line="480" w:lineRule="auto"/>
        <w:rPr>
          <w:rFonts w:eastAsia="Calibri"/>
          <w:b/>
        </w:rPr>
      </w:pPr>
      <w:r w:rsidRPr="005C35CB">
        <w:rPr>
          <w:rFonts w:eastAsia="Calibri"/>
          <w:b/>
        </w:rPr>
        <w:lastRenderedPageBreak/>
        <w:t>Measures</w:t>
      </w:r>
    </w:p>
    <w:p w14:paraId="06501B7B" w14:textId="2A22A5C9" w:rsidR="005A15E2" w:rsidRDefault="004F6305" w:rsidP="004F6305">
      <w:pPr>
        <w:spacing w:line="480" w:lineRule="auto"/>
        <w:rPr>
          <w:rFonts w:eastAsia="Calibri"/>
        </w:rPr>
      </w:pPr>
      <w:r>
        <w:rPr>
          <w:rFonts w:eastAsia="Calibri"/>
          <w:b/>
        </w:rPr>
        <w:tab/>
      </w:r>
      <w:r w:rsidR="00A617ED" w:rsidRPr="004F6305">
        <w:rPr>
          <w:rFonts w:eastAsia="Calibri"/>
          <w:b/>
        </w:rPr>
        <w:t>Stressful life events</w:t>
      </w:r>
      <w:r w:rsidR="00AD36F3">
        <w:rPr>
          <w:rFonts w:eastAsia="Calibri"/>
          <w:b/>
        </w:rPr>
        <w:t>.</w:t>
      </w:r>
      <w:r w:rsidR="00AD36F3">
        <w:rPr>
          <w:rFonts w:eastAsia="Calibri"/>
        </w:rPr>
        <w:t xml:space="preserve"> </w:t>
      </w:r>
      <w:r w:rsidR="00A617ED">
        <w:rPr>
          <w:rFonts w:eastAsia="Calibri"/>
        </w:rPr>
        <w:t xml:space="preserve"> The degree of exposure to stress was measured using a </w:t>
      </w:r>
      <w:r w:rsidR="00DC6BCA">
        <w:rPr>
          <w:rFonts w:eastAsia="Calibri"/>
        </w:rPr>
        <w:t xml:space="preserve">checklist </w:t>
      </w:r>
      <w:r w:rsidR="00234E04">
        <w:rPr>
          <w:rFonts w:eastAsia="Calibri"/>
        </w:rPr>
        <w:t>of</w:t>
      </w:r>
      <w:r w:rsidR="00A617ED">
        <w:rPr>
          <w:rFonts w:eastAsia="Calibri"/>
        </w:rPr>
        <w:t xml:space="preserve"> </w:t>
      </w:r>
      <w:r w:rsidR="00DC6BCA">
        <w:rPr>
          <w:rFonts w:eastAsia="Calibri"/>
        </w:rPr>
        <w:t xml:space="preserve">12 </w:t>
      </w:r>
      <w:r w:rsidR="00A617ED">
        <w:rPr>
          <w:rFonts w:eastAsia="Calibri"/>
        </w:rPr>
        <w:t xml:space="preserve">undesirable life events (e.g., </w:t>
      </w:r>
      <w:r w:rsidR="00DC6BCA">
        <w:rPr>
          <w:rFonts w:eastAsia="Calibri"/>
        </w:rPr>
        <w:t xml:space="preserve">death of a spouse or close friend, </w:t>
      </w:r>
      <w:r w:rsidR="00DC6BCA" w:rsidRPr="00317D27">
        <w:rPr>
          <w:rFonts w:eastAsia="Calibri"/>
        </w:rPr>
        <w:t xml:space="preserve">conflict with family members, </w:t>
      </w:r>
      <w:r w:rsidR="00A617ED" w:rsidRPr="00317D27">
        <w:rPr>
          <w:rFonts w:eastAsia="Calibri"/>
        </w:rPr>
        <w:t>separation or divorc</w:t>
      </w:r>
      <w:r w:rsidR="00A617ED" w:rsidRPr="00745E1A">
        <w:rPr>
          <w:rFonts w:eastAsia="Calibri"/>
        </w:rPr>
        <w:t>e,</w:t>
      </w:r>
      <w:r w:rsidR="00A617ED">
        <w:rPr>
          <w:rFonts w:eastAsia="Calibri"/>
        </w:rPr>
        <w:t xml:space="preserve"> </w:t>
      </w:r>
      <w:r w:rsidR="00DC6BCA">
        <w:rPr>
          <w:rFonts w:eastAsia="Calibri"/>
        </w:rPr>
        <w:t>assault or robbery).  This scale was adapted from the work of Moos, Cronkite, Billings and Finney (1984), and asked participants to rate whether or not they had experienced each event within the 18 months prior to completing the survey</w:t>
      </w:r>
      <w:r w:rsidR="00506243">
        <w:rPr>
          <w:rFonts w:eastAsia="Calibri"/>
        </w:rPr>
        <w:t>.  The responses were aggregated into a simple count of the number of events experienced by each participant. The average number of events that were encountered by the participants in this study was 3.1 (</w:t>
      </w:r>
      <w:r w:rsidR="00506243" w:rsidRPr="00506243">
        <w:rPr>
          <w:rFonts w:eastAsia="Calibri"/>
          <w:i/>
        </w:rPr>
        <w:t>SD</w:t>
      </w:r>
      <w:r w:rsidR="00506243">
        <w:rPr>
          <w:rFonts w:eastAsia="Calibri"/>
        </w:rPr>
        <w:t xml:space="preserve"> = 1.9 events</w:t>
      </w:r>
      <w:r w:rsidR="007B4554">
        <w:rPr>
          <w:rFonts w:eastAsia="Calibri"/>
        </w:rPr>
        <w:t xml:space="preserve">), with the most common events being </w:t>
      </w:r>
      <w:r w:rsidR="00095544">
        <w:rPr>
          <w:rFonts w:eastAsia="Calibri"/>
        </w:rPr>
        <w:t xml:space="preserve">serious illness of a family member (46.7%), </w:t>
      </w:r>
      <w:r w:rsidR="00095544" w:rsidRPr="00317D27">
        <w:rPr>
          <w:rFonts w:eastAsia="Calibri"/>
        </w:rPr>
        <w:t>trouble with family members (44.6%),</w:t>
      </w:r>
      <w:r w:rsidR="00095544">
        <w:rPr>
          <w:rFonts w:eastAsia="Calibri"/>
        </w:rPr>
        <w:t xml:space="preserve"> </w:t>
      </w:r>
      <w:r w:rsidR="003A2A9A">
        <w:rPr>
          <w:rFonts w:eastAsia="Calibri"/>
        </w:rPr>
        <w:t xml:space="preserve">and </w:t>
      </w:r>
      <w:r w:rsidR="00095544">
        <w:rPr>
          <w:rFonts w:eastAsia="Calibri"/>
        </w:rPr>
        <w:t>death of a close friend (38.7</w:t>
      </w:r>
      <w:r w:rsidR="00095544" w:rsidRPr="000D3E96">
        <w:rPr>
          <w:rFonts w:eastAsia="Calibri"/>
        </w:rPr>
        <w:t>%)</w:t>
      </w:r>
      <w:r w:rsidR="003A2A9A" w:rsidRPr="000D3E96">
        <w:rPr>
          <w:rFonts w:eastAsia="Calibri"/>
        </w:rPr>
        <w:t xml:space="preserve">.  </w:t>
      </w:r>
    </w:p>
    <w:p w14:paraId="76E26C67" w14:textId="22E4B853" w:rsidR="005F72B8" w:rsidRPr="005A15E2" w:rsidRDefault="003A2A9A" w:rsidP="0013287F">
      <w:pPr>
        <w:spacing w:line="480" w:lineRule="auto"/>
        <w:ind w:firstLine="720"/>
        <w:rPr>
          <w:rFonts w:eastAsia="Calibri"/>
        </w:rPr>
      </w:pPr>
      <w:r w:rsidRPr="005A15E2">
        <w:rPr>
          <w:rFonts w:eastAsia="Calibri"/>
          <w:b/>
        </w:rPr>
        <w:t>Re</w:t>
      </w:r>
      <w:r w:rsidR="00B71CA6" w:rsidRPr="005A15E2">
        <w:rPr>
          <w:rFonts w:eastAsia="Calibri"/>
          <w:b/>
        </w:rPr>
        <w:t>ligious and spiritual s</w:t>
      </w:r>
      <w:r w:rsidR="00987FA4" w:rsidRPr="005A15E2">
        <w:rPr>
          <w:rFonts w:eastAsia="Calibri"/>
          <w:b/>
        </w:rPr>
        <w:t>truggles</w:t>
      </w:r>
      <w:r w:rsidR="00B71CA6" w:rsidRPr="005A15E2">
        <w:rPr>
          <w:rFonts w:eastAsia="Calibri"/>
          <w:b/>
        </w:rPr>
        <w:t xml:space="preserve"> (RSS).</w:t>
      </w:r>
      <w:r w:rsidR="00B71CA6">
        <w:rPr>
          <w:rFonts w:eastAsia="Calibri"/>
        </w:rPr>
        <w:t xml:space="preserve">  </w:t>
      </w:r>
      <w:r w:rsidR="00B71CA6" w:rsidRPr="005A15E2">
        <w:rPr>
          <w:rFonts w:eastAsia="Calibri"/>
        </w:rPr>
        <w:t xml:space="preserve">R/s struggles were measured using a shortened 15-item form of the original 26-item Religious and Spiritual Struggles Scale (RSS) (Exline et al., 2014).  </w:t>
      </w:r>
      <w:r w:rsidR="0013287F">
        <w:rPr>
          <w:rFonts w:eastAsia="Calibri"/>
        </w:rPr>
        <w:t xml:space="preserve">Pargament, Exline, and colleagues </w:t>
      </w:r>
      <w:r w:rsidR="002335A0">
        <w:rPr>
          <w:rFonts w:eastAsia="Calibri"/>
        </w:rPr>
        <w:t>conducted unpublished analyses which indicate that the</w:t>
      </w:r>
      <w:r w:rsidR="002335A0" w:rsidRPr="005A15E2">
        <w:rPr>
          <w:rFonts w:eastAsia="Calibri"/>
        </w:rPr>
        <w:t xml:space="preserve"> </w:t>
      </w:r>
      <w:r w:rsidR="00BC5150" w:rsidRPr="005A15E2">
        <w:rPr>
          <w:rFonts w:eastAsia="Calibri"/>
        </w:rPr>
        <w:t>correlation between the shorter and longer version of the RSS was .94</w:t>
      </w:r>
      <w:r w:rsidR="0013287F">
        <w:rPr>
          <w:rFonts w:eastAsia="Calibri"/>
        </w:rPr>
        <w:t xml:space="preserve"> and thus the short form provides a similar account of this construct as does the longer scale</w:t>
      </w:r>
      <w:r w:rsidR="00BC5150" w:rsidRPr="005A15E2">
        <w:rPr>
          <w:rFonts w:eastAsia="Calibri"/>
        </w:rPr>
        <w:t xml:space="preserve">.  </w:t>
      </w:r>
      <w:r w:rsidR="004C230E" w:rsidRPr="005A15E2">
        <w:rPr>
          <w:rFonts w:eastAsia="Calibri"/>
        </w:rPr>
        <w:t>Participants were asked to consider the most stressful life event that they had experienced over the past 18 months, and then were instructed as follows: “Please think about the specific event you just identified.  To what extent have you responded to this event in each of the following ways</w:t>
      </w:r>
      <w:r w:rsidR="0062662C">
        <w:rPr>
          <w:rFonts w:eastAsia="Calibri"/>
        </w:rPr>
        <w:t>:</w:t>
      </w:r>
      <w:r w:rsidR="0046705A">
        <w:rPr>
          <w:rFonts w:eastAsia="Calibri"/>
        </w:rPr>
        <w:t xml:space="preserve"> </w:t>
      </w:r>
      <w:r w:rsidR="00697070" w:rsidRPr="005A15E2">
        <w:rPr>
          <w:rFonts w:eastAsia="Calibri"/>
        </w:rPr>
        <w:t xml:space="preserve">(1) </w:t>
      </w:r>
      <w:r w:rsidR="00697070" w:rsidRPr="005A15E2">
        <w:rPr>
          <w:rFonts w:eastAsia="Calibri"/>
          <w:i/>
        </w:rPr>
        <w:t>not at all</w:t>
      </w:r>
      <w:r w:rsidR="00697070" w:rsidRPr="005A15E2">
        <w:rPr>
          <w:rFonts w:eastAsia="Calibri"/>
        </w:rPr>
        <w:t xml:space="preserve">; (2) </w:t>
      </w:r>
      <w:r w:rsidR="00697070" w:rsidRPr="005A15E2">
        <w:rPr>
          <w:rFonts w:eastAsia="Calibri"/>
          <w:i/>
        </w:rPr>
        <w:t>a little bit</w:t>
      </w:r>
      <w:r w:rsidR="00697070" w:rsidRPr="005A15E2">
        <w:rPr>
          <w:rFonts w:eastAsia="Calibri"/>
        </w:rPr>
        <w:t xml:space="preserve">; (3) </w:t>
      </w:r>
      <w:r w:rsidR="00697070" w:rsidRPr="005A15E2">
        <w:rPr>
          <w:rFonts w:eastAsia="Calibri"/>
          <w:i/>
        </w:rPr>
        <w:t>somewhat</w:t>
      </w:r>
      <w:r w:rsidR="00697070" w:rsidRPr="005A15E2">
        <w:rPr>
          <w:rFonts w:eastAsia="Calibri"/>
        </w:rPr>
        <w:t>; (4)</w:t>
      </w:r>
      <w:r w:rsidR="00697070" w:rsidRPr="005A15E2">
        <w:rPr>
          <w:rFonts w:eastAsia="Calibri"/>
          <w:i/>
        </w:rPr>
        <w:t xml:space="preserve"> quite a lot</w:t>
      </w:r>
      <w:r w:rsidR="00697070" w:rsidRPr="005A15E2">
        <w:rPr>
          <w:rFonts w:eastAsia="Calibri"/>
        </w:rPr>
        <w:t xml:space="preserve">; (5) </w:t>
      </w:r>
      <w:r w:rsidR="00697070" w:rsidRPr="005A15E2">
        <w:rPr>
          <w:rFonts w:eastAsia="Calibri"/>
          <w:i/>
        </w:rPr>
        <w:t>a great deal?</w:t>
      </w:r>
      <w:r w:rsidR="00697070" w:rsidRPr="005A15E2">
        <w:rPr>
          <w:rFonts w:eastAsia="Calibri"/>
        </w:rPr>
        <w:t>” These 15 items comprise five 3-item r/s struggles subscales: Divine (</w:t>
      </w:r>
      <w:r w:rsidR="000D3E96" w:rsidRPr="005A15E2">
        <w:rPr>
          <w:color w:val="000000"/>
        </w:rPr>
        <w:t>α = .</w:t>
      </w:r>
      <w:r w:rsidR="0009411C" w:rsidRPr="005A15E2">
        <w:rPr>
          <w:color w:val="000000"/>
        </w:rPr>
        <w:t>81;</w:t>
      </w:r>
      <w:r w:rsidR="009E60C7" w:rsidRPr="005A15E2">
        <w:rPr>
          <w:rFonts w:eastAsia="Calibri"/>
        </w:rPr>
        <w:t xml:space="preserve"> sample item: “Felt as though God had abandoned me”); Demonic (</w:t>
      </w:r>
      <w:r w:rsidR="0009411C" w:rsidRPr="005A15E2">
        <w:rPr>
          <w:color w:val="000000"/>
        </w:rPr>
        <w:t xml:space="preserve">α = .90; </w:t>
      </w:r>
      <w:r w:rsidR="009E60C7" w:rsidRPr="005A15E2">
        <w:rPr>
          <w:rFonts w:eastAsia="Calibri"/>
        </w:rPr>
        <w:t>sample item: “Worried that the problems I was facing were the work of the devil or evil s</w:t>
      </w:r>
      <w:r w:rsidR="0009411C" w:rsidRPr="005A15E2">
        <w:rPr>
          <w:rFonts w:eastAsia="Calibri"/>
        </w:rPr>
        <w:t>pirits”); Interpersonal (</w:t>
      </w:r>
      <w:r w:rsidR="0009411C" w:rsidRPr="005A15E2">
        <w:rPr>
          <w:color w:val="000000"/>
        </w:rPr>
        <w:t>α =</w:t>
      </w:r>
      <w:r w:rsidR="0009411C" w:rsidRPr="005A15E2">
        <w:rPr>
          <w:rFonts w:eastAsia="Calibri"/>
        </w:rPr>
        <w:t>.69</w:t>
      </w:r>
      <w:r w:rsidR="009E60C7" w:rsidRPr="005A15E2">
        <w:rPr>
          <w:rFonts w:eastAsia="Calibri"/>
        </w:rPr>
        <w:t>; sample item: “Was concerned that other people did not respect my religious/spiritual beliefs”); Moral struggle (</w:t>
      </w:r>
      <w:r w:rsidR="0009411C" w:rsidRPr="005A15E2">
        <w:rPr>
          <w:color w:val="000000"/>
        </w:rPr>
        <w:t xml:space="preserve">α = .81; </w:t>
      </w:r>
      <w:r w:rsidR="009E60C7" w:rsidRPr="005A15E2">
        <w:rPr>
          <w:rFonts w:eastAsia="Calibri"/>
        </w:rPr>
        <w:t xml:space="preserve">sample item: “Worried that </w:t>
      </w:r>
      <w:r w:rsidR="009E60C7" w:rsidRPr="005A15E2">
        <w:rPr>
          <w:rFonts w:eastAsia="Calibri"/>
        </w:rPr>
        <w:lastRenderedPageBreak/>
        <w:t xml:space="preserve">my actions were morally or spiritually wrong”) and </w:t>
      </w:r>
      <w:r w:rsidR="00A87589" w:rsidRPr="005A15E2">
        <w:rPr>
          <w:rFonts w:eastAsia="Calibri"/>
        </w:rPr>
        <w:t>Ultimate</w:t>
      </w:r>
      <w:r w:rsidR="009E60C7" w:rsidRPr="005A15E2">
        <w:rPr>
          <w:rFonts w:eastAsia="Calibri"/>
        </w:rPr>
        <w:t xml:space="preserve"> Meaning struggle (</w:t>
      </w:r>
      <w:r w:rsidR="0009411C" w:rsidRPr="005A15E2">
        <w:rPr>
          <w:color w:val="000000"/>
        </w:rPr>
        <w:t xml:space="preserve">α = .80; </w:t>
      </w:r>
      <w:r w:rsidR="009E60C7" w:rsidRPr="005A15E2">
        <w:rPr>
          <w:rFonts w:eastAsia="Calibri"/>
        </w:rPr>
        <w:t xml:space="preserve">sample item: “Felt as though </w:t>
      </w:r>
      <w:r w:rsidR="000D3E96" w:rsidRPr="005A15E2">
        <w:rPr>
          <w:rFonts w:eastAsia="Calibri"/>
        </w:rPr>
        <w:t xml:space="preserve">my life had no deep meaning”).  </w:t>
      </w:r>
      <w:r w:rsidR="001B7A66">
        <w:rPr>
          <w:rFonts w:eastAsia="Calibri"/>
        </w:rPr>
        <w:t>Subscale</w:t>
      </w:r>
      <w:r w:rsidR="00514DD1">
        <w:rPr>
          <w:rFonts w:eastAsia="Calibri"/>
        </w:rPr>
        <w:t xml:space="preserve"> scores</w:t>
      </w:r>
      <w:r w:rsidR="001B7A66">
        <w:rPr>
          <w:rFonts w:eastAsia="Calibri"/>
        </w:rPr>
        <w:t xml:space="preserve"> were computed by summing the </w:t>
      </w:r>
      <w:r w:rsidR="00514DD1">
        <w:rPr>
          <w:rFonts w:eastAsia="Calibri"/>
        </w:rPr>
        <w:t>responses to</w:t>
      </w:r>
      <w:r w:rsidR="001B7A66">
        <w:rPr>
          <w:rFonts w:eastAsia="Calibri"/>
        </w:rPr>
        <w:t xml:space="preserve"> the three items that comprise the subscale.</w:t>
      </w:r>
      <w:r w:rsidR="00E50E0C">
        <w:rPr>
          <w:rStyle w:val="FootnoteReference"/>
          <w:rFonts w:eastAsia="Calibri"/>
        </w:rPr>
        <w:footnoteReference w:id="1"/>
      </w:r>
    </w:p>
    <w:p w14:paraId="0EA7865F" w14:textId="3E24273C" w:rsidR="007E3916" w:rsidRDefault="00B3335C" w:rsidP="00044742">
      <w:pPr>
        <w:spacing w:line="480" w:lineRule="auto"/>
        <w:ind w:firstLine="720"/>
        <w:rPr>
          <w:rFonts w:eastAsia="Calibri"/>
        </w:rPr>
      </w:pPr>
      <w:r w:rsidRPr="00B3335C">
        <w:rPr>
          <w:b/>
        </w:rPr>
        <w:t>Depressive symptoms.</w:t>
      </w:r>
      <w:r>
        <w:t xml:space="preserve">  </w:t>
      </w:r>
      <w:r w:rsidRPr="005623E0">
        <w:t xml:space="preserve">Participants’ depressive symptoms </w:t>
      </w:r>
      <w:r>
        <w:t>were</w:t>
      </w:r>
      <w:r w:rsidRPr="005623E0">
        <w:t xml:space="preserve"> assessed with the </w:t>
      </w:r>
      <w:r>
        <w:t>8</w:t>
      </w:r>
      <w:r w:rsidRPr="005623E0">
        <w:t xml:space="preserve">-item </w:t>
      </w:r>
      <w:r>
        <w:t xml:space="preserve">version of </w:t>
      </w:r>
      <w:r w:rsidR="00BC5150">
        <w:t xml:space="preserve">the </w:t>
      </w:r>
      <w:r w:rsidRPr="005623E0">
        <w:t xml:space="preserve">Center for Epidemiological Studies - Depression Scale (CES-D; </w:t>
      </w:r>
      <w:r>
        <w:t>Andersen, Malmgren, Carter, &amp; Patrick, 1994</w:t>
      </w:r>
      <w:r w:rsidRPr="005623E0">
        <w:t xml:space="preserve">). </w:t>
      </w:r>
      <w:r>
        <w:t xml:space="preserve"> </w:t>
      </w:r>
      <w:r w:rsidRPr="005623E0">
        <w:t xml:space="preserve">Items </w:t>
      </w:r>
      <w:r w:rsidR="009B3FA6">
        <w:t xml:space="preserve">were </w:t>
      </w:r>
      <w:r w:rsidR="00DB4ADF">
        <w:t xml:space="preserve">rated on a 4-point scale from </w:t>
      </w:r>
      <w:r w:rsidR="001915EE">
        <w:t xml:space="preserve">(1) </w:t>
      </w:r>
      <w:r w:rsidR="00DB4ADF" w:rsidRPr="00DB4ADF">
        <w:rPr>
          <w:i/>
        </w:rPr>
        <w:t>rarely or none of the time</w:t>
      </w:r>
      <w:r w:rsidR="00DB4ADF">
        <w:t xml:space="preserve"> to </w:t>
      </w:r>
      <w:r w:rsidR="001915EE">
        <w:t xml:space="preserve">(4) </w:t>
      </w:r>
      <w:r w:rsidR="00DB4ADF" w:rsidRPr="00DB4ADF">
        <w:rPr>
          <w:i/>
        </w:rPr>
        <w:t>most or all of the time</w:t>
      </w:r>
      <w:r w:rsidR="00DB4ADF">
        <w:t>,</w:t>
      </w:r>
      <w:r w:rsidR="000921C6">
        <w:t xml:space="preserve"> positive items were reverse scored,</w:t>
      </w:r>
      <w:r w:rsidR="00DB4ADF">
        <w:t xml:space="preserve"> </w:t>
      </w:r>
      <w:r w:rsidRPr="005623E0">
        <w:t xml:space="preserve">and </w:t>
      </w:r>
      <w:r w:rsidR="000921C6">
        <w:t xml:space="preserve">all items were </w:t>
      </w:r>
      <w:r w:rsidRPr="005623E0">
        <w:t>summed to create a total depression score</w:t>
      </w:r>
      <w:r w:rsidR="000D3E96">
        <w:t xml:space="preserve"> </w:t>
      </w:r>
      <w:r w:rsidR="000D3E96" w:rsidRPr="000D3E96">
        <w:rPr>
          <w:rFonts w:eastAsia="Calibri"/>
        </w:rPr>
        <w:t>(</w:t>
      </w:r>
      <w:r w:rsidR="000D3E96" w:rsidRPr="000D3E96">
        <w:rPr>
          <w:color w:val="000000"/>
        </w:rPr>
        <w:t>α</w:t>
      </w:r>
      <w:r w:rsidR="000D3E96">
        <w:rPr>
          <w:color w:val="000000"/>
        </w:rPr>
        <w:t xml:space="preserve"> </w:t>
      </w:r>
      <w:r w:rsidR="000D3E96" w:rsidRPr="000D3E96">
        <w:rPr>
          <w:color w:val="000000"/>
        </w:rPr>
        <w:t>=</w:t>
      </w:r>
      <w:r w:rsidR="000D3E96">
        <w:rPr>
          <w:color w:val="000000"/>
        </w:rPr>
        <w:t xml:space="preserve"> .</w:t>
      </w:r>
      <w:r w:rsidR="00651025">
        <w:rPr>
          <w:color w:val="000000"/>
        </w:rPr>
        <w:t>86</w:t>
      </w:r>
      <w:r w:rsidR="000D3E96" w:rsidRPr="000D3E96">
        <w:rPr>
          <w:color w:val="000000"/>
        </w:rPr>
        <w:t>).</w:t>
      </w:r>
    </w:p>
    <w:p w14:paraId="4BDAACE6" w14:textId="32B23077" w:rsidR="007E3916" w:rsidRDefault="00DB4ADF" w:rsidP="007E7EE8">
      <w:pPr>
        <w:spacing w:line="480" w:lineRule="auto"/>
        <w:ind w:firstLine="720"/>
        <w:rPr>
          <w:rFonts w:eastAsia="Calibri"/>
        </w:rPr>
      </w:pPr>
      <w:r w:rsidRPr="00DB4ADF">
        <w:rPr>
          <w:rFonts w:eastAsia="Calibri"/>
          <w:b/>
        </w:rPr>
        <w:t xml:space="preserve">Generalized anxiety. </w:t>
      </w:r>
      <w:r>
        <w:rPr>
          <w:rFonts w:eastAsia="Calibri"/>
          <w:b/>
        </w:rPr>
        <w:t xml:space="preserve"> </w:t>
      </w:r>
      <w:r>
        <w:rPr>
          <w:rFonts w:eastAsia="Calibri"/>
        </w:rPr>
        <w:t xml:space="preserve">The Generalized Anxiety Scale-7 (Spitzer, Kroenke, Williams, </w:t>
      </w:r>
      <w:r>
        <w:rPr>
          <w:rFonts w:eastAsia="Calibri"/>
        </w:rPr>
        <w:br/>
        <w:t xml:space="preserve">&amp; </w:t>
      </w:r>
      <w:r w:rsidR="00F90773" w:rsidRPr="0012255A">
        <w:t>Löwe</w:t>
      </w:r>
      <w:r>
        <w:rPr>
          <w:rFonts w:eastAsia="Calibri"/>
        </w:rPr>
        <w:t xml:space="preserve">, 2006) was used to measure generalized anxiety.  Participants rated the extent to which seven symptoms of generalized anxiety (e.g., feeling nervous, anxious or on edge) have bothered them in the past 2 weeks.  Responses </w:t>
      </w:r>
      <w:r w:rsidR="009B3FA6">
        <w:rPr>
          <w:rFonts w:eastAsia="Calibri"/>
        </w:rPr>
        <w:t xml:space="preserve">were </w:t>
      </w:r>
      <w:r>
        <w:rPr>
          <w:rFonts w:eastAsia="Calibri"/>
        </w:rPr>
        <w:t xml:space="preserve">on a 4-point scale ranging from (0) </w:t>
      </w:r>
      <w:r>
        <w:rPr>
          <w:rFonts w:eastAsia="Calibri"/>
          <w:i/>
        </w:rPr>
        <w:t>not at all</w:t>
      </w:r>
      <w:r>
        <w:rPr>
          <w:rFonts w:eastAsia="Calibri"/>
        </w:rPr>
        <w:t xml:space="preserve"> to (3)</w:t>
      </w:r>
      <w:r>
        <w:rPr>
          <w:rFonts w:eastAsia="Calibri"/>
          <w:i/>
        </w:rPr>
        <w:t xml:space="preserve"> nearly every day</w:t>
      </w:r>
      <w:r>
        <w:rPr>
          <w:rFonts w:eastAsia="Calibri"/>
        </w:rPr>
        <w:t>, and summed to create a total anxiety score</w:t>
      </w:r>
      <w:r w:rsidR="000D3E96">
        <w:rPr>
          <w:rFonts w:eastAsia="Calibri"/>
        </w:rPr>
        <w:t xml:space="preserve"> </w:t>
      </w:r>
      <w:r w:rsidR="000D3E96" w:rsidRPr="000D3E96">
        <w:rPr>
          <w:rFonts w:eastAsia="Calibri"/>
        </w:rPr>
        <w:t>(</w:t>
      </w:r>
      <w:r w:rsidR="000D3E96" w:rsidRPr="000D3E96">
        <w:rPr>
          <w:color w:val="000000"/>
        </w:rPr>
        <w:t>α</w:t>
      </w:r>
      <w:r w:rsidR="000D3E96">
        <w:rPr>
          <w:color w:val="000000"/>
        </w:rPr>
        <w:t xml:space="preserve"> </w:t>
      </w:r>
      <w:r w:rsidR="000D3E96" w:rsidRPr="000D3E96">
        <w:rPr>
          <w:color w:val="000000"/>
        </w:rPr>
        <w:t>=</w:t>
      </w:r>
      <w:r w:rsidR="000D3E96">
        <w:rPr>
          <w:color w:val="000000"/>
        </w:rPr>
        <w:t xml:space="preserve"> .</w:t>
      </w:r>
      <w:r w:rsidR="00F60973">
        <w:rPr>
          <w:color w:val="000000"/>
        </w:rPr>
        <w:t>89)</w:t>
      </w:r>
      <w:r w:rsidR="000D3E96" w:rsidRPr="000D3E96">
        <w:rPr>
          <w:color w:val="000000"/>
        </w:rPr>
        <w:t>.</w:t>
      </w:r>
    </w:p>
    <w:p w14:paraId="3D96102E" w14:textId="0FFE27F1" w:rsidR="007E7EE8" w:rsidRDefault="00072769" w:rsidP="007E7EE8">
      <w:pPr>
        <w:spacing w:line="480" w:lineRule="auto"/>
        <w:ind w:firstLine="720"/>
        <w:rPr>
          <w:rFonts w:eastAsia="Calibri"/>
        </w:rPr>
      </w:pPr>
      <w:r>
        <w:rPr>
          <w:rFonts w:eastAsia="Calibri"/>
          <w:b/>
        </w:rPr>
        <w:t>Social isolation</w:t>
      </w:r>
      <w:r w:rsidRPr="00072769">
        <w:rPr>
          <w:rFonts w:eastAsia="Calibri"/>
          <w:b/>
        </w:rPr>
        <w:t xml:space="preserve">. </w:t>
      </w:r>
      <w:r>
        <w:rPr>
          <w:rFonts w:eastAsia="Calibri"/>
          <w:b/>
        </w:rPr>
        <w:t xml:space="preserve"> </w:t>
      </w:r>
      <w:r>
        <w:rPr>
          <w:rFonts w:eastAsia="Calibri"/>
        </w:rPr>
        <w:t xml:space="preserve">Social isolation was assessed using a 3-item version of the UCLA Loneliness Scale (Russell, 1996).  Participants rated their answers to three questions (e.g., “How often do you feel left out?”) on a 3-point scale ranging from (1) </w:t>
      </w:r>
      <w:r>
        <w:rPr>
          <w:rFonts w:eastAsia="Calibri"/>
          <w:i/>
        </w:rPr>
        <w:t>not at all</w:t>
      </w:r>
      <w:r>
        <w:rPr>
          <w:rFonts w:eastAsia="Calibri"/>
        </w:rPr>
        <w:t xml:space="preserve"> to (3) </w:t>
      </w:r>
      <w:r>
        <w:rPr>
          <w:rFonts w:eastAsia="Calibri"/>
          <w:i/>
        </w:rPr>
        <w:t>more than half the days.</w:t>
      </w:r>
      <w:r>
        <w:rPr>
          <w:rFonts w:eastAsia="Calibri"/>
        </w:rPr>
        <w:t xml:space="preserve"> Responses </w:t>
      </w:r>
      <w:r w:rsidR="009B3FA6">
        <w:rPr>
          <w:rFonts w:eastAsia="Calibri"/>
        </w:rPr>
        <w:t xml:space="preserve">were </w:t>
      </w:r>
      <w:r>
        <w:rPr>
          <w:rFonts w:eastAsia="Calibri"/>
        </w:rPr>
        <w:t xml:space="preserve">totaled </w:t>
      </w:r>
      <w:r w:rsidR="009B3FA6">
        <w:rPr>
          <w:rFonts w:eastAsia="Calibri"/>
        </w:rPr>
        <w:t xml:space="preserve">with </w:t>
      </w:r>
      <w:r>
        <w:rPr>
          <w:rFonts w:eastAsia="Calibri"/>
        </w:rPr>
        <w:t>a higher score indi</w:t>
      </w:r>
      <w:r w:rsidR="000D3E96">
        <w:rPr>
          <w:rFonts w:eastAsia="Calibri"/>
        </w:rPr>
        <w:t>cat</w:t>
      </w:r>
      <w:r w:rsidR="009B3FA6">
        <w:rPr>
          <w:rFonts w:eastAsia="Calibri"/>
        </w:rPr>
        <w:t>ing</w:t>
      </w:r>
      <w:r w:rsidR="000D3E96">
        <w:rPr>
          <w:rFonts w:eastAsia="Calibri"/>
        </w:rPr>
        <w:t xml:space="preserve"> greater social isolation </w:t>
      </w:r>
      <w:r w:rsidR="000D3E96" w:rsidRPr="000D3E96">
        <w:rPr>
          <w:rFonts w:eastAsia="Calibri"/>
        </w:rPr>
        <w:t>(</w:t>
      </w:r>
      <w:r w:rsidR="000D3E96" w:rsidRPr="000D3E96">
        <w:rPr>
          <w:color w:val="000000"/>
        </w:rPr>
        <w:t>α</w:t>
      </w:r>
      <w:r w:rsidR="000D3E96">
        <w:rPr>
          <w:color w:val="000000"/>
        </w:rPr>
        <w:t xml:space="preserve"> </w:t>
      </w:r>
      <w:r w:rsidR="000D3E96" w:rsidRPr="000D3E96">
        <w:rPr>
          <w:color w:val="000000"/>
        </w:rPr>
        <w:t>=</w:t>
      </w:r>
      <w:r w:rsidR="000D3E96">
        <w:rPr>
          <w:color w:val="000000"/>
        </w:rPr>
        <w:t xml:space="preserve"> .</w:t>
      </w:r>
      <w:r w:rsidR="00F60973">
        <w:rPr>
          <w:color w:val="000000"/>
        </w:rPr>
        <w:t>77</w:t>
      </w:r>
      <w:r w:rsidR="000D3E96" w:rsidRPr="000D3E96">
        <w:rPr>
          <w:color w:val="000000"/>
        </w:rPr>
        <w:t>).</w:t>
      </w:r>
    </w:p>
    <w:p w14:paraId="5E43FD59" w14:textId="244EF1C3" w:rsidR="00B627A5" w:rsidRDefault="0002276B" w:rsidP="007E7EE8">
      <w:pPr>
        <w:spacing w:line="480" w:lineRule="auto"/>
        <w:ind w:firstLine="720"/>
        <w:rPr>
          <w:rFonts w:eastAsia="Calibri"/>
        </w:rPr>
      </w:pPr>
      <w:r w:rsidRPr="0002276B">
        <w:rPr>
          <w:rFonts w:eastAsia="Calibri"/>
          <w:b/>
        </w:rPr>
        <w:t>Life satisfaction.</w:t>
      </w:r>
      <w:r>
        <w:rPr>
          <w:rFonts w:eastAsia="Calibri"/>
          <w:b/>
        </w:rPr>
        <w:t xml:space="preserve"> </w:t>
      </w:r>
      <w:r>
        <w:rPr>
          <w:rFonts w:eastAsia="Calibri"/>
        </w:rPr>
        <w:t>Life satisfaction was measured by a 3-item version of the Satisfaction with Life Scale (SWLS; Diener, Emmons, Larson, &amp; Griffin, 1985).  Participants were asked to rate their agreement with three statements (e.g., “In most ways my life is close to ideal”) on a 5-</w:t>
      </w:r>
      <w:r>
        <w:rPr>
          <w:rFonts w:eastAsia="Calibri"/>
        </w:rPr>
        <w:lastRenderedPageBreak/>
        <w:t xml:space="preserve">point scale ranging from (1) </w:t>
      </w:r>
      <w:r>
        <w:rPr>
          <w:rFonts w:eastAsia="Calibri"/>
          <w:i/>
        </w:rPr>
        <w:t>strongly disagree</w:t>
      </w:r>
      <w:r>
        <w:rPr>
          <w:rFonts w:eastAsia="Calibri"/>
        </w:rPr>
        <w:t xml:space="preserve"> to (5) </w:t>
      </w:r>
      <w:r>
        <w:rPr>
          <w:rFonts w:eastAsia="Calibri"/>
          <w:i/>
        </w:rPr>
        <w:t>strongly agree.</w:t>
      </w:r>
      <w:r w:rsidR="00B627A5">
        <w:rPr>
          <w:rFonts w:eastAsia="Calibri"/>
          <w:i/>
        </w:rPr>
        <w:t xml:space="preserve">  </w:t>
      </w:r>
      <w:r w:rsidR="00B627A5">
        <w:rPr>
          <w:rFonts w:eastAsia="Calibri"/>
        </w:rPr>
        <w:t xml:space="preserve">Responses </w:t>
      </w:r>
      <w:r w:rsidR="009B3FA6">
        <w:rPr>
          <w:rFonts w:eastAsia="Calibri"/>
        </w:rPr>
        <w:t xml:space="preserve">were </w:t>
      </w:r>
      <w:r w:rsidR="00B55636">
        <w:rPr>
          <w:rFonts w:eastAsia="Calibri"/>
        </w:rPr>
        <w:t xml:space="preserve">summed </w:t>
      </w:r>
      <w:r w:rsidR="00B627A5">
        <w:rPr>
          <w:rFonts w:eastAsia="Calibri"/>
        </w:rPr>
        <w:t>to create a total score, with higher scores indica</w:t>
      </w:r>
      <w:r w:rsidR="000D3E96">
        <w:rPr>
          <w:rFonts w:eastAsia="Calibri"/>
        </w:rPr>
        <w:t xml:space="preserve">ting higher life satisfaction </w:t>
      </w:r>
      <w:r w:rsidR="000D3E96" w:rsidRPr="000D3E96">
        <w:rPr>
          <w:rFonts w:eastAsia="Calibri"/>
        </w:rPr>
        <w:t>(</w:t>
      </w:r>
      <w:r w:rsidR="000D3E96" w:rsidRPr="000D3E96">
        <w:rPr>
          <w:color w:val="000000"/>
        </w:rPr>
        <w:t>α</w:t>
      </w:r>
      <w:r w:rsidR="000D3E96">
        <w:rPr>
          <w:color w:val="000000"/>
        </w:rPr>
        <w:t xml:space="preserve"> </w:t>
      </w:r>
      <w:r w:rsidR="000D3E96" w:rsidRPr="000D3E96">
        <w:rPr>
          <w:color w:val="000000"/>
        </w:rPr>
        <w:t>=</w:t>
      </w:r>
      <w:r w:rsidR="000D3E96">
        <w:rPr>
          <w:color w:val="000000"/>
        </w:rPr>
        <w:t xml:space="preserve"> .</w:t>
      </w:r>
      <w:r w:rsidR="004D29A7">
        <w:rPr>
          <w:color w:val="000000"/>
        </w:rPr>
        <w:t>84</w:t>
      </w:r>
      <w:r w:rsidR="000D3E96" w:rsidRPr="000D3E96">
        <w:rPr>
          <w:color w:val="000000"/>
        </w:rPr>
        <w:t>).</w:t>
      </w:r>
    </w:p>
    <w:p w14:paraId="548AFA4F" w14:textId="799A0FE8" w:rsidR="00F1175B" w:rsidRPr="007C4F77" w:rsidRDefault="00B627A5" w:rsidP="007C4F77">
      <w:pPr>
        <w:spacing w:line="480" w:lineRule="auto"/>
        <w:ind w:firstLine="720"/>
        <w:rPr>
          <w:rFonts w:eastAsia="Calibri"/>
        </w:rPr>
      </w:pPr>
      <w:r>
        <w:rPr>
          <w:rFonts w:eastAsia="Calibri"/>
        </w:rPr>
        <w:t xml:space="preserve"> </w:t>
      </w:r>
      <w:r w:rsidRPr="00B627A5">
        <w:rPr>
          <w:rFonts w:eastAsia="Calibri"/>
          <w:b/>
        </w:rPr>
        <w:t>Happiness.</w:t>
      </w:r>
      <w:r>
        <w:rPr>
          <w:rFonts w:eastAsia="Calibri"/>
          <w:b/>
        </w:rPr>
        <w:t xml:space="preserve"> </w:t>
      </w:r>
      <w:r>
        <w:rPr>
          <w:rFonts w:eastAsia="Calibri"/>
        </w:rPr>
        <w:t>Happiness was measured by a 3-item version of the Subjective Happiness Scale (Lyubomirsky &amp; Lepper, 1999). For items such as “In general, I consider myself a very happy person,</w:t>
      </w:r>
      <w:r w:rsidR="009B3FA6">
        <w:rPr>
          <w:rFonts w:eastAsia="Calibri"/>
        </w:rPr>
        <w:t>”</w:t>
      </w:r>
      <w:r>
        <w:rPr>
          <w:rFonts w:eastAsia="Calibri"/>
        </w:rPr>
        <w:t xml:space="preserve"> participants were instructed to choose the number that best describe</w:t>
      </w:r>
      <w:r w:rsidR="009B3FA6">
        <w:rPr>
          <w:rFonts w:eastAsia="Calibri"/>
        </w:rPr>
        <w:t>d</w:t>
      </w:r>
      <w:r>
        <w:rPr>
          <w:rFonts w:eastAsia="Calibri"/>
        </w:rPr>
        <w:t xml:space="preserve"> them on a 7-point scale ranging from </w:t>
      </w:r>
      <w:r w:rsidR="009B3FA6">
        <w:rPr>
          <w:rFonts w:eastAsia="Calibri"/>
        </w:rPr>
        <w:t>(</w:t>
      </w:r>
      <w:r>
        <w:rPr>
          <w:rFonts w:eastAsia="Calibri"/>
        </w:rPr>
        <w:t>1</w:t>
      </w:r>
      <w:r w:rsidR="009B3FA6">
        <w:rPr>
          <w:rFonts w:eastAsia="Calibri"/>
        </w:rPr>
        <w:t>)</w:t>
      </w:r>
      <w:r>
        <w:rPr>
          <w:rFonts w:eastAsia="Calibri"/>
        </w:rPr>
        <w:t xml:space="preserve"> </w:t>
      </w:r>
      <w:r w:rsidRPr="0084542C">
        <w:rPr>
          <w:rFonts w:eastAsia="Calibri"/>
          <w:i/>
        </w:rPr>
        <w:t>low levels of happines</w:t>
      </w:r>
      <w:r w:rsidR="009B3FA6" w:rsidRPr="0084542C">
        <w:rPr>
          <w:rFonts w:eastAsia="Calibri"/>
          <w:i/>
        </w:rPr>
        <w:t>s</w:t>
      </w:r>
      <w:r>
        <w:rPr>
          <w:rFonts w:eastAsia="Calibri"/>
        </w:rPr>
        <w:t xml:space="preserve"> to </w:t>
      </w:r>
      <w:r w:rsidR="009B3FA6">
        <w:rPr>
          <w:rFonts w:eastAsia="Calibri"/>
        </w:rPr>
        <w:t>(</w:t>
      </w:r>
      <w:r>
        <w:rPr>
          <w:rFonts w:eastAsia="Calibri"/>
        </w:rPr>
        <w:t>7</w:t>
      </w:r>
      <w:r w:rsidR="009B3FA6">
        <w:rPr>
          <w:rFonts w:eastAsia="Calibri"/>
        </w:rPr>
        <w:t>)</w:t>
      </w:r>
      <w:r>
        <w:rPr>
          <w:rFonts w:eastAsia="Calibri"/>
        </w:rPr>
        <w:t xml:space="preserve"> </w:t>
      </w:r>
      <w:r w:rsidRPr="0084542C">
        <w:rPr>
          <w:rFonts w:eastAsia="Calibri"/>
          <w:i/>
        </w:rPr>
        <w:t>high levels of happiness</w:t>
      </w:r>
      <w:r>
        <w:rPr>
          <w:rFonts w:eastAsia="Calibri"/>
        </w:rPr>
        <w:t xml:space="preserve">. Scores were summed </w:t>
      </w:r>
      <w:r w:rsidR="009B3FA6">
        <w:rPr>
          <w:rFonts w:eastAsia="Calibri"/>
        </w:rPr>
        <w:t xml:space="preserve">with </w:t>
      </w:r>
      <w:r>
        <w:rPr>
          <w:rFonts w:eastAsia="Calibri"/>
        </w:rPr>
        <w:t>higher scores indicat</w:t>
      </w:r>
      <w:r w:rsidR="009B3FA6">
        <w:rPr>
          <w:rFonts w:eastAsia="Calibri"/>
        </w:rPr>
        <w:t>ing</w:t>
      </w:r>
      <w:r>
        <w:rPr>
          <w:rFonts w:eastAsia="Calibri"/>
        </w:rPr>
        <w:t xml:space="preserve"> higher lev</w:t>
      </w:r>
      <w:r w:rsidR="000D3E96">
        <w:rPr>
          <w:rFonts w:eastAsia="Calibri"/>
        </w:rPr>
        <w:t xml:space="preserve">els of </w:t>
      </w:r>
      <w:r w:rsidR="000D3E96" w:rsidRPr="000D3E96">
        <w:rPr>
          <w:rFonts w:eastAsia="Calibri"/>
        </w:rPr>
        <w:t>happiness (</w:t>
      </w:r>
      <w:r w:rsidR="000D3E96" w:rsidRPr="000D3E96">
        <w:rPr>
          <w:color w:val="000000"/>
        </w:rPr>
        <w:t>α</w:t>
      </w:r>
      <w:r w:rsidR="000D3E96">
        <w:rPr>
          <w:color w:val="000000"/>
        </w:rPr>
        <w:t xml:space="preserve"> </w:t>
      </w:r>
      <w:r w:rsidR="000D3E96" w:rsidRPr="000D3E96">
        <w:rPr>
          <w:color w:val="000000"/>
        </w:rPr>
        <w:t>=</w:t>
      </w:r>
      <w:r w:rsidR="000D3E96">
        <w:rPr>
          <w:color w:val="000000"/>
        </w:rPr>
        <w:t xml:space="preserve"> </w:t>
      </w:r>
      <w:r w:rsidR="000D3E96" w:rsidRPr="000D3E96">
        <w:rPr>
          <w:color w:val="000000"/>
        </w:rPr>
        <w:t>.83).</w:t>
      </w:r>
    </w:p>
    <w:p w14:paraId="2D2887B4" w14:textId="16465A87" w:rsidR="00AB794C" w:rsidRDefault="00790EE0" w:rsidP="00AB794C">
      <w:pPr>
        <w:spacing w:line="480" w:lineRule="auto"/>
        <w:jc w:val="center"/>
        <w:rPr>
          <w:rFonts w:eastAsia="Calibri"/>
          <w:b/>
        </w:rPr>
      </w:pPr>
      <w:r>
        <w:rPr>
          <w:rFonts w:eastAsia="Calibri"/>
          <w:b/>
        </w:rPr>
        <w:t>Analyses</w:t>
      </w:r>
    </w:p>
    <w:p w14:paraId="06EAC3A2" w14:textId="372D8393" w:rsidR="00AB794C" w:rsidRDefault="00AB794C" w:rsidP="00690830">
      <w:pPr>
        <w:spacing w:line="480" w:lineRule="auto"/>
        <w:rPr>
          <w:rFonts w:eastAsia="Calibri"/>
        </w:rPr>
      </w:pPr>
      <w:r>
        <w:rPr>
          <w:rFonts w:eastAsia="Calibri"/>
          <w:b/>
        </w:rPr>
        <w:tab/>
      </w:r>
      <w:r>
        <w:rPr>
          <w:rFonts w:eastAsia="Calibri"/>
        </w:rPr>
        <w:t>Initial analyses assessed variable distributions for normality and checked for outliers.  The distributions appeared to be normal and no significant abnormalities were detected</w:t>
      </w:r>
      <w:r w:rsidR="00690830">
        <w:rPr>
          <w:rFonts w:eastAsia="Calibri"/>
        </w:rPr>
        <w:t>.</w:t>
      </w:r>
      <w:r>
        <w:rPr>
          <w:rFonts w:eastAsia="Calibri"/>
        </w:rPr>
        <w:t xml:space="preserve">  </w:t>
      </w:r>
      <w:r w:rsidR="002335A0">
        <w:rPr>
          <w:rFonts w:eastAsia="Calibri"/>
        </w:rPr>
        <w:t xml:space="preserve">Because the proportion of missing values was quite low, </w:t>
      </w:r>
      <w:r>
        <w:rPr>
          <w:rFonts w:eastAsia="Calibri"/>
        </w:rPr>
        <w:t xml:space="preserve">listwise deletion was used to remove any participants who did not </w:t>
      </w:r>
      <w:r w:rsidR="00B55636">
        <w:rPr>
          <w:rFonts w:eastAsia="Calibri"/>
        </w:rPr>
        <w:t xml:space="preserve">complete </w:t>
      </w:r>
      <w:r w:rsidR="002335A0">
        <w:rPr>
          <w:rFonts w:eastAsia="Calibri"/>
        </w:rPr>
        <w:t>a</w:t>
      </w:r>
      <w:r w:rsidR="00D163FC">
        <w:rPr>
          <w:rFonts w:eastAsia="Calibri"/>
        </w:rPr>
        <w:t>n entire</w:t>
      </w:r>
      <w:r>
        <w:rPr>
          <w:rFonts w:eastAsia="Calibri"/>
        </w:rPr>
        <w:t xml:space="preserve"> subscale. </w:t>
      </w:r>
      <w:r w:rsidR="00253279">
        <w:rPr>
          <w:rFonts w:eastAsia="Calibri"/>
        </w:rPr>
        <w:t>Otherwise,</w:t>
      </w:r>
      <w:r>
        <w:rPr>
          <w:rFonts w:eastAsia="Calibri"/>
        </w:rPr>
        <w:t xml:space="preserve"> within the structural equation model, missing data were specified and estimated using full information maximum likelihood (FIML) method.  </w:t>
      </w:r>
    </w:p>
    <w:p w14:paraId="775FDD03" w14:textId="3B5D2FA0" w:rsidR="00AB794C" w:rsidRDefault="00AB794C" w:rsidP="00690830">
      <w:pPr>
        <w:spacing w:line="480" w:lineRule="auto"/>
        <w:rPr>
          <w:rFonts w:eastAsia="Calibri"/>
        </w:rPr>
      </w:pPr>
      <w:r>
        <w:rPr>
          <w:rFonts w:eastAsia="Calibri"/>
        </w:rPr>
        <w:tab/>
        <w:t xml:space="preserve">In order to investigate the indirect effects of r/s struggles, these analyses </w:t>
      </w:r>
      <w:r w:rsidR="00BC5150">
        <w:rPr>
          <w:rFonts w:eastAsia="Calibri"/>
        </w:rPr>
        <w:t>tested</w:t>
      </w:r>
      <w:r>
        <w:rPr>
          <w:rFonts w:eastAsia="Calibri"/>
        </w:rPr>
        <w:t xml:space="preserve"> a mediation model</w:t>
      </w:r>
      <w:r w:rsidR="001974B8">
        <w:rPr>
          <w:rFonts w:eastAsia="Calibri"/>
        </w:rPr>
        <w:t xml:space="preserve"> displayed in Figure 2</w:t>
      </w:r>
      <w:r>
        <w:rPr>
          <w:rFonts w:eastAsia="Calibri"/>
        </w:rPr>
        <w:t xml:space="preserve">.  This model </w:t>
      </w:r>
      <w:r w:rsidR="00BC5150">
        <w:rPr>
          <w:rFonts w:eastAsia="Calibri"/>
        </w:rPr>
        <w:t xml:space="preserve">was </w:t>
      </w:r>
      <w:r>
        <w:rPr>
          <w:rFonts w:eastAsia="Calibri"/>
        </w:rPr>
        <w:t xml:space="preserve">comprised of 11 observed variables loading onto four latent factors as follows: 1) stressful life events (equivalent to indicator variable) 2) r/s struggles (divine, demonic, interpersonal, </w:t>
      </w:r>
      <w:r w:rsidR="00397E06">
        <w:rPr>
          <w:rFonts w:eastAsia="Calibri"/>
        </w:rPr>
        <w:t>moral</w:t>
      </w:r>
      <w:r>
        <w:rPr>
          <w:rFonts w:eastAsia="Calibri"/>
        </w:rPr>
        <w:t>, and ultimate meaning), 3) positive adjustment (life satisfaction and happiness); and 4) negative adjustment (depression, anxiety, and social isolation).  This model also include</w:t>
      </w:r>
      <w:r w:rsidR="00B75958">
        <w:rPr>
          <w:rFonts w:eastAsia="Calibri"/>
        </w:rPr>
        <w:t>d</w:t>
      </w:r>
      <w:r>
        <w:rPr>
          <w:rFonts w:eastAsia="Calibri"/>
        </w:rPr>
        <w:t xml:space="preserve"> </w:t>
      </w:r>
      <w:r w:rsidR="00690830" w:rsidRPr="00B17F27">
        <w:rPr>
          <w:rFonts w:eastAsia="Calibri"/>
        </w:rPr>
        <w:t xml:space="preserve">three </w:t>
      </w:r>
      <w:r w:rsidRPr="00B17F27">
        <w:rPr>
          <w:rFonts w:eastAsia="Calibri"/>
        </w:rPr>
        <w:t>covariates, age</w:t>
      </w:r>
      <w:r w:rsidR="00690830" w:rsidRPr="00B17F27">
        <w:rPr>
          <w:rFonts w:eastAsia="Calibri"/>
        </w:rPr>
        <w:t xml:space="preserve">, sex, </w:t>
      </w:r>
      <w:r w:rsidRPr="00B17F27">
        <w:rPr>
          <w:rFonts w:eastAsia="Calibri"/>
        </w:rPr>
        <w:t>and income</w:t>
      </w:r>
      <w:r>
        <w:rPr>
          <w:rFonts w:eastAsia="Calibri"/>
        </w:rPr>
        <w:t xml:space="preserve">, because initial analyses indicated that </w:t>
      </w:r>
      <w:r w:rsidR="00690830">
        <w:rPr>
          <w:rFonts w:eastAsia="Calibri"/>
        </w:rPr>
        <w:t xml:space="preserve">these demographic variables </w:t>
      </w:r>
      <w:r>
        <w:rPr>
          <w:rFonts w:eastAsia="Calibri"/>
        </w:rPr>
        <w:t>tended to correlate significantly with level of stressful life events, r/s struggles, and</w:t>
      </w:r>
      <w:r w:rsidR="00690830">
        <w:rPr>
          <w:rFonts w:eastAsia="Calibri"/>
        </w:rPr>
        <w:t>/or</w:t>
      </w:r>
      <w:r>
        <w:rPr>
          <w:rFonts w:eastAsia="Calibri"/>
        </w:rPr>
        <w:t xml:space="preserve"> positive and negative adjustment. </w:t>
      </w:r>
    </w:p>
    <w:p w14:paraId="4B88367B" w14:textId="18157E86" w:rsidR="008A4F4A" w:rsidRPr="008A4F4A" w:rsidRDefault="003C1AE7" w:rsidP="00690830">
      <w:pPr>
        <w:spacing w:line="480" w:lineRule="auto"/>
        <w:ind w:firstLine="720"/>
        <w:rPr>
          <w:rFonts w:eastAsia="Calibri"/>
        </w:rPr>
      </w:pPr>
      <w:r>
        <w:rPr>
          <w:rFonts w:eastAsia="Calibri"/>
        </w:rPr>
        <w:lastRenderedPageBreak/>
        <w:t>To</w:t>
      </w:r>
      <w:r w:rsidR="00AB794C">
        <w:rPr>
          <w:rFonts w:eastAsia="Calibri"/>
        </w:rPr>
        <w:t xml:space="preserve"> test </w:t>
      </w:r>
      <w:r w:rsidR="00690830">
        <w:rPr>
          <w:rFonts w:eastAsia="Calibri"/>
        </w:rPr>
        <w:t>whether r/s struggles partially mediated the link between stressful life events and psychological adjustment</w:t>
      </w:r>
      <w:r w:rsidR="00AB794C">
        <w:rPr>
          <w:rFonts w:eastAsia="Calibri"/>
        </w:rPr>
        <w:t xml:space="preserve">, a series of models </w:t>
      </w:r>
      <w:r w:rsidR="00B75958">
        <w:rPr>
          <w:rFonts w:eastAsia="Calibri"/>
        </w:rPr>
        <w:t>w</w:t>
      </w:r>
      <w:r w:rsidR="00397E06">
        <w:rPr>
          <w:rFonts w:eastAsia="Calibri"/>
        </w:rPr>
        <w:t xml:space="preserve">ere </w:t>
      </w:r>
      <w:r w:rsidR="00AB794C">
        <w:rPr>
          <w:rFonts w:eastAsia="Calibri"/>
        </w:rPr>
        <w:t>examined</w:t>
      </w:r>
      <w:r w:rsidR="00B9303E">
        <w:rPr>
          <w:rFonts w:eastAsia="Calibri"/>
        </w:rPr>
        <w:t xml:space="preserve"> using the MPLUS program (</w:t>
      </w:r>
      <w:r w:rsidR="00B9303E" w:rsidRPr="00B9303E">
        <w:rPr>
          <w:rFonts w:eastAsiaTheme="minorHAnsi"/>
        </w:rPr>
        <w:t>Muthén &amp; Muthén</w:t>
      </w:r>
      <w:r w:rsidR="00B9303E">
        <w:rPr>
          <w:rFonts w:eastAsiaTheme="minorHAnsi"/>
        </w:rPr>
        <w:t>)</w:t>
      </w:r>
      <w:r w:rsidR="00AB794C">
        <w:rPr>
          <w:rFonts w:eastAsia="Calibri"/>
        </w:rPr>
        <w:t xml:space="preserve">. Due to the inclusion of latent variables, the first step </w:t>
      </w:r>
      <w:r w:rsidR="00B75958">
        <w:rPr>
          <w:rFonts w:eastAsia="Calibri"/>
        </w:rPr>
        <w:t>was to</w:t>
      </w:r>
      <w:r w:rsidR="00AB794C">
        <w:rPr>
          <w:rFonts w:eastAsia="Calibri"/>
        </w:rPr>
        <w:t xml:space="preserve"> determine </w:t>
      </w:r>
      <w:r w:rsidR="00B75958">
        <w:rPr>
          <w:rFonts w:eastAsia="Calibri"/>
        </w:rPr>
        <w:t>acceptable fit for the</w:t>
      </w:r>
      <w:r w:rsidR="00AB794C">
        <w:rPr>
          <w:rFonts w:eastAsia="Calibri"/>
        </w:rPr>
        <w:t xml:space="preserve"> measurement model </w:t>
      </w:r>
      <w:r w:rsidR="00690830">
        <w:rPr>
          <w:rFonts w:eastAsia="Calibri"/>
        </w:rPr>
        <w:t xml:space="preserve">through </w:t>
      </w:r>
      <w:r w:rsidR="00AB794C">
        <w:rPr>
          <w:rFonts w:eastAsia="Calibri"/>
        </w:rPr>
        <w:t xml:space="preserve">a confirmatory factor analysis.  </w:t>
      </w:r>
      <w:r w:rsidR="008A4F4A">
        <w:rPr>
          <w:rFonts w:eastAsia="Calibri"/>
        </w:rPr>
        <w:t xml:space="preserve">Two absolute fit indices, the chi-square statistic </w:t>
      </w:r>
      <w:r w:rsidR="00B643C6">
        <w:rPr>
          <w:rFonts w:eastAsia="Calibri"/>
        </w:rPr>
        <w:t xml:space="preserve">and </w:t>
      </w:r>
      <w:r w:rsidR="008A4F4A">
        <w:rPr>
          <w:rFonts w:eastAsia="Calibri"/>
        </w:rPr>
        <w:t xml:space="preserve">the </w:t>
      </w:r>
      <w:r w:rsidR="00590EA8">
        <w:rPr>
          <w:rFonts w:eastAsia="Calibri"/>
        </w:rPr>
        <w:t>root mean square error of a</w:t>
      </w:r>
      <w:r w:rsidR="008A4F4A" w:rsidRPr="008A4F4A">
        <w:rPr>
          <w:rFonts w:eastAsia="Calibri"/>
        </w:rPr>
        <w:t>pproximation (RMSEA</w:t>
      </w:r>
      <w:r w:rsidR="00EB38B9">
        <w:rPr>
          <w:rFonts w:eastAsia="Calibri"/>
        </w:rPr>
        <w:t>)</w:t>
      </w:r>
      <w:r w:rsidR="00A730CD">
        <w:rPr>
          <w:rFonts w:eastAsia="Calibri"/>
        </w:rPr>
        <w:t>,</w:t>
      </w:r>
      <w:r w:rsidR="008A4F4A">
        <w:rPr>
          <w:rFonts w:eastAsia="Calibri"/>
        </w:rPr>
        <w:t xml:space="preserve"> and </w:t>
      </w:r>
      <w:r w:rsidR="00A730CD">
        <w:rPr>
          <w:rFonts w:eastAsia="Calibri"/>
        </w:rPr>
        <w:t>one incremental fit index, the comparative fit i</w:t>
      </w:r>
      <w:r w:rsidR="008A4F4A">
        <w:rPr>
          <w:rFonts w:eastAsia="Calibri"/>
        </w:rPr>
        <w:t>ndex (CFI)</w:t>
      </w:r>
      <w:r w:rsidR="00B643C6">
        <w:rPr>
          <w:rFonts w:eastAsia="Calibri"/>
        </w:rPr>
        <w:t>,</w:t>
      </w:r>
      <w:r w:rsidR="008A4F4A">
        <w:rPr>
          <w:rFonts w:eastAsia="Calibri"/>
        </w:rPr>
        <w:t xml:space="preserve"> were used to determine </w:t>
      </w:r>
      <w:r w:rsidR="00B643C6">
        <w:rPr>
          <w:rFonts w:eastAsia="Calibri"/>
        </w:rPr>
        <w:t xml:space="preserve">acceptable </w:t>
      </w:r>
      <w:r w:rsidR="008A4F4A">
        <w:rPr>
          <w:rFonts w:eastAsia="Calibri"/>
        </w:rPr>
        <w:t>model fit</w:t>
      </w:r>
      <w:r w:rsidR="008A4F4A" w:rsidRPr="008A4F4A">
        <w:rPr>
          <w:rFonts w:eastAsia="Calibri"/>
        </w:rPr>
        <w:t xml:space="preserve">. </w:t>
      </w:r>
      <w:r w:rsidR="00590EA8">
        <w:rPr>
          <w:rFonts w:eastAsia="Calibri"/>
        </w:rPr>
        <w:t>Though researchers</w:t>
      </w:r>
      <w:r w:rsidR="00A730CD">
        <w:rPr>
          <w:rFonts w:eastAsia="Calibri"/>
        </w:rPr>
        <w:t xml:space="preserve"> have not firmly established c</w:t>
      </w:r>
      <w:r w:rsidR="00590EA8">
        <w:rPr>
          <w:rFonts w:eastAsia="Calibri"/>
        </w:rPr>
        <w:t>utoff</w:t>
      </w:r>
      <w:r w:rsidR="00A730CD">
        <w:rPr>
          <w:rFonts w:eastAsia="Calibri"/>
        </w:rPr>
        <w:t xml:space="preserve"> points</w:t>
      </w:r>
      <w:r w:rsidR="00590EA8">
        <w:rPr>
          <w:rFonts w:eastAsia="Calibri"/>
        </w:rPr>
        <w:t xml:space="preserve"> for </w:t>
      </w:r>
      <w:r w:rsidR="00A730CD">
        <w:rPr>
          <w:rFonts w:eastAsia="Calibri"/>
        </w:rPr>
        <w:t>the RMSEA and CFI values</w:t>
      </w:r>
      <w:r w:rsidR="00590EA8">
        <w:rPr>
          <w:rFonts w:eastAsia="Calibri"/>
        </w:rPr>
        <w:t xml:space="preserve"> to establish</w:t>
      </w:r>
      <w:r w:rsidR="00284E98">
        <w:rPr>
          <w:rFonts w:eastAsia="Calibri"/>
        </w:rPr>
        <w:t xml:space="preserve"> good</w:t>
      </w:r>
      <w:r w:rsidR="00590EA8">
        <w:rPr>
          <w:rFonts w:eastAsia="Calibri"/>
        </w:rPr>
        <w:t>ness of</w:t>
      </w:r>
      <w:r w:rsidR="00284E98">
        <w:rPr>
          <w:rFonts w:eastAsia="Calibri"/>
        </w:rPr>
        <w:t xml:space="preserve"> fit</w:t>
      </w:r>
      <w:r w:rsidR="00A730CD">
        <w:rPr>
          <w:rFonts w:eastAsia="Calibri"/>
        </w:rPr>
        <w:t>,</w:t>
      </w:r>
      <w:r w:rsidR="00284E98">
        <w:rPr>
          <w:rFonts w:eastAsia="Calibri"/>
        </w:rPr>
        <w:t xml:space="preserve"> </w:t>
      </w:r>
      <w:r w:rsidR="00590EA8">
        <w:rPr>
          <w:rFonts w:eastAsia="Calibri"/>
        </w:rPr>
        <w:t>many agree with Hu and Bentler’s (199</w:t>
      </w:r>
      <w:r w:rsidR="00A730CD">
        <w:rPr>
          <w:rFonts w:eastAsia="Calibri"/>
        </w:rPr>
        <w:t>9) suggestion that values of .06</w:t>
      </w:r>
      <w:r w:rsidR="00590EA8">
        <w:rPr>
          <w:rFonts w:eastAsia="Calibri"/>
        </w:rPr>
        <w:t xml:space="preserve"> or below </w:t>
      </w:r>
      <w:r w:rsidR="00A730CD">
        <w:rPr>
          <w:rFonts w:eastAsia="Calibri"/>
        </w:rPr>
        <w:t xml:space="preserve">for the RMSEA and </w:t>
      </w:r>
      <w:r w:rsidR="00B66FBE">
        <w:rPr>
          <w:rFonts w:eastAsia="Calibri"/>
        </w:rPr>
        <w:t xml:space="preserve">values </w:t>
      </w:r>
      <w:r w:rsidR="00A730CD">
        <w:rPr>
          <w:rFonts w:eastAsia="Calibri"/>
        </w:rPr>
        <w:t xml:space="preserve">close to .95 for </w:t>
      </w:r>
      <w:r w:rsidR="00B66FBE">
        <w:rPr>
          <w:rFonts w:eastAsia="Calibri"/>
        </w:rPr>
        <w:t xml:space="preserve">the </w:t>
      </w:r>
      <w:r w:rsidR="00A730CD">
        <w:rPr>
          <w:rFonts w:eastAsia="Calibri"/>
        </w:rPr>
        <w:t xml:space="preserve">CFI </w:t>
      </w:r>
      <w:r w:rsidR="00B9303E">
        <w:rPr>
          <w:rFonts w:eastAsia="Calibri"/>
        </w:rPr>
        <w:t>indicate</w:t>
      </w:r>
      <w:r w:rsidR="00590EA8">
        <w:rPr>
          <w:rFonts w:eastAsia="Calibri"/>
        </w:rPr>
        <w:t xml:space="preserve"> good fit</w:t>
      </w:r>
      <w:r w:rsidR="00A730CD">
        <w:rPr>
          <w:rFonts w:eastAsia="Calibri"/>
        </w:rPr>
        <w:t xml:space="preserve">. </w:t>
      </w:r>
      <w:r w:rsidR="00B9303E">
        <w:rPr>
          <w:rFonts w:eastAsia="Calibri"/>
        </w:rPr>
        <w:t xml:space="preserve"> </w:t>
      </w:r>
      <w:r w:rsidR="00B66FBE">
        <w:rPr>
          <w:rFonts w:eastAsia="Calibri"/>
        </w:rPr>
        <w:t xml:space="preserve">Thus, </w:t>
      </w:r>
      <w:r w:rsidR="00A730CD">
        <w:rPr>
          <w:rFonts w:eastAsia="Calibri"/>
        </w:rPr>
        <w:t>we adopted these criteria to assess model fit</w:t>
      </w:r>
      <w:r w:rsidR="009B49F5">
        <w:rPr>
          <w:rFonts w:eastAsia="Calibri"/>
        </w:rPr>
        <w:t xml:space="preserve"> for </w:t>
      </w:r>
      <w:r w:rsidR="00945F77">
        <w:rPr>
          <w:rFonts w:eastAsia="Calibri"/>
        </w:rPr>
        <w:t xml:space="preserve">this study’s </w:t>
      </w:r>
      <w:r w:rsidR="009B49F5">
        <w:rPr>
          <w:rFonts w:eastAsia="Calibri"/>
        </w:rPr>
        <w:t>data</w:t>
      </w:r>
      <w:r w:rsidR="00A730CD">
        <w:rPr>
          <w:rFonts w:eastAsia="Calibri"/>
        </w:rPr>
        <w:t xml:space="preserve">. </w:t>
      </w:r>
    </w:p>
    <w:p w14:paraId="72B19E55" w14:textId="6D0A18A2" w:rsidR="00F1175B" w:rsidRDefault="00AB794C" w:rsidP="00082BE5">
      <w:pPr>
        <w:spacing w:line="480" w:lineRule="auto"/>
        <w:ind w:firstLine="720"/>
        <w:rPr>
          <w:rFonts w:eastAsia="Calibri"/>
        </w:rPr>
      </w:pPr>
      <w:r>
        <w:rPr>
          <w:rFonts w:eastAsia="Calibri"/>
        </w:rPr>
        <w:t>After examining the measurement model fit, a structural model then examine</w:t>
      </w:r>
      <w:r w:rsidR="00AC6521">
        <w:rPr>
          <w:rFonts w:eastAsia="Calibri"/>
        </w:rPr>
        <w:t xml:space="preserve">d </w:t>
      </w:r>
      <w:r>
        <w:rPr>
          <w:rFonts w:eastAsia="Calibri"/>
        </w:rPr>
        <w:t>the following parameters: direct paths between stressful life events (IV) and positive and negative adjustment (DVs), stressful life events and r/s struggles (mediator), and r/s struggles and positive and negative adjustment.  This model represents a partial mediation model.</w:t>
      </w:r>
      <w:r w:rsidRPr="007B18EF">
        <w:rPr>
          <w:rFonts w:eastAsia="Calibri"/>
        </w:rPr>
        <w:t xml:space="preserve"> </w:t>
      </w:r>
      <w:r>
        <w:rPr>
          <w:rFonts w:eastAsia="Calibri"/>
        </w:rPr>
        <w:t>Bootstrapping analys</w:t>
      </w:r>
      <w:r w:rsidR="00D62671">
        <w:rPr>
          <w:rFonts w:eastAsia="Calibri"/>
        </w:rPr>
        <w:t>es</w:t>
      </w:r>
      <w:r>
        <w:rPr>
          <w:rFonts w:eastAsia="Calibri"/>
        </w:rPr>
        <w:t xml:space="preserve"> </w:t>
      </w:r>
      <w:r w:rsidR="0004658B">
        <w:rPr>
          <w:rFonts w:eastAsia="Calibri"/>
        </w:rPr>
        <w:t xml:space="preserve">using </w:t>
      </w:r>
      <w:r w:rsidR="00BB19BD">
        <w:rPr>
          <w:rFonts w:eastAsia="Calibri"/>
        </w:rPr>
        <w:t>5000</w:t>
      </w:r>
      <w:r w:rsidR="0004658B">
        <w:rPr>
          <w:rFonts w:eastAsia="Calibri"/>
        </w:rPr>
        <w:t xml:space="preserve"> iterations </w:t>
      </w:r>
      <w:r w:rsidR="00AC6521">
        <w:rPr>
          <w:rFonts w:eastAsia="Calibri"/>
        </w:rPr>
        <w:t xml:space="preserve">were </w:t>
      </w:r>
      <w:r>
        <w:rPr>
          <w:rFonts w:eastAsia="Calibri"/>
        </w:rPr>
        <w:t xml:space="preserve">also conducted to confirm evidence of an indirect model. </w:t>
      </w:r>
      <w:r w:rsidRPr="005A15E2">
        <w:rPr>
          <w:rFonts w:eastAsia="Calibri"/>
        </w:rPr>
        <w:t xml:space="preserve">If the analysis </w:t>
      </w:r>
      <w:r w:rsidR="003C1AE7" w:rsidRPr="005A15E2">
        <w:rPr>
          <w:rFonts w:eastAsia="Calibri"/>
        </w:rPr>
        <w:t>support</w:t>
      </w:r>
      <w:r w:rsidR="003C1AE7">
        <w:rPr>
          <w:rFonts w:eastAsia="Calibri"/>
        </w:rPr>
        <w:t>ed</w:t>
      </w:r>
      <w:r w:rsidR="003C1AE7" w:rsidRPr="005A15E2">
        <w:rPr>
          <w:rFonts w:eastAsia="Calibri"/>
        </w:rPr>
        <w:t xml:space="preserve"> </w:t>
      </w:r>
      <w:r w:rsidRPr="005A15E2">
        <w:rPr>
          <w:rFonts w:eastAsia="Calibri"/>
        </w:rPr>
        <w:t xml:space="preserve">a partial mediation model, no more subsequent mediation models </w:t>
      </w:r>
      <w:r w:rsidR="003C1AE7">
        <w:rPr>
          <w:rFonts w:eastAsia="Calibri"/>
        </w:rPr>
        <w:t>would be</w:t>
      </w:r>
      <w:r w:rsidRPr="005A15E2">
        <w:rPr>
          <w:rFonts w:eastAsia="Calibri"/>
        </w:rPr>
        <w:t xml:space="preserve"> tested. However, if there </w:t>
      </w:r>
      <w:r w:rsidR="003C1AE7">
        <w:rPr>
          <w:rFonts w:eastAsia="Calibri"/>
        </w:rPr>
        <w:t>was</w:t>
      </w:r>
      <w:r w:rsidR="003C1AE7" w:rsidRPr="005A15E2">
        <w:rPr>
          <w:rFonts w:eastAsia="Calibri"/>
        </w:rPr>
        <w:t xml:space="preserve"> </w:t>
      </w:r>
      <w:r w:rsidRPr="005A15E2">
        <w:rPr>
          <w:rFonts w:eastAsia="Calibri"/>
        </w:rPr>
        <w:t xml:space="preserve">evidence of full mediation, a subsequent model </w:t>
      </w:r>
      <w:r w:rsidR="003C1AE7">
        <w:rPr>
          <w:rFonts w:eastAsia="Calibri"/>
        </w:rPr>
        <w:t>would test</w:t>
      </w:r>
      <w:r w:rsidRPr="005A15E2">
        <w:rPr>
          <w:rFonts w:eastAsia="Calibri"/>
        </w:rPr>
        <w:t xml:space="preserve"> the path between the stressful life events and psychological adjustment variables to determine which best fits the data. Finally, in order to confirm the evidence of mediation, the final mediator model </w:t>
      </w:r>
      <w:r w:rsidR="003C1AE7">
        <w:rPr>
          <w:rFonts w:eastAsia="Calibri"/>
        </w:rPr>
        <w:t>was</w:t>
      </w:r>
      <w:r w:rsidRPr="005A15E2">
        <w:rPr>
          <w:rFonts w:eastAsia="Calibri"/>
        </w:rPr>
        <w:t xml:space="preserve"> compared to a model that </w:t>
      </w:r>
      <w:r w:rsidR="003C1AE7">
        <w:rPr>
          <w:rFonts w:eastAsia="Calibri"/>
        </w:rPr>
        <w:t>did</w:t>
      </w:r>
      <w:r w:rsidR="003C1AE7" w:rsidRPr="005A15E2">
        <w:rPr>
          <w:rFonts w:eastAsia="Calibri"/>
        </w:rPr>
        <w:t xml:space="preserve"> </w:t>
      </w:r>
      <w:r w:rsidRPr="005A15E2">
        <w:rPr>
          <w:rFonts w:eastAsia="Calibri"/>
        </w:rPr>
        <w:t xml:space="preserve">not include a link between stressful life events and r/s struggles to determine if a more parsimonious direct model </w:t>
      </w:r>
      <w:r w:rsidR="003C1AE7">
        <w:rPr>
          <w:rFonts w:eastAsia="Calibri"/>
        </w:rPr>
        <w:t>was</w:t>
      </w:r>
      <w:r w:rsidR="003C1AE7" w:rsidRPr="005A15E2">
        <w:rPr>
          <w:rFonts w:eastAsia="Calibri"/>
        </w:rPr>
        <w:t xml:space="preserve"> </w:t>
      </w:r>
      <w:r w:rsidRPr="005A15E2">
        <w:rPr>
          <w:rFonts w:eastAsia="Calibri"/>
        </w:rPr>
        <w:t>more appropriate.</w:t>
      </w:r>
      <w:r>
        <w:rPr>
          <w:rFonts w:eastAsia="Calibri"/>
        </w:rPr>
        <w:t xml:space="preserve">  </w:t>
      </w:r>
    </w:p>
    <w:p w14:paraId="0158919E" w14:textId="14555DF7" w:rsidR="00AB794C" w:rsidRDefault="00AB794C" w:rsidP="00BD049A">
      <w:pPr>
        <w:spacing w:line="480" w:lineRule="auto"/>
        <w:jc w:val="center"/>
        <w:rPr>
          <w:rFonts w:eastAsia="Calibri"/>
          <w:b/>
        </w:rPr>
      </w:pPr>
      <w:r w:rsidRPr="007E7EE8">
        <w:rPr>
          <w:rFonts w:eastAsia="Calibri"/>
          <w:b/>
        </w:rPr>
        <w:t>Results</w:t>
      </w:r>
    </w:p>
    <w:p w14:paraId="3DD7119F" w14:textId="77777777" w:rsidR="00AB794C" w:rsidRDefault="00AB794C" w:rsidP="00AB794C">
      <w:pPr>
        <w:spacing w:line="480" w:lineRule="auto"/>
        <w:rPr>
          <w:rFonts w:eastAsia="Calibri"/>
          <w:b/>
        </w:rPr>
      </w:pPr>
      <w:r>
        <w:rPr>
          <w:rFonts w:eastAsia="Calibri"/>
          <w:b/>
        </w:rPr>
        <w:t>Descriptive Statistics</w:t>
      </w:r>
    </w:p>
    <w:p w14:paraId="7ECBD594" w14:textId="40F4EEC2" w:rsidR="00AB794C" w:rsidRDefault="00AB794C" w:rsidP="00AB794C">
      <w:pPr>
        <w:spacing w:line="480" w:lineRule="auto"/>
        <w:rPr>
          <w:rFonts w:eastAsia="Calibri"/>
        </w:rPr>
      </w:pPr>
      <w:r>
        <w:rPr>
          <w:rFonts w:eastAsia="Calibri"/>
        </w:rPr>
        <w:lastRenderedPageBreak/>
        <w:tab/>
        <w:t xml:space="preserve">Table 2 displays descriptive statistics </w:t>
      </w:r>
      <w:r w:rsidR="00B86665">
        <w:rPr>
          <w:rFonts w:eastAsia="Calibri"/>
        </w:rPr>
        <w:t>for</w:t>
      </w:r>
      <w:r>
        <w:rPr>
          <w:rFonts w:eastAsia="Calibri"/>
        </w:rPr>
        <w:t xml:space="preserve"> the main study variables.  </w:t>
      </w:r>
      <w:r w:rsidR="0046705A">
        <w:rPr>
          <w:rFonts w:eastAsia="Calibri"/>
        </w:rPr>
        <w:t>P</w:t>
      </w:r>
      <w:r>
        <w:rPr>
          <w:rFonts w:eastAsia="Calibri"/>
        </w:rPr>
        <w:t xml:space="preserve">articipants reported </w:t>
      </w:r>
      <w:r w:rsidR="0046705A">
        <w:rPr>
          <w:rFonts w:eastAsia="Calibri"/>
        </w:rPr>
        <w:t>experiencing an average of</w:t>
      </w:r>
      <w:r>
        <w:rPr>
          <w:rFonts w:eastAsia="Calibri"/>
        </w:rPr>
        <w:t xml:space="preserve"> 3 stressful life events </w:t>
      </w:r>
      <w:r w:rsidR="0046705A">
        <w:rPr>
          <w:rFonts w:eastAsia="Calibri"/>
        </w:rPr>
        <w:t>over the</w:t>
      </w:r>
      <w:r>
        <w:rPr>
          <w:rFonts w:eastAsia="Calibri"/>
        </w:rPr>
        <w:t xml:space="preserve"> past 18 months.  </w:t>
      </w:r>
      <w:r w:rsidR="0046705A">
        <w:rPr>
          <w:rFonts w:eastAsia="Calibri"/>
        </w:rPr>
        <w:t>Overall</w:t>
      </w:r>
      <w:r w:rsidR="00FF23F2">
        <w:rPr>
          <w:rFonts w:eastAsia="Calibri"/>
        </w:rPr>
        <w:t>,</w:t>
      </w:r>
      <w:r>
        <w:rPr>
          <w:rFonts w:eastAsia="Calibri"/>
        </w:rPr>
        <w:t xml:space="preserve"> r/s struggle scores were low</w:t>
      </w:r>
      <w:r w:rsidR="0025682E">
        <w:rPr>
          <w:rFonts w:eastAsia="Calibri"/>
        </w:rPr>
        <w:t>;</w:t>
      </w:r>
      <w:r>
        <w:rPr>
          <w:rFonts w:eastAsia="Calibri"/>
        </w:rPr>
        <w:t xml:space="preserve"> the most endorsed struggles </w:t>
      </w:r>
      <w:r w:rsidR="0025682E">
        <w:rPr>
          <w:rFonts w:eastAsia="Calibri"/>
        </w:rPr>
        <w:t xml:space="preserve">were </w:t>
      </w:r>
      <w:r>
        <w:rPr>
          <w:rFonts w:eastAsia="Calibri"/>
        </w:rPr>
        <w:t>moral</w:t>
      </w:r>
      <w:r w:rsidR="0025682E">
        <w:rPr>
          <w:rFonts w:eastAsia="Calibri"/>
        </w:rPr>
        <w:t xml:space="preserve"> struggles</w:t>
      </w:r>
      <w:r>
        <w:rPr>
          <w:rFonts w:eastAsia="Calibri"/>
        </w:rPr>
        <w:t xml:space="preserve"> (</w:t>
      </w:r>
      <w:r>
        <w:rPr>
          <w:rFonts w:eastAsia="Calibri"/>
          <w:i/>
        </w:rPr>
        <w:t xml:space="preserve">M </w:t>
      </w:r>
      <w:r>
        <w:rPr>
          <w:rFonts w:eastAsia="Calibri"/>
        </w:rPr>
        <w:t>= 4.73), demonic</w:t>
      </w:r>
      <w:r w:rsidR="0025682E">
        <w:rPr>
          <w:rFonts w:eastAsia="Calibri"/>
        </w:rPr>
        <w:t xml:space="preserve"> struggles</w:t>
      </w:r>
      <w:r>
        <w:rPr>
          <w:rFonts w:eastAsia="Calibri"/>
        </w:rPr>
        <w:t xml:space="preserve"> (</w:t>
      </w:r>
      <w:r>
        <w:rPr>
          <w:rFonts w:eastAsia="Calibri"/>
          <w:i/>
        </w:rPr>
        <w:t>M</w:t>
      </w:r>
      <w:r w:rsidR="007C4F77">
        <w:rPr>
          <w:rFonts w:eastAsia="Calibri"/>
          <w:i/>
        </w:rPr>
        <w:t xml:space="preserve"> </w:t>
      </w:r>
      <w:r>
        <w:rPr>
          <w:rFonts w:eastAsia="Calibri"/>
        </w:rPr>
        <w:t xml:space="preserve">= 4.69), and </w:t>
      </w:r>
      <w:r w:rsidR="0025682E">
        <w:rPr>
          <w:rFonts w:eastAsia="Calibri"/>
        </w:rPr>
        <w:t xml:space="preserve">struggles </w:t>
      </w:r>
      <w:r>
        <w:rPr>
          <w:rFonts w:eastAsia="Calibri"/>
        </w:rPr>
        <w:t>of ultimate meaning (</w:t>
      </w:r>
      <w:r>
        <w:rPr>
          <w:rFonts w:eastAsia="Calibri"/>
          <w:i/>
        </w:rPr>
        <w:t>M</w:t>
      </w:r>
      <w:r>
        <w:rPr>
          <w:rFonts w:eastAsia="Calibri"/>
        </w:rPr>
        <w:t xml:space="preserve"> = 4.60).  </w:t>
      </w:r>
      <w:r w:rsidRPr="00422917">
        <w:rPr>
          <w:rFonts w:eastAsia="Calibri"/>
        </w:rPr>
        <w:t xml:space="preserve">As expected in a non-clinical national sample, participants’ negative psychological adjustment scores (i.e., depression, anxiety, and social isolation) were generally low and participants’ </w:t>
      </w:r>
      <w:r w:rsidR="00690830">
        <w:rPr>
          <w:rFonts w:eastAsia="Calibri"/>
        </w:rPr>
        <w:t xml:space="preserve">mean </w:t>
      </w:r>
      <w:r w:rsidRPr="00422917">
        <w:rPr>
          <w:rFonts w:eastAsia="Calibri"/>
        </w:rPr>
        <w:t>positive psychological adjustment scores (i</w:t>
      </w:r>
      <w:r w:rsidRPr="00D1436A">
        <w:rPr>
          <w:rFonts w:eastAsia="Calibri"/>
        </w:rPr>
        <w:t>.e., life satisfaction and happiness) were high.</w:t>
      </w:r>
      <w:r>
        <w:rPr>
          <w:rFonts w:eastAsia="Calibri"/>
        </w:rPr>
        <w:t xml:space="preserve">   </w:t>
      </w:r>
    </w:p>
    <w:p w14:paraId="6CCD8BBE" w14:textId="77777777" w:rsidR="00AB794C" w:rsidRDefault="00AB794C" w:rsidP="00AB794C">
      <w:pPr>
        <w:spacing w:line="480" w:lineRule="auto"/>
        <w:rPr>
          <w:rFonts w:eastAsia="Calibri"/>
          <w:b/>
        </w:rPr>
      </w:pPr>
      <w:r>
        <w:rPr>
          <w:rFonts w:eastAsia="Calibri"/>
          <w:b/>
        </w:rPr>
        <w:t>Bivariate Correlations</w:t>
      </w:r>
    </w:p>
    <w:p w14:paraId="2476F754" w14:textId="50D8802E" w:rsidR="00AB794C" w:rsidRDefault="00AB794C" w:rsidP="00AB794C">
      <w:pPr>
        <w:spacing w:line="480" w:lineRule="auto"/>
        <w:rPr>
          <w:rFonts w:eastAsia="Calibri"/>
        </w:rPr>
      </w:pPr>
      <w:r>
        <w:rPr>
          <w:rFonts w:eastAsia="Calibri"/>
        </w:rPr>
        <w:tab/>
      </w:r>
      <w:r w:rsidR="00DA12F7">
        <w:rPr>
          <w:rFonts w:eastAsia="Calibri"/>
        </w:rPr>
        <w:t>Table 2</w:t>
      </w:r>
      <w:r>
        <w:rPr>
          <w:rFonts w:eastAsia="Calibri"/>
        </w:rPr>
        <w:t xml:space="preserve"> </w:t>
      </w:r>
      <w:r w:rsidR="0025682E">
        <w:rPr>
          <w:rFonts w:eastAsia="Calibri"/>
        </w:rPr>
        <w:t xml:space="preserve">presents </w:t>
      </w:r>
      <w:r>
        <w:rPr>
          <w:rFonts w:eastAsia="Calibri"/>
        </w:rPr>
        <w:t xml:space="preserve">a correlation matrix displaying the bivariate relationships between key study variables.  </w:t>
      </w:r>
      <w:r w:rsidR="0025682E" w:rsidRPr="00317D27">
        <w:rPr>
          <w:rFonts w:eastAsia="Calibri"/>
        </w:rPr>
        <w:t xml:space="preserve">In </w:t>
      </w:r>
      <w:r w:rsidRPr="00317D27">
        <w:rPr>
          <w:rFonts w:eastAsia="Calibri"/>
        </w:rPr>
        <w:t xml:space="preserve">support </w:t>
      </w:r>
      <w:r w:rsidR="0025682E" w:rsidRPr="00B17F27">
        <w:rPr>
          <w:rFonts w:eastAsia="Calibri"/>
        </w:rPr>
        <w:t xml:space="preserve">of </w:t>
      </w:r>
      <w:r w:rsidRPr="00B17F27">
        <w:rPr>
          <w:rFonts w:eastAsia="Calibri"/>
        </w:rPr>
        <w:t xml:space="preserve">the measurement model, the five r/s struggles subscales showed moderate to large positive </w:t>
      </w:r>
      <w:r w:rsidR="0025682E" w:rsidRPr="00317D27">
        <w:rPr>
          <w:rFonts w:eastAsia="Calibri"/>
        </w:rPr>
        <w:t>inter</w:t>
      </w:r>
      <w:r w:rsidRPr="00317D27">
        <w:rPr>
          <w:rFonts w:eastAsia="Calibri"/>
        </w:rPr>
        <w:t>correlations</w:t>
      </w:r>
      <w:r w:rsidR="0025682E" w:rsidRPr="00317D27">
        <w:rPr>
          <w:rFonts w:eastAsia="Calibri"/>
        </w:rPr>
        <w:t>.</w:t>
      </w:r>
      <w:r w:rsidR="00D77F52">
        <w:rPr>
          <w:rFonts w:eastAsia="Calibri"/>
        </w:rPr>
        <w:t xml:space="preserve"> </w:t>
      </w:r>
      <w:r>
        <w:rPr>
          <w:rFonts w:eastAsia="Calibri"/>
        </w:rPr>
        <w:t xml:space="preserve"> Also, there </w:t>
      </w:r>
      <w:r w:rsidR="00AC6521">
        <w:rPr>
          <w:rFonts w:eastAsia="Calibri"/>
        </w:rPr>
        <w:t xml:space="preserve">were </w:t>
      </w:r>
      <w:r>
        <w:rPr>
          <w:rFonts w:eastAsia="Calibri"/>
        </w:rPr>
        <w:t xml:space="preserve">moderate to large correlations </w:t>
      </w:r>
      <w:r w:rsidR="0052548A">
        <w:rPr>
          <w:rFonts w:eastAsia="Calibri"/>
        </w:rPr>
        <w:t xml:space="preserve">among </w:t>
      </w:r>
      <w:r>
        <w:rPr>
          <w:rFonts w:eastAsia="Calibri"/>
        </w:rPr>
        <w:t xml:space="preserve">the negative adjustment variables (depression, anxiety, and social isolation) and between the two positive adjustment variables (life satisfaction and happiness).  However, none of these correlations </w:t>
      </w:r>
      <w:r w:rsidR="00AC6521">
        <w:rPr>
          <w:rFonts w:eastAsia="Calibri"/>
        </w:rPr>
        <w:t xml:space="preserve">fell </w:t>
      </w:r>
      <w:r>
        <w:rPr>
          <w:rFonts w:eastAsia="Calibri"/>
        </w:rPr>
        <w:t xml:space="preserve">above the .70 level, and thus there </w:t>
      </w:r>
      <w:r w:rsidR="0025682E">
        <w:rPr>
          <w:rFonts w:eastAsia="Calibri"/>
        </w:rPr>
        <w:t xml:space="preserve">was </w:t>
      </w:r>
      <w:r>
        <w:rPr>
          <w:rFonts w:eastAsia="Calibri"/>
        </w:rPr>
        <w:t>no evidence of multicollinearity. These results also show</w:t>
      </w:r>
      <w:r w:rsidR="00397E06">
        <w:rPr>
          <w:rFonts w:eastAsia="Calibri"/>
        </w:rPr>
        <w:t>ed</w:t>
      </w:r>
      <w:r>
        <w:rPr>
          <w:rFonts w:eastAsia="Calibri"/>
        </w:rPr>
        <w:t xml:space="preserve"> support for the proposed model parameters.  </w:t>
      </w:r>
      <w:r w:rsidRPr="00317D27">
        <w:rPr>
          <w:rFonts w:eastAsia="Calibri"/>
        </w:rPr>
        <w:t xml:space="preserve">First, stressful life events </w:t>
      </w:r>
      <w:r w:rsidR="0025682E" w:rsidRPr="00317D27">
        <w:rPr>
          <w:rFonts w:eastAsia="Calibri"/>
        </w:rPr>
        <w:t>were correlated in a moderately positive fashion</w:t>
      </w:r>
      <w:r w:rsidRPr="00317D27">
        <w:rPr>
          <w:rFonts w:eastAsia="Calibri"/>
        </w:rPr>
        <w:t xml:space="preserve"> with </w:t>
      </w:r>
      <w:r w:rsidR="0025682E" w:rsidRPr="00317D27">
        <w:rPr>
          <w:rFonts w:eastAsia="Calibri"/>
        </w:rPr>
        <w:t>the</w:t>
      </w:r>
      <w:r w:rsidRPr="00317D27">
        <w:rPr>
          <w:rFonts w:eastAsia="Calibri"/>
        </w:rPr>
        <w:t xml:space="preserve"> negative psychological adjustment</w:t>
      </w:r>
      <w:r w:rsidR="0025682E" w:rsidRPr="00317D27">
        <w:rPr>
          <w:rFonts w:eastAsia="Calibri"/>
        </w:rPr>
        <w:t xml:space="preserve"> variables</w:t>
      </w:r>
      <w:r w:rsidRPr="00317D27">
        <w:rPr>
          <w:rFonts w:eastAsia="Calibri"/>
        </w:rPr>
        <w:t xml:space="preserve"> and </w:t>
      </w:r>
      <w:r w:rsidR="0025682E" w:rsidRPr="00317D27">
        <w:rPr>
          <w:rFonts w:eastAsia="Calibri"/>
        </w:rPr>
        <w:t>moderately negatively</w:t>
      </w:r>
      <w:r w:rsidRPr="00317D27">
        <w:rPr>
          <w:rFonts w:eastAsia="Calibri"/>
        </w:rPr>
        <w:t xml:space="preserve"> with </w:t>
      </w:r>
      <w:r w:rsidR="0025682E" w:rsidRPr="00317D27">
        <w:rPr>
          <w:rFonts w:eastAsia="Calibri"/>
        </w:rPr>
        <w:t xml:space="preserve">the </w:t>
      </w:r>
      <w:r w:rsidRPr="00317D27">
        <w:rPr>
          <w:rFonts w:eastAsia="Calibri"/>
        </w:rPr>
        <w:t xml:space="preserve">indicators of positive psychological adjustment.  Second, stressful life events </w:t>
      </w:r>
      <w:r w:rsidR="00AC6521" w:rsidRPr="00317D27">
        <w:rPr>
          <w:rFonts w:eastAsia="Calibri"/>
        </w:rPr>
        <w:t xml:space="preserve">were </w:t>
      </w:r>
      <w:r w:rsidRPr="00317D27">
        <w:rPr>
          <w:rFonts w:eastAsia="Calibri"/>
        </w:rPr>
        <w:t xml:space="preserve">moderately correlated with the proposed mediator, r/s struggle.  Finally, r/s struggle showed small to moderate </w:t>
      </w:r>
      <w:r w:rsidR="00D549E7" w:rsidRPr="00317D27">
        <w:rPr>
          <w:rFonts w:eastAsia="Calibri"/>
        </w:rPr>
        <w:t xml:space="preserve">positive </w:t>
      </w:r>
      <w:r w:rsidRPr="00317D27">
        <w:rPr>
          <w:rFonts w:eastAsia="Calibri"/>
        </w:rPr>
        <w:t xml:space="preserve">correlations with </w:t>
      </w:r>
      <w:r w:rsidR="00D549E7" w:rsidRPr="00317D27">
        <w:rPr>
          <w:rFonts w:eastAsia="Calibri"/>
        </w:rPr>
        <w:t xml:space="preserve">the negative adjustment variables and negative correlations with the positive adjustment variables.  </w:t>
      </w:r>
      <w:r w:rsidRPr="00317D27">
        <w:rPr>
          <w:rFonts w:eastAsia="Calibri"/>
        </w:rPr>
        <w:t xml:space="preserve">Thus, </w:t>
      </w:r>
      <w:r w:rsidR="00D549E7" w:rsidRPr="00317D27">
        <w:rPr>
          <w:rFonts w:eastAsia="Calibri"/>
        </w:rPr>
        <w:t>this pattern of correlations supported</w:t>
      </w:r>
      <w:r w:rsidRPr="00317D27">
        <w:rPr>
          <w:rFonts w:eastAsia="Calibri"/>
        </w:rPr>
        <w:t xml:space="preserve"> the proposed partial mediation model.</w:t>
      </w:r>
      <w:r>
        <w:rPr>
          <w:rFonts w:eastAsia="Calibri"/>
        </w:rPr>
        <w:t xml:space="preserve">  </w:t>
      </w:r>
    </w:p>
    <w:p w14:paraId="02FB1C5F" w14:textId="77777777" w:rsidR="00AB794C" w:rsidRDefault="00AB794C" w:rsidP="00AB794C">
      <w:pPr>
        <w:spacing w:line="480" w:lineRule="auto"/>
        <w:rPr>
          <w:rFonts w:eastAsia="Calibri"/>
          <w:b/>
        </w:rPr>
      </w:pPr>
      <w:r w:rsidRPr="00095FD8">
        <w:rPr>
          <w:rFonts w:eastAsia="Calibri"/>
          <w:b/>
        </w:rPr>
        <w:t>Confirmatory Factor Analysis</w:t>
      </w:r>
    </w:p>
    <w:p w14:paraId="1136953A" w14:textId="6C5C961C" w:rsidR="00082BE5" w:rsidRDefault="00AB794C">
      <w:pPr>
        <w:pStyle w:val="NoSpacing"/>
        <w:spacing w:line="480" w:lineRule="auto"/>
        <w:rPr>
          <w:rFonts w:ascii="Times New Roman" w:hAnsi="Times New Roman" w:cs="Times New Roman"/>
          <w:b/>
          <w:sz w:val="24"/>
          <w:szCs w:val="24"/>
        </w:rPr>
      </w:pPr>
      <w:r>
        <w:rPr>
          <w:rFonts w:eastAsia="Calibri"/>
          <w:b/>
        </w:rPr>
        <w:lastRenderedPageBreak/>
        <w:tab/>
      </w:r>
      <w:r>
        <w:rPr>
          <w:rFonts w:eastAsia="Calibri"/>
        </w:rPr>
        <w:t xml:space="preserve"> </w:t>
      </w:r>
      <w:r>
        <w:rPr>
          <w:rFonts w:ascii="Times New Roman" w:hAnsi="Times New Roman" w:cs="Times New Roman"/>
          <w:sz w:val="24"/>
          <w:szCs w:val="24"/>
        </w:rPr>
        <w:t xml:space="preserve">Overall, </w:t>
      </w:r>
      <w:r w:rsidR="00DB446D">
        <w:rPr>
          <w:rFonts w:ascii="Times New Roman" w:hAnsi="Times New Roman" w:cs="Times New Roman"/>
          <w:sz w:val="24"/>
          <w:szCs w:val="24"/>
        </w:rPr>
        <w:t>the measurement</w:t>
      </w:r>
      <w:r>
        <w:rPr>
          <w:rFonts w:ascii="Times New Roman" w:hAnsi="Times New Roman" w:cs="Times New Roman"/>
          <w:sz w:val="24"/>
          <w:szCs w:val="24"/>
        </w:rPr>
        <w:t xml:space="preserve"> </w:t>
      </w:r>
      <w:r w:rsidR="00DB446D">
        <w:rPr>
          <w:rFonts w:ascii="Times New Roman" w:hAnsi="Times New Roman" w:cs="Times New Roman"/>
          <w:sz w:val="24"/>
          <w:szCs w:val="24"/>
        </w:rPr>
        <w:t xml:space="preserve">model showed acceptable fit. </w:t>
      </w:r>
      <w:r>
        <w:rPr>
          <w:rFonts w:ascii="Times New Roman" w:hAnsi="Times New Roman" w:cs="Times New Roman"/>
          <w:sz w:val="24"/>
          <w:szCs w:val="24"/>
        </w:rPr>
        <w:t xml:space="preserve">Refer to </w:t>
      </w:r>
      <w:r w:rsidRPr="00D53BE3">
        <w:rPr>
          <w:rFonts w:ascii="Times New Roman" w:hAnsi="Times New Roman" w:cs="Times New Roman"/>
          <w:sz w:val="24"/>
          <w:szCs w:val="24"/>
        </w:rPr>
        <w:t xml:space="preserve">Table </w:t>
      </w:r>
      <w:r w:rsidR="00DA12F7">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 xml:space="preserve">for fit statistics. </w:t>
      </w:r>
      <w:r w:rsidR="007035C7">
        <w:rPr>
          <w:rFonts w:ascii="Times New Roman" w:hAnsi="Times New Roman" w:cs="Times New Roman"/>
          <w:sz w:val="24"/>
          <w:szCs w:val="24"/>
        </w:rPr>
        <w:t>Though the</w:t>
      </w:r>
      <w:r>
        <w:rPr>
          <w:rFonts w:ascii="Times New Roman" w:hAnsi="Times New Roman" w:cs="Times New Roman"/>
          <w:sz w:val="24"/>
          <w:szCs w:val="24"/>
        </w:rPr>
        <w:t xml:space="preserve"> chi-square value</w:t>
      </w:r>
      <w:r w:rsidR="007035C7">
        <w:rPr>
          <w:rFonts w:ascii="Times New Roman" w:hAnsi="Times New Roman" w:cs="Times New Roman"/>
          <w:sz w:val="24"/>
          <w:szCs w:val="24"/>
        </w:rPr>
        <w:t xml:space="preserve"> was significant</w:t>
      </w:r>
      <w:r>
        <w:rPr>
          <w:rFonts w:ascii="Times New Roman" w:hAnsi="Times New Roman" w:cs="Times New Roman"/>
          <w:sz w:val="24"/>
          <w:szCs w:val="24"/>
        </w:rPr>
        <w:t xml:space="preserve">, </w:t>
      </w:r>
      <w:r w:rsidR="007035C7">
        <w:rPr>
          <w:rFonts w:ascii="Times New Roman" w:hAnsi="Times New Roman" w:cs="Times New Roman"/>
          <w:sz w:val="24"/>
          <w:szCs w:val="24"/>
        </w:rPr>
        <w:t xml:space="preserve">the incremental fit statistics were acceptable, with a </w:t>
      </w:r>
      <w:r>
        <w:rPr>
          <w:rFonts w:ascii="Times New Roman" w:hAnsi="Times New Roman" w:cs="Times New Roman"/>
          <w:sz w:val="24"/>
          <w:szCs w:val="24"/>
        </w:rPr>
        <w:t>CFI of .9</w:t>
      </w:r>
      <w:r w:rsidR="00690830">
        <w:rPr>
          <w:rFonts w:ascii="Times New Roman" w:hAnsi="Times New Roman" w:cs="Times New Roman"/>
          <w:sz w:val="24"/>
          <w:szCs w:val="24"/>
        </w:rPr>
        <w:t>3</w:t>
      </w:r>
      <w:r w:rsidR="007035C7">
        <w:rPr>
          <w:rFonts w:ascii="Times New Roman" w:hAnsi="Times New Roman" w:cs="Times New Roman"/>
          <w:sz w:val="24"/>
          <w:szCs w:val="24"/>
        </w:rPr>
        <w:t xml:space="preserve"> </w:t>
      </w:r>
      <w:r>
        <w:rPr>
          <w:rFonts w:ascii="Times New Roman" w:hAnsi="Times New Roman" w:cs="Times New Roman"/>
          <w:sz w:val="24"/>
          <w:szCs w:val="24"/>
        </w:rPr>
        <w:t>and a lower bound RMSEA of .0</w:t>
      </w:r>
      <w:r w:rsidR="00690830">
        <w:rPr>
          <w:rFonts w:ascii="Times New Roman" w:hAnsi="Times New Roman" w:cs="Times New Roman"/>
          <w:sz w:val="24"/>
          <w:szCs w:val="24"/>
        </w:rPr>
        <w:t>6</w:t>
      </w:r>
      <w:r>
        <w:rPr>
          <w:rFonts w:ascii="Times New Roman" w:hAnsi="Times New Roman" w:cs="Times New Roman"/>
          <w:sz w:val="24"/>
          <w:szCs w:val="24"/>
        </w:rPr>
        <w:t xml:space="preserve">, supporting the close-fit hypothesis.  </w:t>
      </w:r>
      <w:r w:rsidR="000D5DF0">
        <w:rPr>
          <w:rFonts w:ascii="Times New Roman" w:hAnsi="Times New Roman" w:cs="Times New Roman"/>
          <w:sz w:val="24"/>
          <w:szCs w:val="24"/>
        </w:rPr>
        <w:t>All f</w:t>
      </w:r>
      <w:r w:rsidRPr="00C65BF8">
        <w:rPr>
          <w:rFonts w:ascii="Times New Roman" w:hAnsi="Times New Roman" w:cs="Times New Roman"/>
          <w:sz w:val="24"/>
          <w:szCs w:val="24"/>
        </w:rPr>
        <w:t xml:space="preserve">actor loadings for the </w:t>
      </w:r>
      <w:r w:rsidR="00D367B7">
        <w:rPr>
          <w:rFonts w:ascii="Times New Roman" w:hAnsi="Times New Roman" w:cs="Times New Roman"/>
          <w:sz w:val="24"/>
          <w:szCs w:val="24"/>
        </w:rPr>
        <w:t>three</w:t>
      </w:r>
      <w:r w:rsidR="00D367B7" w:rsidRPr="00C65BF8">
        <w:rPr>
          <w:rFonts w:ascii="Times New Roman" w:hAnsi="Times New Roman" w:cs="Times New Roman"/>
          <w:sz w:val="24"/>
          <w:szCs w:val="24"/>
        </w:rPr>
        <w:t xml:space="preserve"> </w:t>
      </w:r>
      <w:r w:rsidRPr="00C65BF8">
        <w:rPr>
          <w:rFonts w:ascii="Times New Roman" w:hAnsi="Times New Roman" w:cs="Times New Roman"/>
          <w:sz w:val="24"/>
          <w:szCs w:val="24"/>
        </w:rPr>
        <w:t>latent variables were significant</w:t>
      </w:r>
      <w:r w:rsidR="00EA2DA5">
        <w:rPr>
          <w:rFonts w:ascii="Times New Roman" w:hAnsi="Times New Roman" w:cs="Times New Roman"/>
          <w:sz w:val="24"/>
          <w:szCs w:val="24"/>
        </w:rPr>
        <w:t xml:space="preserve"> and</w:t>
      </w:r>
      <w:r w:rsidR="00614430">
        <w:rPr>
          <w:rFonts w:ascii="Times New Roman" w:hAnsi="Times New Roman" w:cs="Times New Roman"/>
          <w:sz w:val="24"/>
          <w:szCs w:val="24"/>
        </w:rPr>
        <w:t xml:space="preserve"> </w:t>
      </w:r>
      <w:r w:rsidR="00B66FBE">
        <w:rPr>
          <w:rFonts w:ascii="Times New Roman" w:hAnsi="Times New Roman" w:cs="Times New Roman"/>
          <w:sz w:val="24"/>
          <w:szCs w:val="24"/>
        </w:rPr>
        <w:t>approximated</w:t>
      </w:r>
      <w:r w:rsidR="00614430">
        <w:rPr>
          <w:rFonts w:ascii="Times New Roman" w:hAnsi="Times New Roman" w:cs="Times New Roman"/>
          <w:sz w:val="24"/>
          <w:szCs w:val="24"/>
        </w:rPr>
        <w:t xml:space="preserve"> the standard magnitude of .60 or greater.</w:t>
      </w:r>
      <w:r w:rsidRPr="00C65BF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A5C54">
        <w:rPr>
          <w:rFonts w:ascii="Times New Roman" w:hAnsi="Times New Roman" w:cs="Times New Roman"/>
          <w:sz w:val="24"/>
          <w:szCs w:val="24"/>
        </w:rPr>
        <w:t xml:space="preserve">fourth </w:t>
      </w:r>
      <w:r>
        <w:rPr>
          <w:rFonts w:ascii="Times New Roman" w:hAnsi="Times New Roman" w:cs="Times New Roman"/>
          <w:sz w:val="24"/>
          <w:szCs w:val="24"/>
        </w:rPr>
        <w:t>latent variable, stress</w:t>
      </w:r>
      <w:r w:rsidR="000A6A84">
        <w:rPr>
          <w:rFonts w:ascii="Times New Roman" w:hAnsi="Times New Roman" w:cs="Times New Roman"/>
          <w:sz w:val="24"/>
          <w:szCs w:val="24"/>
        </w:rPr>
        <w:t>ful life events</w:t>
      </w:r>
      <w:r>
        <w:rPr>
          <w:rFonts w:ascii="Times New Roman" w:hAnsi="Times New Roman" w:cs="Times New Roman"/>
          <w:sz w:val="24"/>
          <w:szCs w:val="24"/>
        </w:rPr>
        <w:t>, had just one indicator variable, so its factor loading was fixed to one and the error was fixed to 0.  The factor loadings explained between 5</w:t>
      </w:r>
      <w:r w:rsidR="007D4C44">
        <w:rPr>
          <w:rFonts w:ascii="Times New Roman" w:hAnsi="Times New Roman" w:cs="Times New Roman"/>
          <w:sz w:val="24"/>
          <w:szCs w:val="24"/>
        </w:rPr>
        <w:t xml:space="preserve">2 and </w:t>
      </w:r>
      <w:r>
        <w:rPr>
          <w:rFonts w:ascii="Times New Roman" w:hAnsi="Times New Roman" w:cs="Times New Roman"/>
          <w:sz w:val="24"/>
          <w:szCs w:val="24"/>
        </w:rPr>
        <w:t xml:space="preserve">73% of the variance.  </w:t>
      </w:r>
      <w:r w:rsidRPr="00C65BF8">
        <w:rPr>
          <w:rFonts w:ascii="Times New Roman" w:hAnsi="Times New Roman" w:cs="Times New Roman"/>
          <w:sz w:val="24"/>
          <w:szCs w:val="24"/>
        </w:rPr>
        <w:t xml:space="preserve">All latent variables were significantly correlated </w:t>
      </w:r>
      <w:r>
        <w:rPr>
          <w:rFonts w:ascii="Times New Roman" w:hAnsi="Times New Roman" w:cs="Times New Roman"/>
          <w:sz w:val="24"/>
          <w:szCs w:val="24"/>
        </w:rPr>
        <w:t>with all other latent variables:</w:t>
      </w:r>
      <w:r w:rsidRPr="00C65BF8">
        <w:rPr>
          <w:rFonts w:ascii="Times New Roman" w:hAnsi="Times New Roman" w:cs="Times New Roman"/>
          <w:sz w:val="24"/>
          <w:szCs w:val="24"/>
        </w:rPr>
        <w:t xml:space="preserve"> </w:t>
      </w:r>
      <w:r>
        <w:rPr>
          <w:rFonts w:ascii="Times New Roman" w:hAnsi="Times New Roman" w:cs="Times New Roman"/>
          <w:sz w:val="24"/>
          <w:szCs w:val="24"/>
        </w:rPr>
        <w:t>stress</w:t>
      </w:r>
      <w:r w:rsidR="00614430">
        <w:rPr>
          <w:rFonts w:ascii="Times New Roman" w:hAnsi="Times New Roman" w:cs="Times New Roman"/>
          <w:sz w:val="24"/>
          <w:szCs w:val="24"/>
        </w:rPr>
        <w:t>ful life events</w:t>
      </w:r>
      <w:r>
        <w:rPr>
          <w:rFonts w:ascii="Times New Roman" w:hAnsi="Times New Roman" w:cs="Times New Roman"/>
          <w:sz w:val="24"/>
          <w:szCs w:val="24"/>
        </w:rPr>
        <w:t xml:space="preserve"> and negative </w:t>
      </w:r>
      <w:r w:rsidR="00150489">
        <w:rPr>
          <w:rFonts w:ascii="Times New Roman" w:hAnsi="Times New Roman" w:cs="Times New Roman"/>
          <w:sz w:val="24"/>
          <w:szCs w:val="24"/>
        </w:rPr>
        <w:t xml:space="preserve">adjustment </w:t>
      </w:r>
      <w:r w:rsidR="00150489" w:rsidRPr="00C65BF8">
        <w:rPr>
          <w:rFonts w:ascii="Times New Roman" w:hAnsi="Times New Roman" w:cs="Times New Roman"/>
          <w:sz w:val="24"/>
          <w:szCs w:val="24"/>
        </w:rPr>
        <w:t>(</w:t>
      </w:r>
      <w:r w:rsidRPr="00C65BF8">
        <w:rPr>
          <w:rFonts w:ascii="Times New Roman" w:hAnsi="Times New Roman" w:cs="Times New Roman"/>
          <w:i/>
          <w:sz w:val="24"/>
          <w:szCs w:val="24"/>
        </w:rPr>
        <w:t xml:space="preserve">r </w:t>
      </w:r>
      <w:r w:rsidRPr="00C65BF8">
        <w:rPr>
          <w:rFonts w:ascii="Times New Roman" w:hAnsi="Times New Roman" w:cs="Times New Roman"/>
          <w:sz w:val="24"/>
          <w:szCs w:val="24"/>
        </w:rPr>
        <w:t xml:space="preserve">= </w:t>
      </w:r>
      <w:r>
        <w:rPr>
          <w:rFonts w:ascii="Times New Roman" w:hAnsi="Times New Roman" w:cs="Times New Roman"/>
          <w:sz w:val="24"/>
          <w:szCs w:val="24"/>
        </w:rPr>
        <w:t>.</w:t>
      </w:r>
      <w:r w:rsidR="00C253B8">
        <w:rPr>
          <w:rFonts w:ascii="Times New Roman" w:hAnsi="Times New Roman" w:cs="Times New Roman"/>
          <w:sz w:val="24"/>
          <w:szCs w:val="24"/>
        </w:rPr>
        <w:t>36</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sidRPr="00C65BF8">
        <w:rPr>
          <w:rFonts w:ascii="Times New Roman" w:hAnsi="Times New Roman" w:cs="Times New Roman"/>
          <w:sz w:val="24"/>
          <w:szCs w:val="24"/>
        </w:rPr>
        <w:t xml:space="preserve">&lt; .01), </w:t>
      </w:r>
      <w:r>
        <w:rPr>
          <w:rFonts w:ascii="Times New Roman" w:hAnsi="Times New Roman" w:cs="Times New Roman"/>
          <w:sz w:val="24"/>
          <w:szCs w:val="24"/>
        </w:rPr>
        <w:t>stress</w:t>
      </w:r>
      <w:r w:rsidR="000A6A84">
        <w:rPr>
          <w:rFonts w:ascii="Times New Roman" w:hAnsi="Times New Roman" w:cs="Times New Roman"/>
          <w:sz w:val="24"/>
          <w:szCs w:val="24"/>
        </w:rPr>
        <w:t>ful life events</w:t>
      </w:r>
      <w:r>
        <w:rPr>
          <w:rFonts w:ascii="Times New Roman" w:hAnsi="Times New Roman" w:cs="Times New Roman"/>
          <w:sz w:val="24"/>
          <w:szCs w:val="24"/>
        </w:rPr>
        <w:t xml:space="preserve"> and</w:t>
      </w:r>
      <w:r w:rsidRPr="00C65BF8">
        <w:rPr>
          <w:rFonts w:ascii="Times New Roman" w:hAnsi="Times New Roman" w:cs="Times New Roman"/>
          <w:sz w:val="24"/>
          <w:szCs w:val="24"/>
        </w:rPr>
        <w:t xml:space="preserve"> </w:t>
      </w:r>
      <w:r>
        <w:rPr>
          <w:rFonts w:ascii="Times New Roman" w:hAnsi="Times New Roman" w:cs="Times New Roman"/>
          <w:sz w:val="24"/>
          <w:szCs w:val="24"/>
        </w:rPr>
        <w:t>positive adjustment</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r </w:t>
      </w:r>
      <w:r w:rsidRPr="00C65BF8">
        <w:rPr>
          <w:rFonts w:ascii="Times New Roman" w:hAnsi="Times New Roman" w:cs="Times New Roman"/>
          <w:sz w:val="24"/>
          <w:szCs w:val="24"/>
        </w:rPr>
        <w:t xml:space="preserve">= </w:t>
      </w:r>
      <w:r>
        <w:rPr>
          <w:rFonts w:ascii="Times New Roman" w:hAnsi="Times New Roman" w:cs="Times New Roman"/>
          <w:sz w:val="24"/>
          <w:szCs w:val="24"/>
        </w:rPr>
        <w:t>-.</w:t>
      </w:r>
      <w:r w:rsidR="000A5C54">
        <w:rPr>
          <w:rFonts w:ascii="Times New Roman" w:hAnsi="Times New Roman" w:cs="Times New Roman"/>
          <w:sz w:val="24"/>
          <w:szCs w:val="24"/>
        </w:rPr>
        <w:t>27</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sidRPr="00C65BF8">
        <w:rPr>
          <w:rFonts w:ascii="Times New Roman" w:hAnsi="Times New Roman" w:cs="Times New Roman"/>
          <w:sz w:val="24"/>
          <w:szCs w:val="24"/>
        </w:rPr>
        <w:t xml:space="preserve">&lt; .01), </w:t>
      </w:r>
      <w:r>
        <w:rPr>
          <w:rFonts w:ascii="Times New Roman" w:hAnsi="Times New Roman" w:cs="Times New Roman"/>
          <w:sz w:val="24"/>
          <w:szCs w:val="24"/>
        </w:rPr>
        <w:t>stress</w:t>
      </w:r>
      <w:r w:rsidR="000A6A84">
        <w:rPr>
          <w:rFonts w:ascii="Times New Roman" w:hAnsi="Times New Roman" w:cs="Times New Roman"/>
          <w:sz w:val="24"/>
          <w:szCs w:val="24"/>
        </w:rPr>
        <w:t>ful life events</w:t>
      </w:r>
      <w:r>
        <w:rPr>
          <w:rFonts w:ascii="Times New Roman" w:hAnsi="Times New Roman" w:cs="Times New Roman"/>
          <w:sz w:val="24"/>
          <w:szCs w:val="24"/>
        </w:rPr>
        <w:t xml:space="preserve"> and r/s struggle</w:t>
      </w:r>
      <w:r w:rsidR="00614430">
        <w:rPr>
          <w:rFonts w:ascii="Times New Roman" w:hAnsi="Times New Roman" w:cs="Times New Roman"/>
          <w:sz w:val="24"/>
          <w:szCs w:val="24"/>
        </w:rPr>
        <w:t>s</w:t>
      </w:r>
      <w:r>
        <w:rPr>
          <w:rFonts w:ascii="Times New Roman" w:hAnsi="Times New Roman" w:cs="Times New Roman"/>
          <w:sz w:val="24"/>
          <w:szCs w:val="24"/>
        </w:rPr>
        <w:t xml:space="preserve"> </w:t>
      </w:r>
      <w:r w:rsidRPr="00C65BF8">
        <w:rPr>
          <w:rFonts w:ascii="Times New Roman" w:hAnsi="Times New Roman" w:cs="Times New Roman"/>
          <w:sz w:val="24"/>
          <w:szCs w:val="24"/>
        </w:rPr>
        <w:t>(</w:t>
      </w:r>
      <w:r w:rsidRPr="00C65BF8">
        <w:rPr>
          <w:rFonts w:ascii="Times New Roman" w:hAnsi="Times New Roman" w:cs="Times New Roman"/>
          <w:i/>
          <w:sz w:val="24"/>
          <w:szCs w:val="24"/>
        </w:rPr>
        <w:t xml:space="preserve">r </w:t>
      </w:r>
      <w:r w:rsidRPr="00C65BF8">
        <w:rPr>
          <w:rFonts w:ascii="Times New Roman" w:hAnsi="Times New Roman" w:cs="Times New Roman"/>
          <w:sz w:val="24"/>
          <w:szCs w:val="24"/>
        </w:rPr>
        <w:t xml:space="preserve">= </w:t>
      </w:r>
      <w:r>
        <w:rPr>
          <w:rFonts w:ascii="Times New Roman" w:hAnsi="Times New Roman" w:cs="Times New Roman"/>
          <w:sz w:val="24"/>
          <w:szCs w:val="24"/>
        </w:rPr>
        <w:t>.</w:t>
      </w:r>
      <w:r w:rsidR="00E50E0C">
        <w:rPr>
          <w:rFonts w:ascii="Times New Roman" w:hAnsi="Times New Roman" w:cs="Times New Roman"/>
          <w:sz w:val="24"/>
          <w:szCs w:val="24"/>
        </w:rPr>
        <w:t>29</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sidRPr="00C65BF8">
        <w:rPr>
          <w:rFonts w:ascii="Times New Roman" w:hAnsi="Times New Roman" w:cs="Times New Roman"/>
          <w:sz w:val="24"/>
          <w:szCs w:val="24"/>
        </w:rPr>
        <w:t>&lt; .01</w:t>
      </w:r>
      <w:r>
        <w:rPr>
          <w:rFonts w:ascii="Times New Roman" w:hAnsi="Times New Roman" w:cs="Times New Roman"/>
          <w:sz w:val="24"/>
          <w:szCs w:val="24"/>
        </w:rPr>
        <w:t>), r/s struggle</w:t>
      </w:r>
      <w:r w:rsidR="00614430">
        <w:rPr>
          <w:rFonts w:ascii="Times New Roman" w:hAnsi="Times New Roman" w:cs="Times New Roman"/>
          <w:sz w:val="24"/>
          <w:szCs w:val="24"/>
        </w:rPr>
        <w:t>s</w:t>
      </w:r>
      <w:r>
        <w:rPr>
          <w:rFonts w:ascii="Times New Roman" w:hAnsi="Times New Roman" w:cs="Times New Roman"/>
          <w:sz w:val="24"/>
          <w:szCs w:val="24"/>
        </w:rPr>
        <w:t xml:space="preserve"> and negative adjustment </w:t>
      </w:r>
      <w:r w:rsidRPr="00C65BF8">
        <w:rPr>
          <w:rFonts w:ascii="Times New Roman" w:hAnsi="Times New Roman" w:cs="Times New Roman"/>
          <w:sz w:val="24"/>
          <w:szCs w:val="24"/>
        </w:rPr>
        <w:t>(</w:t>
      </w:r>
      <w:r w:rsidRPr="00C65BF8">
        <w:rPr>
          <w:rFonts w:ascii="Times New Roman" w:hAnsi="Times New Roman" w:cs="Times New Roman"/>
          <w:i/>
          <w:sz w:val="24"/>
          <w:szCs w:val="24"/>
        </w:rPr>
        <w:t xml:space="preserve">r </w:t>
      </w:r>
      <w:r w:rsidRPr="00C65BF8">
        <w:rPr>
          <w:rFonts w:ascii="Times New Roman" w:hAnsi="Times New Roman" w:cs="Times New Roman"/>
          <w:sz w:val="24"/>
          <w:szCs w:val="24"/>
        </w:rPr>
        <w:t xml:space="preserve">= </w:t>
      </w:r>
      <w:r>
        <w:rPr>
          <w:rFonts w:ascii="Times New Roman" w:hAnsi="Times New Roman" w:cs="Times New Roman"/>
          <w:sz w:val="24"/>
          <w:szCs w:val="24"/>
        </w:rPr>
        <w:t>.</w:t>
      </w:r>
      <w:r w:rsidR="000A5C54">
        <w:rPr>
          <w:rFonts w:ascii="Times New Roman" w:hAnsi="Times New Roman" w:cs="Times New Roman"/>
          <w:sz w:val="24"/>
          <w:szCs w:val="24"/>
        </w:rPr>
        <w:t>65</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sidRPr="00C65BF8">
        <w:rPr>
          <w:rFonts w:ascii="Times New Roman" w:hAnsi="Times New Roman" w:cs="Times New Roman"/>
          <w:sz w:val="24"/>
          <w:szCs w:val="24"/>
        </w:rPr>
        <w:t>&lt; .01)</w:t>
      </w:r>
      <w:r>
        <w:rPr>
          <w:rFonts w:ascii="Times New Roman" w:hAnsi="Times New Roman" w:cs="Times New Roman"/>
          <w:sz w:val="24"/>
          <w:szCs w:val="24"/>
        </w:rPr>
        <w:t>, r/s struggle</w:t>
      </w:r>
      <w:r w:rsidR="00614430">
        <w:rPr>
          <w:rFonts w:ascii="Times New Roman" w:hAnsi="Times New Roman" w:cs="Times New Roman"/>
          <w:sz w:val="24"/>
          <w:szCs w:val="24"/>
        </w:rPr>
        <w:t>s</w:t>
      </w:r>
      <w:r>
        <w:rPr>
          <w:rFonts w:ascii="Times New Roman" w:hAnsi="Times New Roman" w:cs="Times New Roman"/>
          <w:sz w:val="24"/>
          <w:szCs w:val="24"/>
        </w:rPr>
        <w:t xml:space="preserve"> and positive adjustment </w:t>
      </w:r>
      <w:r w:rsidRPr="00C65BF8">
        <w:rPr>
          <w:rFonts w:ascii="Times New Roman" w:hAnsi="Times New Roman" w:cs="Times New Roman"/>
          <w:sz w:val="24"/>
          <w:szCs w:val="24"/>
        </w:rPr>
        <w:t>(</w:t>
      </w:r>
      <w:r w:rsidRPr="00C65BF8">
        <w:rPr>
          <w:rFonts w:ascii="Times New Roman" w:hAnsi="Times New Roman" w:cs="Times New Roman"/>
          <w:i/>
          <w:sz w:val="24"/>
          <w:szCs w:val="24"/>
        </w:rPr>
        <w:t xml:space="preserve">r </w:t>
      </w:r>
      <w:r w:rsidRPr="00C65BF8">
        <w:rPr>
          <w:rFonts w:ascii="Times New Roman" w:hAnsi="Times New Roman" w:cs="Times New Roman"/>
          <w:sz w:val="24"/>
          <w:szCs w:val="24"/>
        </w:rPr>
        <w:t xml:space="preserve">= </w:t>
      </w:r>
      <w:r>
        <w:rPr>
          <w:rFonts w:ascii="Times New Roman" w:hAnsi="Times New Roman" w:cs="Times New Roman"/>
          <w:sz w:val="24"/>
          <w:szCs w:val="24"/>
        </w:rPr>
        <w:t>-.4</w:t>
      </w:r>
      <w:r w:rsidR="000A5C54">
        <w:rPr>
          <w:rFonts w:ascii="Times New Roman" w:hAnsi="Times New Roman" w:cs="Times New Roman"/>
          <w:sz w:val="24"/>
          <w:szCs w:val="24"/>
        </w:rPr>
        <w:t>5</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sidRPr="00C65BF8">
        <w:rPr>
          <w:rFonts w:ascii="Times New Roman" w:hAnsi="Times New Roman" w:cs="Times New Roman"/>
          <w:sz w:val="24"/>
          <w:szCs w:val="24"/>
        </w:rPr>
        <w:t>&lt; .01)</w:t>
      </w:r>
      <w:r>
        <w:rPr>
          <w:rFonts w:ascii="Times New Roman" w:hAnsi="Times New Roman" w:cs="Times New Roman"/>
          <w:sz w:val="24"/>
          <w:szCs w:val="24"/>
        </w:rPr>
        <w:t>.</w:t>
      </w:r>
      <w:r w:rsidR="00422917">
        <w:rPr>
          <w:rFonts w:ascii="Times New Roman" w:hAnsi="Times New Roman" w:cs="Times New Roman"/>
          <w:sz w:val="24"/>
          <w:szCs w:val="24"/>
        </w:rPr>
        <w:t xml:space="preserve"> The error </w:t>
      </w:r>
      <w:r w:rsidR="000A5C54">
        <w:rPr>
          <w:rFonts w:ascii="Times New Roman" w:hAnsi="Times New Roman" w:cs="Times New Roman"/>
          <w:sz w:val="24"/>
          <w:szCs w:val="24"/>
        </w:rPr>
        <w:t>variance of</w:t>
      </w:r>
      <w:r w:rsidR="00422917">
        <w:rPr>
          <w:rFonts w:ascii="Times New Roman" w:hAnsi="Times New Roman" w:cs="Times New Roman"/>
          <w:sz w:val="24"/>
          <w:szCs w:val="24"/>
        </w:rPr>
        <w:t xml:space="preserve"> moral and demonic struggles were allowed to covary in order to promote more acceptable model fit</w:t>
      </w:r>
      <w:r w:rsidR="00E822B2">
        <w:rPr>
          <w:rFonts w:ascii="Times New Roman" w:hAnsi="Times New Roman" w:cs="Times New Roman"/>
          <w:sz w:val="24"/>
          <w:szCs w:val="24"/>
        </w:rPr>
        <w:t xml:space="preserve">, which </w:t>
      </w:r>
      <w:r w:rsidR="00B57A17">
        <w:rPr>
          <w:rFonts w:ascii="Times New Roman" w:hAnsi="Times New Roman" w:cs="Times New Roman"/>
          <w:sz w:val="24"/>
          <w:szCs w:val="24"/>
        </w:rPr>
        <w:t>is consistent</w:t>
      </w:r>
      <w:r w:rsidR="00E822B2">
        <w:rPr>
          <w:rFonts w:ascii="Times New Roman" w:hAnsi="Times New Roman" w:cs="Times New Roman"/>
          <w:sz w:val="24"/>
          <w:szCs w:val="24"/>
        </w:rPr>
        <w:t xml:space="preserve"> with</w:t>
      </w:r>
      <w:r w:rsidR="00B57A17">
        <w:rPr>
          <w:rFonts w:ascii="Times New Roman" w:hAnsi="Times New Roman" w:cs="Times New Roman"/>
          <w:sz w:val="24"/>
          <w:szCs w:val="24"/>
        </w:rPr>
        <w:t xml:space="preserve"> the </w:t>
      </w:r>
      <w:r w:rsidR="00E822B2">
        <w:rPr>
          <w:rFonts w:ascii="Times New Roman" w:hAnsi="Times New Roman" w:cs="Times New Roman"/>
          <w:sz w:val="24"/>
          <w:szCs w:val="24"/>
        </w:rPr>
        <w:t xml:space="preserve">theoretical </w:t>
      </w:r>
      <w:r w:rsidR="00B57A17">
        <w:rPr>
          <w:rFonts w:ascii="Times New Roman" w:hAnsi="Times New Roman" w:cs="Times New Roman"/>
          <w:sz w:val="24"/>
          <w:szCs w:val="24"/>
        </w:rPr>
        <w:t>proposition</w:t>
      </w:r>
      <w:r w:rsidR="00E822B2">
        <w:rPr>
          <w:rFonts w:ascii="Times New Roman" w:hAnsi="Times New Roman" w:cs="Times New Roman"/>
          <w:sz w:val="24"/>
          <w:szCs w:val="24"/>
        </w:rPr>
        <w:t xml:space="preserve"> that certain religious beliefs may influence both of these types of struggles</w:t>
      </w:r>
      <w:r w:rsidR="00422917">
        <w:rPr>
          <w:rFonts w:ascii="Times New Roman" w:hAnsi="Times New Roman" w:cs="Times New Roman"/>
          <w:sz w:val="24"/>
          <w:szCs w:val="24"/>
        </w:rPr>
        <w:t xml:space="preserve">. </w:t>
      </w:r>
    </w:p>
    <w:p w14:paraId="147E877E" w14:textId="207DB286" w:rsidR="00AB794C" w:rsidRPr="00AB794C" w:rsidRDefault="00AB794C" w:rsidP="00AB794C">
      <w:pPr>
        <w:pStyle w:val="NoSpacing"/>
        <w:spacing w:line="480" w:lineRule="auto"/>
        <w:rPr>
          <w:rFonts w:ascii="Times New Roman" w:hAnsi="Times New Roman" w:cs="Times New Roman"/>
          <w:b/>
          <w:sz w:val="24"/>
          <w:szCs w:val="24"/>
        </w:rPr>
      </w:pPr>
      <w:r w:rsidRPr="00473A2B">
        <w:rPr>
          <w:rFonts w:ascii="Times New Roman" w:hAnsi="Times New Roman" w:cs="Times New Roman"/>
          <w:b/>
          <w:sz w:val="24"/>
          <w:szCs w:val="24"/>
        </w:rPr>
        <w:t xml:space="preserve">Partial </w:t>
      </w:r>
      <w:r>
        <w:rPr>
          <w:rFonts w:ascii="Times New Roman" w:hAnsi="Times New Roman" w:cs="Times New Roman"/>
          <w:b/>
          <w:sz w:val="24"/>
          <w:szCs w:val="24"/>
        </w:rPr>
        <w:t>v. Full Mediation</w:t>
      </w:r>
    </w:p>
    <w:p w14:paraId="5520A365" w14:textId="09D99B64" w:rsidR="00AB794C" w:rsidRDefault="00AB794C" w:rsidP="00A317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Having established an acceptable measurement model, Model </w:t>
      </w:r>
      <w:r w:rsidR="007035C7">
        <w:rPr>
          <w:rFonts w:ascii="Times New Roman" w:hAnsi="Times New Roman" w:cs="Times New Roman"/>
          <w:sz w:val="24"/>
          <w:szCs w:val="24"/>
        </w:rPr>
        <w:t>2</w:t>
      </w:r>
      <w:r>
        <w:rPr>
          <w:rFonts w:ascii="Times New Roman" w:hAnsi="Times New Roman" w:cs="Times New Roman"/>
          <w:sz w:val="24"/>
          <w:szCs w:val="24"/>
        </w:rPr>
        <w:t xml:space="preserve"> tested a partial mediation model </w:t>
      </w:r>
      <w:r w:rsidRPr="00B17F27">
        <w:rPr>
          <w:rFonts w:ascii="Times New Roman" w:hAnsi="Times New Roman" w:cs="Times New Roman"/>
          <w:sz w:val="24"/>
          <w:szCs w:val="24"/>
        </w:rPr>
        <w:t>based on the hypothesis that r/s struggle</w:t>
      </w:r>
      <w:r w:rsidR="00A317F2" w:rsidRPr="00B17F27">
        <w:rPr>
          <w:rFonts w:ascii="Times New Roman" w:hAnsi="Times New Roman" w:cs="Times New Roman"/>
          <w:sz w:val="24"/>
          <w:szCs w:val="24"/>
        </w:rPr>
        <w:t>s</w:t>
      </w:r>
      <w:r w:rsidRPr="00B17F27">
        <w:rPr>
          <w:rFonts w:ascii="Times New Roman" w:hAnsi="Times New Roman" w:cs="Times New Roman"/>
          <w:sz w:val="24"/>
          <w:szCs w:val="24"/>
        </w:rPr>
        <w:t xml:space="preserve"> mediate the effects of </w:t>
      </w:r>
      <w:r w:rsidR="00D549E7" w:rsidRPr="00B17F27">
        <w:rPr>
          <w:rFonts w:ascii="Times New Roman" w:hAnsi="Times New Roman" w:cs="Times New Roman"/>
          <w:sz w:val="24"/>
          <w:szCs w:val="24"/>
        </w:rPr>
        <w:t xml:space="preserve">stressful life events </w:t>
      </w:r>
      <w:r w:rsidRPr="00B17F27">
        <w:rPr>
          <w:rFonts w:ascii="Times New Roman" w:hAnsi="Times New Roman" w:cs="Times New Roman"/>
          <w:sz w:val="24"/>
          <w:szCs w:val="24"/>
        </w:rPr>
        <w:t>on adjustment.</w:t>
      </w:r>
      <w:r>
        <w:rPr>
          <w:rFonts w:ascii="Times New Roman" w:hAnsi="Times New Roman" w:cs="Times New Roman"/>
          <w:sz w:val="24"/>
          <w:szCs w:val="24"/>
        </w:rPr>
        <w:t xml:space="preserve"> Overall, model fit remained acceptable. Th</w:t>
      </w:r>
      <w:r w:rsidR="007035C7">
        <w:rPr>
          <w:rFonts w:ascii="Times New Roman" w:hAnsi="Times New Roman" w:cs="Times New Roman"/>
          <w:sz w:val="24"/>
          <w:szCs w:val="24"/>
        </w:rPr>
        <w:t>ough the</w:t>
      </w:r>
      <w:r>
        <w:rPr>
          <w:rFonts w:ascii="Times New Roman" w:hAnsi="Times New Roman" w:cs="Times New Roman"/>
          <w:sz w:val="24"/>
          <w:szCs w:val="24"/>
        </w:rPr>
        <w:t xml:space="preserve"> chi-square value was </w:t>
      </w:r>
      <w:r w:rsidR="00A317F2">
        <w:rPr>
          <w:rFonts w:ascii="Times New Roman" w:hAnsi="Times New Roman" w:cs="Times New Roman"/>
          <w:sz w:val="24"/>
          <w:szCs w:val="24"/>
        </w:rPr>
        <w:t xml:space="preserve">again </w:t>
      </w:r>
      <w:r>
        <w:rPr>
          <w:rFonts w:ascii="Times New Roman" w:hAnsi="Times New Roman" w:cs="Times New Roman"/>
          <w:sz w:val="24"/>
          <w:szCs w:val="24"/>
        </w:rPr>
        <w:t>significant</w:t>
      </w:r>
      <w:r w:rsidR="007035C7">
        <w:rPr>
          <w:rFonts w:ascii="Times New Roman" w:hAnsi="Times New Roman" w:cs="Times New Roman"/>
          <w:sz w:val="24"/>
          <w:szCs w:val="24"/>
        </w:rPr>
        <w:t>,</w:t>
      </w:r>
      <w:r>
        <w:rPr>
          <w:rFonts w:ascii="Times New Roman" w:hAnsi="Times New Roman" w:cs="Times New Roman"/>
          <w:sz w:val="24"/>
          <w:szCs w:val="24"/>
        </w:rPr>
        <w:t xml:space="preserve"> the incremental fit indices showed good fit as the CFI </w:t>
      </w:r>
      <w:r w:rsidR="00A317F2">
        <w:rPr>
          <w:rFonts w:ascii="Times New Roman" w:hAnsi="Times New Roman" w:cs="Times New Roman"/>
          <w:sz w:val="24"/>
          <w:szCs w:val="24"/>
        </w:rPr>
        <w:t>remained close to .95</w:t>
      </w:r>
      <w:r>
        <w:rPr>
          <w:rFonts w:ascii="Times New Roman" w:hAnsi="Times New Roman" w:cs="Times New Roman"/>
          <w:sz w:val="24"/>
          <w:szCs w:val="24"/>
        </w:rPr>
        <w:t xml:space="preserve">.  The RMSEA value </w:t>
      </w:r>
      <w:r w:rsidR="00B5148C">
        <w:rPr>
          <w:rFonts w:ascii="Times New Roman" w:hAnsi="Times New Roman" w:cs="Times New Roman"/>
          <w:sz w:val="24"/>
          <w:szCs w:val="24"/>
        </w:rPr>
        <w:t xml:space="preserve">of .06 and </w:t>
      </w:r>
      <w:r>
        <w:rPr>
          <w:rFonts w:ascii="Times New Roman" w:hAnsi="Times New Roman" w:cs="Times New Roman"/>
          <w:sz w:val="24"/>
          <w:szCs w:val="24"/>
        </w:rPr>
        <w:t>90% confidence</w:t>
      </w:r>
      <w:r w:rsidR="00B5148C">
        <w:rPr>
          <w:rFonts w:ascii="Times New Roman" w:hAnsi="Times New Roman" w:cs="Times New Roman"/>
          <w:sz w:val="24"/>
          <w:szCs w:val="24"/>
        </w:rPr>
        <w:t xml:space="preserve"> </w:t>
      </w:r>
      <w:r>
        <w:rPr>
          <w:rFonts w:ascii="Times New Roman" w:hAnsi="Times New Roman" w:cs="Times New Roman"/>
          <w:sz w:val="24"/>
          <w:szCs w:val="24"/>
        </w:rPr>
        <w:t>interval</w:t>
      </w:r>
      <w:r w:rsidR="007035C7">
        <w:rPr>
          <w:rFonts w:ascii="Times New Roman" w:hAnsi="Times New Roman" w:cs="Times New Roman"/>
          <w:sz w:val="24"/>
          <w:szCs w:val="24"/>
        </w:rPr>
        <w:t xml:space="preserve"> </w:t>
      </w:r>
      <w:r w:rsidR="00B5148C">
        <w:rPr>
          <w:rFonts w:ascii="Times New Roman" w:hAnsi="Times New Roman" w:cs="Times New Roman"/>
          <w:sz w:val="24"/>
          <w:szCs w:val="24"/>
        </w:rPr>
        <w:t xml:space="preserve">(.06-.07) </w:t>
      </w:r>
      <w:r w:rsidR="007035C7">
        <w:rPr>
          <w:rFonts w:ascii="Times New Roman" w:hAnsi="Times New Roman" w:cs="Times New Roman"/>
          <w:sz w:val="24"/>
          <w:szCs w:val="24"/>
        </w:rPr>
        <w:t xml:space="preserve">also indicated </w:t>
      </w:r>
      <w:r w:rsidR="000A6A84">
        <w:rPr>
          <w:rFonts w:ascii="Times New Roman" w:hAnsi="Times New Roman" w:cs="Times New Roman"/>
          <w:sz w:val="24"/>
          <w:szCs w:val="24"/>
        </w:rPr>
        <w:t>acceptable</w:t>
      </w:r>
      <w:r w:rsidR="007035C7">
        <w:rPr>
          <w:rFonts w:ascii="Times New Roman" w:hAnsi="Times New Roman" w:cs="Times New Roman"/>
          <w:sz w:val="24"/>
          <w:szCs w:val="24"/>
        </w:rPr>
        <w:t xml:space="preserve"> fit. </w:t>
      </w:r>
      <w:r>
        <w:rPr>
          <w:rFonts w:ascii="Times New Roman" w:hAnsi="Times New Roman" w:cs="Times New Roman"/>
          <w:sz w:val="24"/>
          <w:szCs w:val="24"/>
        </w:rPr>
        <w:t xml:space="preserve">There was a small but </w:t>
      </w:r>
      <w:r w:rsidR="00A317F2">
        <w:rPr>
          <w:rFonts w:ascii="Times New Roman" w:hAnsi="Times New Roman" w:cs="Times New Roman"/>
          <w:sz w:val="24"/>
          <w:szCs w:val="24"/>
        </w:rPr>
        <w:t>in</w:t>
      </w:r>
      <w:r>
        <w:rPr>
          <w:rFonts w:ascii="Times New Roman" w:hAnsi="Times New Roman" w:cs="Times New Roman"/>
          <w:sz w:val="24"/>
          <w:szCs w:val="24"/>
        </w:rPr>
        <w:t>significant increase in chi-square from the original CFA</w:t>
      </w:r>
      <w:r w:rsidR="00A317F2">
        <w:rPr>
          <w:rFonts w:ascii="Times New Roman" w:hAnsi="Times New Roman" w:cs="Times New Roman"/>
          <w:sz w:val="24"/>
          <w:szCs w:val="24"/>
        </w:rPr>
        <w:t xml:space="preserve"> model.</w:t>
      </w:r>
    </w:p>
    <w:p w14:paraId="6029437D" w14:textId="6C7D477F" w:rsidR="00AB794C" w:rsidRDefault="00AB794C" w:rsidP="00AB79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Stress</w:t>
      </w:r>
      <w:r w:rsidR="000A6A84">
        <w:rPr>
          <w:rFonts w:ascii="Times New Roman" w:hAnsi="Times New Roman" w:cs="Times New Roman"/>
          <w:sz w:val="24"/>
          <w:szCs w:val="24"/>
        </w:rPr>
        <w:t>ful life events</w:t>
      </w:r>
      <w:r>
        <w:rPr>
          <w:rFonts w:ascii="Times New Roman" w:hAnsi="Times New Roman" w:cs="Times New Roman"/>
          <w:sz w:val="24"/>
          <w:szCs w:val="24"/>
        </w:rPr>
        <w:t xml:space="preserve"> showed significant direct paths to negative adjustment </w:t>
      </w:r>
      <w:r w:rsidRPr="00C65BF8">
        <w:rPr>
          <w:rFonts w:ascii="Times New Roman" w:hAnsi="Times New Roman" w:cs="Times New Roman"/>
          <w:sz w:val="24"/>
          <w:szCs w:val="24"/>
        </w:rPr>
        <w:t>(</w:t>
      </w:r>
      <w:r w:rsidR="00B22725">
        <w:rPr>
          <w:rFonts w:ascii="Times New Roman" w:hAnsi="Times New Roman" w:cs="Times New Roman"/>
          <w:i/>
          <w:sz w:val="24"/>
          <w:szCs w:val="24"/>
        </w:rPr>
        <w:t xml:space="preserve">β </w:t>
      </w:r>
      <w:r w:rsidRPr="00C65BF8">
        <w:rPr>
          <w:rFonts w:ascii="Times New Roman" w:hAnsi="Times New Roman" w:cs="Times New Roman"/>
          <w:sz w:val="24"/>
          <w:szCs w:val="24"/>
        </w:rPr>
        <w:t xml:space="preserve">= </w:t>
      </w:r>
      <w:r>
        <w:rPr>
          <w:rFonts w:ascii="Times New Roman" w:hAnsi="Times New Roman" w:cs="Times New Roman"/>
          <w:sz w:val="24"/>
          <w:szCs w:val="24"/>
        </w:rPr>
        <w:t>.</w:t>
      </w:r>
      <w:r w:rsidR="00E43A2C">
        <w:rPr>
          <w:rFonts w:ascii="Times New Roman" w:hAnsi="Times New Roman" w:cs="Times New Roman"/>
          <w:sz w:val="24"/>
          <w:szCs w:val="24"/>
        </w:rPr>
        <w:t>18</w:t>
      </w:r>
      <w:r w:rsidRPr="00C65BF8">
        <w:rPr>
          <w:rFonts w:ascii="Times New Roman" w:hAnsi="Times New Roman" w:cs="Times New Roman"/>
          <w:sz w:val="24"/>
          <w:szCs w:val="24"/>
        </w:rPr>
        <w:t xml:space="preserve">; </w:t>
      </w:r>
      <w:r w:rsidR="00BA5E37">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Pr>
          <w:rFonts w:ascii="Times New Roman" w:hAnsi="Times New Roman" w:cs="Times New Roman"/>
          <w:sz w:val="24"/>
          <w:szCs w:val="24"/>
        </w:rPr>
        <w:t>&lt;.01) and positive adjustment (</w:t>
      </w:r>
      <w:r w:rsidR="00B22725">
        <w:rPr>
          <w:rFonts w:ascii="Times New Roman" w:hAnsi="Times New Roman" w:cs="Times New Roman"/>
          <w:i/>
          <w:sz w:val="24"/>
          <w:szCs w:val="24"/>
        </w:rPr>
        <w:t>β</w:t>
      </w:r>
      <w:r w:rsidRPr="00C65BF8">
        <w:rPr>
          <w:rFonts w:ascii="Times New Roman" w:hAnsi="Times New Roman" w:cs="Times New Roman"/>
          <w:i/>
          <w:sz w:val="24"/>
          <w:szCs w:val="24"/>
        </w:rPr>
        <w:t xml:space="preserve"> </w:t>
      </w:r>
      <w:r w:rsidRPr="00C65BF8">
        <w:rPr>
          <w:rFonts w:ascii="Times New Roman" w:hAnsi="Times New Roman" w:cs="Times New Roman"/>
          <w:sz w:val="24"/>
          <w:szCs w:val="24"/>
        </w:rPr>
        <w:t xml:space="preserve">= </w:t>
      </w:r>
      <w:r>
        <w:rPr>
          <w:rFonts w:ascii="Times New Roman" w:hAnsi="Times New Roman" w:cs="Times New Roman"/>
          <w:sz w:val="24"/>
          <w:szCs w:val="24"/>
        </w:rPr>
        <w:t>-.1</w:t>
      </w:r>
      <w:r w:rsidR="00E43A2C">
        <w:rPr>
          <w:rFonts w:ascii="Times New Roman" w:hAnsi="Times New Roman" w:cs="Times New Roman"/>
          <w:sz w:val="24"/>
          <w:szCs w:val="24"/>
        </w:rPr>
        <w:t>5</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Pr>
          <w:rFonts w:ascii="Times New Roman" w:hAnsi="Times New Roman" w:cs="Times New Roman"/>
          <w:sz w:val="24"/>
          <w:szCs w:val="24"/>
        </w:rPr>
        <w:t>&lt;.01) and a significant path to r/s struggle (</w:t>
      </w:r>
      <w:r w:rsidR="00B22725">
        <w:rPr>
          <w:rFonts w:ascii="Times New Roman" w:hAnsi="Times New Roman" w:cs="Times New Roman"/>
          <w:i/>
          <w:sz w:val="24"/>
          <w:szCs w:val="24"/>
        </w:rPr>
        <w:t>β</w:t>
      </w:r>
      <w:r w:rsidRPr="00C65BF8">
        <w:rPr>
          <w:rFonts w:ascii="Times New Roman" w:hAnsi="Times New Roman" w:cs="Times New Roman"/>
          <w:i/>
          <w:sz w:val="24"/>
          <w:szCs w:val="24"/>
        </w:rPr>
        <w:t xml:space="preserve"> </w:t>
      </w:r>
      <w:r w:rsidRPr="00C65BF8">
        <w:rPr>
          <w:rFonts w:ascii="Times New Roman" w:hAnsi="Times New Roman" w:cs="Times New Roman"/>
          <w:sz w:val="24"/>
          <w:szCs w:val="24"/>
        </w:rPr>
        <w:t xml:space="preserve">= </w:t>
      </w:r>
      <w:r>
        <w:rPr>
          <w:rFonts w:ascii="Times New Roman" w:hAnsi="Times New Roman" w:cs="Times New Roman"/>
          <w:sz w:val="24"/>
          <w:szCs w:val="24"/>
        </w:rPr>
        <w:t>.</w:t>
      </w:r>
      <w:r w:rsidR="001974B8">
        <w:rPr>
          <w:rFonts w:ascii="Times New Roman" w:hAnsi="Times New Roman" w:cs="Times New Roman"/>
          <w:sz w:val="24"/>
          <w:szCs w:val="24"/>
        </w:rPr>
        <w:t>29</w:t>
      </w:r>
      <w:r w:rsidRPr="00C65BF8">
        <w:rPr>
          <w:rFonts w:ascii="Times New Roman" w:hAnsi="Times New Roman" w:cs="Times New Roman"/>
          <w:sz w:val="24"/>
          <w:szCs w:val="24"/>
        </w:rPr>
        <w:t xml:space="preserve">; </w:t>
      </w:r>
      <w:r w:rsidR="00D53BE3">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Pr>
          <w:rFonts w:ascii="Times New Roman" w:hAnsi="Times New Roman" w:cs="Times New Roman"/>
          <w:sz w:val="24"/>
          <w:szCs w:val="24"/>
        </w:rPr>
        <w:t xml:space="preserve">&lt;.01).  </w:t>
      </w:r>
      <w:r w:rsidR="00AA4804">
        <w:rPr>
          <w:rFonts w:ascii="Times New Roman" w:hAnsi="Times New Roman" w:cs="Times New Roman"/>
          <w:sz w:val="24"/>
          <w:szCs w:val="24"/>
        </w:rPr>
        <w:t>R/s</w:t>
      </w:r>
      <w:r w:rsidR="00D549E7">
        <w:rPr>
          <w:rFonts w:ascii="Times New Roman" w:hAnsi="Times New Roman" w:cs="Times New Roman"/>
          <w:sz w:val="24"/>
          <w:szCs w:val="24"/>
        </w:rPr>
        <w:t xml:space="preserve"> </w:t>
      </w:r>
      <w:r w:rsidR="000A6A84">
        <w:rPr>
          <w:rFonts w:ascii="Times New Roman" w:hAnsi="Times New Roman" w:cs="Times New Roman"/>
          <w:sz w:val="24"/>
          <w:szCs w:val="24"/>
        </w:rPr>
        <w:t>s</w:t>
      </w:r>
      <w:r>
        <w:rPr>
          <w:rFonts w:ascii="Times New Roman" w:hAnsi="Times New Roman" w:cs="Times New Roman"/>
          <w:sz w:val="24"/>
          <w:szCs w:val="24"/>
        </w:rPr>
        <w:t xml:space="preserve">truggles showed a significant path to negative adjustment </w:t>
      </w:r>
      <w:r w:rsidRPr="00C65BF8">
        <w:rPr>
          <w:rFonts w:ascii="Times New Roman" w:hAnsi="Times New Roman" w:cs="Times New Roman"/>
          <w:sz w:val="24"/>
          <w:szCs w:val="24"/>
        </w:rPr>
        <w:t>(</w:t>
      </w:r>
      <w:r w:rsidR="00B22725">
        <w:rPr>
          <w:rFonts w:ascii="Times New Roman" w:hAnsi="Times New Roman" w:cs="Times New Roman"/>
          <w:i/>
          <w:sz w:val="24"/>
          <w:szCs w:val="24"/>
        </w:rPr>
        <w:t>β</w:t>
      </w:r>
      <w:r w:rsidRPr="00C65BF8">
        <w:rPr>
          <w:rFonts w:ascii="Times New Roman" w:hAnsi="Times New Roman" w:cs="Times New Roman"/>
          <w:i/>
          <w:sz w:val="24"/>
          <w:szCs w:val="24"/>
        </w:rPr>
        <w:t xml:space="preserve"> </w:t>
      </w:r>
      <w:r w:rsidRPr="00C65BF8">
        <w:rPr>
          <w:rFonts w:ascii="Times New Roman" w:hAnsi="Times New Roman" w:cs="Times New Roman"/>
          <w:sz w:val="24"/>
          <w:szCs w:val="24"/>
        </w:rPr>
        <w:t xml:space="preserve">= </w:t>
      </w:r>
      <w:r w:rsidR="00B22725">
        <w:rPr>
          <w:rFonts w:ascii="Times New Roman" w:hAnsi="Times New Roman" w:cs="Times New Roman"/>
          <w:sz w:val="24"/>
          <w:szCs w:val="24"/>
        </w:rPr>
        <w:t>.</w:t>
      </w:r>
      <w:r w:rsidR="00E43A2C">
        <w:rPr>
          <w:rFonts w:ascii="Times New Roman" w:hAnsi="Times New Roman" w:cs="Times New Roman"/>
          <w:sz w:val="24"/>
          <w:szCs w:val="24"/>
        </w:rPr>
        <w:t>58</w:t>
      </w:r>
      <w:r w:rsidRPr="00C65BF8">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sidR="00A37442">
        <w:rPr>
          <w:rFonts w:ascii="Times New Roman" w:hAnsi="Times New Roman" w:cs="Times New Roman"/>
          <w:sz w:val="24"/>
          <w:szCs w:val="24"/>
        </w:rPr>
        <w:t xml:space="preserve">&lt; .01) and </w:t>
      </w:r>
      <w:r w:rsidR="00A37442">
        <w:rPr>
          <w:rFonts w:ascii="Times New Roman" w:hAnsi="Times New Roman" w:cs="Times New Roman"/>
          <w:sz w:val="24"/>
          <w:szCs w:val="24"/>
        </w:rPr>
        <w:lastRenderedPageBreak/>
        <w:t xml:space="preserve">positive </w:t>
      </w:r>
      <w:r w:rsidR="00B22725">
        <w:rPr>
          <w:rFonts w:ascii="Times New Roman" w:hAnsi="Times New Roman" w:cs="Times New Roman"/>
          <w:sz w:val="24"/>
          <w:szCs w:val="24"/>
        </w:rPr>
        <w:t>adjustment</w:t>
      </w:r>
      <w:r>
        <w:rPr>
          <w:rFonts w:ascii="Times New Roman" w:hAnsi="Times New Roman" w:cs="Times New Roman"/>
          <w:sz w:val="24"/>
          <w:szCs w:val="24"/>
        </w:rPr>
        <w:t xml:space="preserve"> </w:t>
      </w:r>
      <w:r w:rsidRPr="00C65BF8">
        <w:rPr>
          <w:rFonts w:ascii="Times New Roman" w:hAnsi="Times New Roman" w:cs="Times New Roman"/>
          <w:sz w:val="24"/>
          <w:szCs w:val="24"/>
        </w:rPr>
        <w:t>(</w:t>
      </w:r>
      <w:r w:rsidR="00B22725">
        <w:rPr>
          <w:rFonts w:ascii="Times New Roman" w:hAnsi="Times New Roman" w:cs="Times New Roman"/>
          <w:i/>
          <w:sz w:val="24"/>
          <w:szCs w:val="24"/>
        </w:rPr>
        <w:t>β</w:t>
      </w:r>
      <w:r w:rsidR="00B22725" w:rsidRPr="00C65BF8">
        <w:rPr>
          <w:rFonts w:ascii="Times New Roman" w:hAnsi="Times New Roman" w:cs="Times New Roman"/>
          <w:sz w:val="24"/>
          <w:szCs w:val="24"/>
        </w:rPr>
        <w:t xml:space="preserve"> </w:t>
      </w:r>
      <w:r w:rsidRPr="00C65BF8">
        <w:rPr>
          <w:rFonts w:ascii="Times New Roman" w:hAnsi="Times New Roman" w:cs="Times New Roman"/>
          <w:sz w:val="24"/>
          <w:szCs w:val="24"/>
        </w:rPr>
        <w:t>=</w:t>
      </w:r>
      <w:r>
        <w:rPr>
          <w:rFonts w:ascii="Times New Roman" w:hAnsi="Times New Roman" w:cs="Times New Roman"/>
          <w:sz w:val="24"/>
          <w:szCs w:val="24"/>
        </w:rPr>
        <w:t xml:space="preserve"> -.4</w:t>
      </w:r>
      <w:r w:rsidR="00E43A2C">
        <w:rPr>
          <w:rFonts w:ascii="Times New Roman" w:hAnsi="Times New Roman" w:cs="Times New Roman"/>
          <w:sz w:val="24"/>
          <w:szCs w:val="24"/>
        </w:rPr>
        <w:t>1</w:t>
      </w:r>
      <w:r>
        <w:rPr>
          <w:rFonts w:ascii="Times New Roman" w:hAnsi="Times New Roman" w:cs="Times New Roman"/>
          <w:sz w:val="24"/>
          <w:szCs w:val="24"/>
        </w:rPr>
        <w:t xml:space="preserve">; </w:t>
      </w:r>
      <w:r w:rsidRPr="00C65BF8">
        <w:rPr>
          <w:rFonts w:ascii="Times New Roman" w:hAnsi="Times New Roman" w:cs="Times New Roman"/>
          <w:i/>
          <w:sz w:val="24"/>
          <w:szCs w:val="24"/>
        </w:rPr>
        <w:t xml:space="preserve">p </w:t>
      </w:r>
      <w:r>
        <w:rPr>
          <w:rFonts w:ascii="Times New Roman" w:hAnsi="Times New Roman" w:cs="Times New Roman"/>
          <w:sz w:val="24"/>
          <w:szCs w:val="24"/>
        </w:rPr>
        <w:t>&lt; .01</w:t>
      </w:r>
      <w:r w:rsidRPr="00B66FBE">
        <w:rPr>
          <w:rFonts w:ascii="Times New Roman" w:hAnsi="Times New Roman" w:cs="Times New Roman"/>
          <w:sz w:val="24"/>
          <w:szCs w:val="24"/>
        </w:rPr>
        <w:t xml:space="preserve">).  </w:t>
      </w:r>
      <w:r w:rsidRPr="00B17F27">
        <w:rPr>
          <w:rFonts w:ascii="Times New Roman" w:hAnsi="Times New Roman" w:cs="Times New Roman"/>
          <w:sz w:val="24"/>
          <w:szCs w:val="24"/>
        </w:rPr>
        <w:t>Also, bootstrapping analysis</w:t>
      </w:r>
      <w:r w:rsidR="00BB19BD">
        <w:rPr>
          <w:rFonts w:ascii="Times New Roman" w:hAnsi="Times New Roman" w:cs="Times New Roman"/>
          <w:sz w:val="24"/>
          <w:szCs w:val="24"/>
        </w:rPr>
        <w:t xml:space="preserve"> using 5000 iterations</w:t>
      </w:r>
      <w:r w:rsidRPr="00B66FBE">
        <w:rPr>
          <w:rFonts w:ascii="Times New Roman" w:hAnsi="Times New Roman" w:cs="Times New Roman"/>
          <w:sz w:val="24"/>
          <w:szCs w:val="24"/>
        </w:rPr>
        <w:t xml:space="preserve"> indicated significant indirect path</w:t>
      </w:r>
      <w:r w:rsidR="00C6616B" w:rsidRPr="00F1175B">
        <w:rPr>
          <w:rFonts w:ascii="Times New Roman" w:hAnsi="Times New Roman" w:cs="Times New Roman"/>
          <w:sz w:val="24"/>
          <w:szCs w:val="24"/>
        </w:rPr>
        <w:t>s</w:t>
      </w:r>
      <w:r w:rsidRPr="00B66FBE">
        <w:rPr>
          <w:rFonts w:ascii="Times New Roman" w:hAnsi="Times New Roman" w:cs="Times New Roman"/>
          <w:sz w:val="24"/>
          <w:szCs w:val="24"/>
        </w:rPr>
        <w:t xml:space="preserve"> of stress</w:t>
      </w:r>
      <w:r w:rsidR="0052548A" w:rsidRPr="00B66FBE">
        <w:rPr>
          <w:rFonts w:ascii="Times New Roman" w:hAnsi="Times New Roman" w:cs="Times New Roman"/>
          <w:sz w:val="24"/>
          <w:szCs w:val="24"/>
        </w:rPr>
        <w:t>ful life events</w:t>
      </w:r>
      <w:r w:rsidRPr="00B66FBE">
        <w:rPr>
          <w:rFonts w:ascii="Times New Roman" w:hAnsi="Times New Roman" w:cs="Times New Roman"/>
          <w:sz w:val="24"/>
          <w:szCs w:val="24"/>
        </w:rPr>
        <w:t xml:space="preserve"> with negative </w:t>
      </w:r>
      <w:r w:rsidR="00B22725" w:rsidRPr="00B66FBE">
        <w:rPr>
          <w:rFonts w:ascii="Times New Roman" w:hAnsi="Times New Roman" w:cs="Times New Roman"/>
          <w:sz w:val="24"/>
          <w:szCs w:val="24"/>
        </w:rPr>
        <w:t>adjustment through r/s struggle</w:t>
      </w:r>
      <w:r w:rsidRPr="00B66FBE">
        <w:rPr>
          <w:rFonts w:ascii="Times New Roman" w:hAnsi="Times New Roman" w:cs="Times New Roman"/>
          <w:sz w:val="24"/>
          <w:szCs w:val="24"/>
        </w:rPr>
        <w:t xml:space="preserve"> (</w:t>
      </w:r>
      <w:r w:rsidR="00B22725" w:rsidRPr="00B66FBE">
        <w:rPr>
          <w:rFonts w:ascii="Times New Roman" w:hAnsi="Times New Roman" w:cs="Times New Roman"/>
          <w:i/>
          <w:sz w:val="24"/>
          <w:szCs w:val="24"/>
        </w:rPr>
        <w:t>β</w:t>
      </w:r>
      <w:r w:rsidR="00B22725" w:rsidRPr="00B66FBE">
        <w:rPr>
          <w:rFonts w:ascii="Times New Roman" w:hAnsi="Times New Roman" w:cs="Times New Roman"/>
          <w:sz w:val="24"/>
          <w:szCs w:val="24"/>
        </w:rPr>
        <w:t xml:space="preserve"> </w:t>
      </w:r>
      <w:r w:rsidRPr="00B66FBE">
        <w:rPr>
          <w:rFonts w:ascii="Times New Roman" w:hAnsi="Times New Roman" w:cs="Times New Roman"/>
          <w:sz w:val="24"/>
          <w:szCs w:val="24"/>
        </w:rPr>
        <w:t>= .</w:t>
      </w:r>
      <w:r w:rsidR="00C352F4">
        <w:rPr>
          <w:rFonts w:ascii="Times New Roman" w:hAnsi="Times New Roman" w:cs="Times New Roman"/>
          <w:sz w:val="24"/>
          <w:szCs w:val="24"/>
        </w:rPr>
        <w:t>17</w:t>
      </w:r>
      <w:r w:rsidRPr="00B66FBE">
        <w:rPr>
          <w:rFonts w:ascii="Times New Roman" w:hAnsi="Times New Roman" w:cs="Times New Roman"/>
          <w:sz w:val="24"/>
          <w:szCs w:val="24"/>
        </w:rPr>
        <w:t xml:space="preserve">, </w:t>
      </w:r>
      <w:r w:rsidRPr="00B66FBE">
        <w:rPr>
          <w:rFonts w:ascii="Times New Roman" w:hAnsi="Times New Roman" w:cs="Times New Roman"/>
          <w:i/>
          <w:sz w:val="24"/>
          <w:szCs w:val="24"/>
        </w:rPr>
        <w:t xml:space="preserve">p </w:t>
      </w:r>
      <w:r w:rsidRPr="00B66FBE">
        <w:rPr>
          <w:rFonts w:ascii="Times New Roman" w:hAnsi="Times New Roman" w:cs="Times New Roman"/>
          <w:sz w:val="24"/>
          <w:szCs w:val="24"/>
        </w:rPr>
        <w:t>&lt; .0</w:t>
      </w:r>
      <w:r w:rsidR="00B22725" w:rsidRPr="00B66FBE">
        <w:rPr>
          <w:rFonts w:ascii="Times New Roman" w:hAnsi="Times New Roman" w:cs="Times New Roman"/>
          <w:sz w:val="24"/>
          <w:szCs w:val="24"/>
        </w:rPr>
        <w:t>0</w:t>
      </w:r>
      <w:r w:rsidRPr="00B66FBE">
        <w:rPr>
          <w:rFonts w:ascii="Times New Roman" w:hAnsi="Times New Roman" w:cs="Times New Roman"/>
          <w:sz w:val="24"/>
          <w:szCs w:val="24"/>
        </w:rPr>
        <w:t>1) and positive adjustment through r/s struggle (</w:t>
      </w:r>
      <w:r w:rsidR="00B22725" w:rsidRPr="00B66FBE">
        <w:rPr>
          <w:rFonts w:ascii="Times New Roman" w:hAnsi="Times New Roman" w:cs="Times New Roman"/>
          <w:i/>
          <w:sz w:val="24"/>
          <w:szCs w:val="24"/>
        </w:rPr>
        <w:t>β</w:t>
      </w:r>
      <w:r w:rsidR="00B22725" w:rsidRPr="00B66FBE">
        <w:rPr>
          <w:rFonts w:ascii="Times New Roman" w:hAnsi="Times New Roman" w:cs="Times New Roman"/>
          <w:sz w:val="24"/>
          <w:szCs w:val="24"/>
        </w:rPr>
        <w:t xml:space="preserve"> </w:t>
      </w:r>
      <w:r w:rsidRPr="00430C97">
        <w:rPr>
          <w:rFonts w:ascii="Times New Roman" w:hAnsi="Times New Roman" w:cs="Times New Roman"/>
          <w:sz w:val="24"/>
          <w:szCs w:val="24"/>
        </w:rPr>
        <w:t xml:space="preserve">= </w:t>
      </w:r>
      <w:r w:rsidR="00B22725" w:rsidRPr="00F84E81">
        <w:rPr>
          <w:rFonts w:ascii="Times New Roman" w:hAnsi="Times New Roman" w:cs="Times New Roman"/>
          <w:sz w:val="24"/>
          <w:szCs w:val="24"/>
        </w:rPr>
        <w:t>-.</w:t>
      </w:r>
      <w:r w:rsidR="00E43A2C">
        <w:rPr>
          <w:rFonts w:ascii="Times New Roman" w:hAnsi="Times New Roman" w:cs="Times New Roman"/>
          <w:sz w:val="24"/>
          <w:szCs w:val="24"/>
        </w:rPr>
        <w:t>12</w:t>
      </w:r>
      <w:r w:rsidRPr="00F84E81">
        <w:rPr>
          <w:rFonts w:ascii="Times New Roman" w:hAnsi="Times New Roman" w:cs="Times New Roman"/>
          <w:sz w:val="24"/>
          <w:szCs w:val="24"/>
        </w:rPr>
        <w:t xml:space="preserve">; </w:t>
      </w:r>
      <w:r w:rsidRPr="00F84E81">
        <w:rPr>
          <w:rFonts w:ascii="Times New Roman" w:hAnsi="Times New Roman" w:cs="Times New Roman"/>
          <w:i/>
          <w:sz w:val="24"/>
          <w:szCs w:val="24"/>
        </w:rPr>
        <w:t xml:space="preserve">p </w:t>
      </w:r>
      <w:r w:rsidRPr="00F84E81">
        <w:rPr>
          <w:rFonts w:ascii="Times New Roman" w:hAnsi="Times New Roman" w:cs="Times New Roman"/>
          <w:sz w:val="24"/>
          <w:szCs w:val="24"/>
        </w:rPr>
        <w:t>&lt;.0</w:t>
      </w:r>
      <w:r w:rsidR="00B22725" w:rsidRPr="00945F77">
        <w:rPr>
          <w:rFonts w:ascii="Times New Roman" w:hAnsi="Times New Roman" w:cs="Times New Roman"/>
          <w:sz w:val="24"/>
          <w:szCs w:val="24"/>
        </w:rPr>
        <w:t>0</w:t>
      </w:r>
      <w:r w:rsidRPr="00945F77">
        <w:rPr>
          <w:rFonts w:ascii="Times New Roman" w:hAnsi="Times New Roman" w:cs="Times New Roman"/>
          <w:sz w:val="24"/>
          <w:szCs w:val="24"/>
        </w:rPr>
        <w:t>1). 95% confidence intervals were used to further examine these indirect pathways.</w:t>
      </w:r>
      <w:r w:rsidR="00F656FE">
        <w:rPr>
          <w:rFonts w:ascii="Times New Roman" w:hAnsi="Times New Roman" w:cs="Times New Roman"/>
          <w:sz w:val="24"/>
          <w:szCs w:val="24"/>
        </w:rPr>
        <w:t xml:space="preserve"> </w:t>
      </w:r>
      <w:r w:rsidRPr="00945F77">
        <w:rPr>
          <w:rFonts w:ascii="Times New Roman" w:hAnsi="Times New Roman" w:cs="Times New Roman"/>
          <w:sz w:val="24"/>
          <w:szCs w:val="24"/>
        </w:rPr>
        <w:t xml:space="preserve">Results showed that neither the </w:t>
      </w:r>
      <w:r w:rsidR="00980C1B" w:rsidRPr="003B5185">
        <w:rPr>
          <w:rFonts w:ascii="Times New Roman" w:hAnsi="Times New Roman" w:cs="Times New Roman"/>
          <w:sz w:val="24"/>
          <w:szCs w:val="24"/>
        </w:rPr>
        <w:t>indirect path</w:t>
      </w:r>
      <w:r w:rsidRPr="00B66FBE">
        <w:rPr>
          <w:rFonts w:ascii="Times New Roman" w:hAnsi="Times New Roman" w:cs="Times New Roman"/>
          <w:sz w:val="24"/>
          <w:szCs w:val="24"/>
        </w:rPr>
        <w:t xml:space="preserve"> of stress</w:t>
      </w:r>
      <w:r w:rsidR="00D549E7" w:rsidRPr="00B66FBE">
        <w:rPr>
          <w:rFonts w:ascii="Times New Roman" w:hAnsi="Times New Roman" w:cs="Times New Roman"/>
          <w:sz w:val="24"/>
          <w:szCs w:val="24"/>
        </w:rPr>
        <w:t>ful life events</w:t>
      </w:r>
      <w:r w:rsidRPr="00B66FBE">
        <w:rPr>
          <w:rFonts w:ascii="Times New Roman" w:hAnsi="Times New Roman" w:cs="Times New Roman"/>
          <w:sz w:val="24"/>
          <w:szCs w:val="24"/>
        </w:rPr>
        <w:t xml:space="preserve"> and negative adjustment (</w:t>
      </w:r>
      <w:r w:rsidR="00B22725" w:rsidRPr="00B66FBE">
        <w:rPr>
          <w:rFonts w:ascii="Times New Roman" w:hAnsi="Times New Roman" w:cs="Times New Roman"/>
          <w:i/>
          <w:sz w:val="24"/>
          <w:szCs w:val="24"/>
        </w:rPr>
        <w:t>β</w:t>
      </w:r>
      <w:r w:rsidR="00980C1B" w:rsidRPr="00B66FBE">
        <w:rPr>
          <w:rFonts w:ascii="Times New Roman" w:hAnsi="Times New Roman" w:cs="Times New Roman"/>
          <w:i/>
          <w:sz w:val="24"/>
          <w:szCs w:val="24"/>
        </w:rPr>
        <w:t xml:space="preserve"> </w:t>
      </w:r>
      <w:r w:rsidR="00B22725" w:rsidRPr="00B66FBE">
        <w:rPr>
          <w:rFonts w:ascii="Times New Roman" w:hAnsi="Times New Roman" w:cs="Times New Roman"/>
          <w:i/>
          <w:sz w:val="24"/>
          <w:szCs w:val="24"/>
        </w:rPr>
        <w:t xml:space="preserve">= </w:t>
      </w:r>
      <w:r w:rsidR="00980C1B" w:rsidRPr="00B66FBE">
        <w:rPr>
          <w:rFonts w:ascii="Times New Roman" w:hAnsi="Times New Roman" w:cs="Times New Roman"/>
          <w:sz w:val="24"/>
          <w:szCs w:val="24"/>
        </w:rPr>
        <w:t>.1</w:t>
      </w:r>
      <w:r w:rsidR="00D236C4">
        <w:rPr>
          <w:rFonts w:ascii="Times New Roman" w:hAnsi="Times New Roman" w:cs="Times New Roman"/>
          <w:sz w:val="24"/>
          <w:szCs w:val="24"/>
        </w:rPr>
        <w:t>1</w:t>
      </w:r>
      <w:r w:rsidR="00980C1B" w:rsidRPr="00B66FBE">
        <w:rPr>
          <w:rFonts w:ascii="Times New Roman" w:hAnsi="Times New Roman" w:cs="Times New Roman"/>
          <w:sz w:val="24"/>
          <w:szCs w:val="24"/>
        </w:rPr>
        <w:t xml:space="preserve"> to .2</w:t>
      </w:r>
      <w:r w:rsidR="005D1664">
        <w:rPr>
          <w:rFonts w:ascii="Times New Roman" w:hAnsi="Times New Roman" w:cs="Times New Roman"/>
          <w:sz w:val="24"/>
          <w:szCs w:val="24"/>
        </w:rPr>
        <w:t>2</w:t>
      </w:r>
      <w:r w:rsidRPr="00B66FBE">
        <w:rPr>
          <w:rFonts w:ascii="Times New Roman" w:hAnsi="Times New Roman" w:cs="Times New Roman"/>
          <w:sz w:val="24"/>
          <w:szCs w:val="24"/>
        </w:rPr>
        <w:t>) nor stress</w:t>
      </w:r>
      <w:r w:rsidR="00D549E7" w:rsidRPr="00B66FBE">
        <w:rPr>
          <w:rFonts w:ascii="Times New Roman" w:hAnsi="Times New Roman" w:cs="Times New Roman"/>
          <w:sz w:val="24"/>
          <w:szCs w:val="24"/>
        </w:rPr>
        <w:t>ful life events</w:t>
      </w:r>
      <w:r w:rsidR="00980C1B" w:rsidRPr="00B66FBE">
        <w:rPr>
          <w:rFonts w:ascii="Times New Roman" w:hAnsi="Times New Roman" w:cs="Times New Roman"/>
          <w:sz w:val="24"/>
          <w:szCs w:val="24"/>
        </w:rPr>
        <w:t xml:space="preserve"> and positive adjustment (</w:t>
      </w:r>
      <w:r w:rsidR="00980C1B" w:rsidRPr="00B66FBE">
        <w:rPr>
          <w:rFonts w:ascii="Times New Roman" w:hAnsi="Times New Roman" w:cs="Times New Roman"/>
          <w:i/>
          <w:sz w:val="24"/>
          <w:szCs w:val="24"/>
        </w:rPr>
        <w:t>β</w:t>
      </w:r>
      <w:r w:rsidR="00980C1B" w:rsidRPr="00B66FBE">
        <w:rPr>
          <w:rFonts w:ascii="Times New Roman" w:hAnsi="Times New Roman" w:cs="Times New Roman"/>
          <w:sz w:val="24"/>
          <w:szCs w:val="24"/>
        </w:rPr>
        <w:t xml:space="preserve"> = -.1</w:t>
      </w:r>
      <w:r w:rsidR="00D236C4">
        <w:rPr>
          <w:rFonts w:ascii="Times New Roman" w:hAnsi="Times New Roman" w:cs="Times New Roman"/>
          <w:sz w:val="24"/>
          <w:szCs w:val="24"/>
        </w:rPr>
        <w:t>6</w:t>
      </w:r>
      <w:r w:rsidR="00980C1B" w:rsidRPr="00B66FBE">
        <w:rPr>
          <w:rFonts w:ascii="Times New Roman" w:hAnsi="Times New Roman" w:cs="Times New Roman"/>
          <w:sz w:val="24"/>
          <w:szCs w:val="24"/>
        </w:rPr>
        <w:t xml:space="preserve"> to -.</w:t>
      </w:r>
      <w:r w:rsidR="00C352F4">
        <w:rPr>
          <w:rFonts w:ascii="Times New Roman" w:hAnsi="Times New Roman" w:cs="Times New Roman"/>
          <w:sz w:val="24"/>
          <w:szCs w:val="24"/>
        </w:rPr>
        <w:t>07</w:t>
      </w:r>
      <w:r w:rsidRPr="00B66FBE">
        <w:rPr>
          <w:rFonts w:ascii="Times New Roman" w:hAnsi="Times New Roman" w:cs="Times New Roman"/>
          <w:sz w:val="24"/>
          <w:szCs w:val="24"/>
        </w:rPr>
        <w:t>) included 0</w:t>
      </w:r>
      <w:r w:rsidR="00F656FE">
        <w:rPr>
          <w:rFonts w:ascii="Times New Roman" w:hAnsi="Times New Roman" w:cs="Times New Roman"/>
          <w:sz w:val="24"/>
          <w:szCs w:val="24"/>
        </w:rPr>
        <w:t xml:space="preserve"> within their respective confidence intervals. These results provide evidence that these indirect path</w:t>
      </w:r>
      <w:r w:rsidR="0098543B">
        <w:rPr>
          <w:rFonts w:ascii="Times New Roman" w:hAnsi="Times New Roman" w:cs="Times New Roman"/>
          <w:sz w:val="24"/>
          <w:szCs w:val="24"/>
        </w:rPr>
        <w:t>ways</w:t>
      </w:r>
      <w:r w:rsidR="00F656FE">
        <w:rPr>
          <w:rFonts w:ascii="Times New Roman" w:hAnsi="Times New Roman" w:cs="Times New Roman"/>
          <w:sz w:val="24"/>
          <w:szCs w:val="24"/>
        </w:rPr>
        <w:t xml:space="preserve"> are present even when accounting for error variance</w:t>
      </w:r>
      <w:r w:rsidRPr="00B66FBE">
        <w:rPr>
          <w:rFonts w:ascii="Times New Roman" w:hAnsi="Times New Roman" w:cs="Times New Roman"/>
          <w:sz w:val="24"/>
          <w:szCs w:val="24"/>
        </w:rPr>
        <w:t>.</w:t>
      </w:r>
      <w:r w:rsidR="0043728C">
        <w:rPr>
          <w:rFonts w:ascii="Times New Roman" w:hAnsi="Times New Roman" w:cs="Times New Roman"/>
          <w:sz w:val="24"/>
          <w:szCs w:val="24"/>
        </w:rPr>
        <w:t xml:space="preserve">  </w:t>
      </w:r>
      <w:r w:rsidRPr="00B66FBE">
        <w:rPr>
          <w:rFonts w:ascii="Times New Roman" w:hAnsi="Times New Roman" w:cs="Times New Roman"/>
          <w:sz w:val="24"/>
          <w:szCs w:val="24"/>
        </w:rPr>
        <w:t xml:space="preserve">Together, </w:t>
      </w:r>
      <w:r w:rsidR="00D549E7" w:rsidRPr="00B66FBE">
        <w:rPr>
          <w:rFonts w:ascii="Times New Roman" w:hAnsi="Times New Roman" w:cs="Times New Roman"/>
          <w:sz w:val="24"/>
          <w:szCs w:val="24"/>
        </w:rPr>
        <w:t xml:space="preserve">these </w:t>
      </w:r>
      <w:r w:rsidRPr="00B66FBE">
        <w:rPr>
          <w:rFonts w:ascii="Times New Roman" w:hAnsi="Times New Roman" w:cs="Times New Roman"/>
          <w:sz w:val="24"/>
          <w:szCs w:val="24"/>
        </w:rPr>
        <w:t>results show evidence that r/s struggle</w:t>
      </w:r>
      <w:r w:rsidR="00D53BE3" w:rsidRPr="00B66FBE">
        <w:rPr>
          <w:rFonts w:ascii="Times New Roman" w:hAnsi="Times New Roman" w:cs="Times New Roman"/>
          <w:sz w:val="24"/>
          <w:szCs w:val="24"/>
        </w:rPr>
        <w:t>s</w:t>
      </w:r>
      <w:r w:rsidRPr="00B66FBE">
        <w:rPr>
          <w:rFonts w:ascii="Times New Roman" w:hAnsi="Times New Roman" w:cs="Times New Roman"/>
          <w:sz w:val="24"/>
          <w:szCs w:val="24"/>
        </w:rPr>
        <w:t xml:space="preserve"> act as a mediator between stress</w:t>
      </w:r>
      <w:r w:rsidR="00D549E7" w:rsidRPr="00B66FBE">
        <w:rPr>
          <w:rFonts w:ascii="Times New Roman" w:hAnsi="Times New Roman" w:cs="Times New Roman"/>
          <w:sz w:val="24"/>
          <w:szCs w:val="24"/>
        </w:rPr>
        <w:t>ful life events</w:t>
      </w:r>
      <w:r w:rsidRPr="00B66FBE">
        <w:rPr>
          <w:rFonts w:ascii="Times New Roman" w:hAnsi="Times New Roman" w:cs="Times New Roman"/>
          <w:sz w:val="24"/>
          <w:szCs w:val="24"/>
        </w:rPr>
        <w:t xml:space="preserve"> and psychological adjustment.   </w:t>
      </w:r>
      <w:r w:rsidRPr="00BB19BD">
        <w:rPr>
          <w:rFonts w:ascii="Times New Roman" w:hAnsi="Times New Roman" w:cs="Times New Roman"/>
          <w:sz w:val="24"/>
          <w:szCs w:val="24"/>
        </w:rPr>
        <w:t xml:space="preserve">The presence of </w:t>
      </w:r>
      <w:r w:rsidR="00D236C4" w:rsidRPr="00BB19BD">
        <w:rPr>
          <w:rFonts w:ascii="Times New Roman" w:hAnsi="Times New Roman" w:cs="Times New Roman"/>
          <w:sz w:val="24"/>
          <w:szCs w:val="24"/>
        </w:rPr>
        <w:t xml:space="preserve">both </w:t>
      </w:r>
      <w:r w:rsidRPr="00BB19BD">
        <w:rPr>
          <w:rFonts w:ascii="Times New Roman" w:hAnsi="Times New Roman" w:cs="Times New Roman"/>
          <w:sz w:val="24"/>
          <w:szCs w:val="24"/>
        </w:rPr>
        <w:t xml:space="preserve">significant direct </w:t>
      </w:r>
      <w:r w:rsidR="00B66FBE" w:rsidRPr="00BB19BD">
        <w:rPr>
          <w:rFonts w:ascii="Times New Roman" w:hAnsi="Times New Roman" w:cs="Times New Roman"/>
          <w:sz w:val="24"/>
          <w:szCs w:val="24"/>
        </w:rPr>
        <w:t xml:space="preserve">and indirect </w:t>
      </w:r>
      <w:r w:rsidRPr="00BB19BD">
        <w:rPr>
          <w:rFonts w:ascii="Times New Roman" w:hAnsi="Times New Roman" w:cs="Times New Roman"/>
          <w:sz w:val="24"/>
          <w:szCs w:val="24"/>
        </w:rPr>
        <w:t>paths between stress</w:t>
      </w:r>
      <w:r w:rsidR="00D236C4" w:rsidRPr="00BB19BD">
        <w:rPr>
          <w:rFonts w:ascii="Times New Roman" w:hAnsi="Times New Roman" w:cs="Times New Roman"/>
          <w:sz w:val="24"/>
          <w:szCs w:val="24"/>
        </w:rPr>
        <w:t>ful life events</w:t>
      </w:r>
      <w:r w:rsidRPr="00BB19BD">
        <w:rPr>
          <w:rFonts w:ascii="Times New Roman" w:hAnsi="Times New Roman" w:cs="Times New Roman"/>
          <w:sz w:val="24"/>
          <w:szCs w:val="24"/>
        </w:rPr>
        <w:t xml:space="preserve"> and adjustment supports a model in which r/s struggle partially mediates this relationship.</w:t>
      </w:r>
      <w:r w:rsidR="00B9303E">
        <w:rPr>
          <w:rFonts w:ascii="Times New Roman" w:hAnsi="Times New Roman" w:cs="Times New Roman"/>
          <w:sz w:val="24"/>
          <w:szCs w:val="24"/>
        </w:rPr>
        <w:t xml:space="preserve"> </w:t>
      </w:r>
    </w:p>
    <w:p w14:paraId="7B93A761" w14:textId="51DC4900" w:rsidR="00D236C4" w:rsidRDefault="00AB794C" w:rsidP="00D236C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further confirm</w:t>
      </w:r>
      <w:r w:rsidR="00B9303E">
        <w:rPr>
          <w:rFonts w:ascii="Times New Roman" w:hAnsi="Times New Roman" w:cs="Times New Roman"/>
          <w:sz w:val="24"/>
          <w:szCs w:val="24"/>
        </w:rPr>
        <w:t xml:space="preserve"> partial mediation as the best fitting model</w:t>
      </w:r>
      <w:r>
        <w:rPr>
          <w:rFonts w:ascii="Times New Roman" w:hAnsi="Times New Roman" w:cs="Times New Roman"/>
          <w:sz w:val="24"/>
          <w:szCs w:val="24"/>
        </w:rPr>
        <w:t xml:space="preserve">, Model </w:t>
      </w:r>
      <w:r w:rsidR="006B1B5A">
        <w:rPr>
          <w:rFonts w:ascii="Times New Roman" w:hAnsi="Times New Roman" w:cs="Times New Roman"/>
          <w:sz w:val="24"/>
          <w:szCs w:val="24"/>
        </w:rPr>
        <w:t>3</w:t>
      </w:r>
      <w:r>
        <w:rPr>
          <w:rFonts w:ascii="Times New Roman" w:hAnsi="Times New Roman" w:cs="Times New Roman"/>
          <w:sz w:val="24"/>
          <w:szCs w:val="24"/>
        </w:rPr>
        <w:t xml:space="preserve"> tested a full mediation model by removing the direct pathway between stress</w:t>
      </w:r>
      <w:r w:rsidR="00D549E7">
        <w:rPr>
          <w:rFonts w:ascii="Times New Roman" w:hAnsi="Times New Roman" w:cs="Times New Roman"/>
          <w:sz w:val="24"/>
          <w:szCs w:val="24"/>
        </w:rPr>
        <w:t>ful life events</w:t>
      </w:r>
      <w:r>
        <w:rPr>
          <w:rFonts w:ascii="Times New Roman" w:hAnsi="Times New Roman" w:cs="Times New Roman"/>
          <w:sz w:val="24"/>
          <w:szCs w:val="24"/>
        </w:rPr>
        <w:t xml:space="preserve"> and positive and negative adjustment.  Overall, the model fit was significantly </w:t>
      </w:r>
      <w:r w:rsidR="00B57A17">
        <w:rPr>
          <w:rFonts w:ascii="Times New Roman" w:hAnsi="Times New Roman" w:cs="Times New Roman"/>
          <w:sz w:val="24"/>
          <w:szCs w:val="24"/>
        </w:rPr>
        <w:t xml:space="preserve">poorer </w:t>
      </w:r>
      <w:r>
        <w:rPr>
          <w:rFonts w:ascii="Times New Roman" w:hAnsi="Times New Roman" w:cs="Times New Roman"/>
          <w:sz w:val="24"/>
          <w:szCs w:val="24"/>
        </w:rPr>
        <w:t>than the previous model</w:t>
      </w:r>
      <w:r w:rsidR="006B1B5A">
        <w:rPr>
          <w:rFonts w:ascii="Times New Roman" w:hAnsi="Times New Roman" w:cs="Times New Roman"/>
          <w:sz w:val="24"/>
          <w:szCs w:val="24"/>
        </w:rPr>
        <w:t xml:space="preserve"> as the</w:t>
      </w:r>
      <w:r>
        <w:rPr>
          <w:rFonts w:ascii="Times New Roman" w:hAnsi="Times New Roman" w:cs="Times New Roman"/>
          <w:sz w:val="24"/>
          <w:szCs w:val="24"/>
        </w:rPr>
        <w:t xml:space="preserve"> chi-square value increased significantly.   The incremental fit indices showed somewhat poorer fit </w:t>
      </w:r>
      <w:r w:rsidR="006B1B5A">
        <w:rPr>
          <w:rFonts w:ascii="Times New Roman" w:hAnsi="Times New Roman" w:cs="Times New Roman"/>
          <w:sz w:val="24"/>
          <w:szCs w:val="24"/>
        </w:rPr>
        <w:t xml:space="preserve">as </w:t>
      </w:r>
      <w:r>
        <w:rPr>
          <w:rFonts w:ascii="Times New Roman" w:hAnsi="Times New Roman" w:cs="Times New Roman"/>
          <w:sz w:val="24"/>
          <w:szCs w:val="24"/>
        </w:rPr>
        <w:t xml:space="preserve">the CFI </w:t>
      </w:r>
      <w:r w:rsidR="00D236C4">
        <w:rPr>
          <w:rFonts w:ascii="Times New Roman" w:hAnsi="Times New Roman" w:cs="Times New Roman"/>
          <w:sz w:val="24"/>
          <w:szCs w:val="24"/>
        </w:rPr>
        <w:t>decreased and RMSEA value increased</w:t>
      </w:r>
      <w:r>
        <w:rPr>
          <w:rFonts w:ascii="Times New Roman" w:hAnsi="Times New Roman" w:cs="Times New Roman"/>
          <w:sz w:val="24"/>
          <w:szCs w:val="24"/>
        </w:rPr>
        <w:t xml:space="preserve">. These results support the partial mediation hypothesis because model fit </w:t>
      </w:r>
      <w:r w:rsidR="006B1B5A">
        <w:rPr>
          <w:rFonts w:ascii="Times New Roman" w:hAnsi="Times New Roman" w:cs="Times New Roman"/>
          <w:sz w:val="24"/>
          <w:szCs w:val="24"/>
        </w:rPr>
        <w:t xml:space="preserve">worsened </w:t>
      </w:r>
      <w:r>
        <w:rPr>
          <w:rFonts w:ascii="Times New Roman" w:hAnsi="Times New Roman" w:cs="Times New Roman"/>
          <w:sz w:val="24"/>
          <w:szCs w:val="24"/>
        </w:rPr>
        <w:t xml:space="preserve">with the more parsimonious model that </w:t>
      </w:r>
      <w:r w:rsidR="006B1B5A">
        <w:rPr>
          <w:rFonts w:ascii="Times New Roman" w:hAnsi="Times New Roman" w:cs="Times New Roman"/>
          <w:sz w:val="24"/>
          <w:szCs w:val="24"/>
        </w:rPr>
        <w:t xml:space="preserve">removed </w:t>
      </w:r>
      <w:r>
        <w:rPr>
          <w:rFonts w:ascii="Times New Roman" w:hAnsi="Times New Roman" w:cs="Times New Roman"/>
          <w:sz w:val="24"/>
          <w:szCs w:val="24"/>
        </w:rPr>
        <w:t xml:space="preserve">the direct path between stress and psychological adjustment. Finally, the partial mediation model </w:t>
      </w:r>
      <w:r w:rsidR="006B1B5A">
        <w:rPr>
          <w:rFonts w:ascii="Times New Roman" w:hAnsi="Times New Roman" w:cs="Times New Roman"/>
          <w:sz w:val="24"/>
          <w:szCs w:val="24"/>
        </w:rPr>
        <w:t xml:space="preserve">was </w:t>
      </w:r>
      <w:r>
        <w:rPr>
          <w:rFonts w:ascii="Times New Roman" w:hAnsi="Times New Roman" w:cs="Times New Roman"/>
          <w:sz w:val="24"/>
          <w:szCs w:val="24"/>
        </w:rPr>
        <w:t>compared to a no</w:t>
      </w:r>
      <w:r w:rsidR="006B1B5A">
        <w:rPr>
          <w:rFonts w:ascii="Times New Roman" w:hAnsi="Times New Roman" w:cs="Times New Roman"/>
          <w:sz w:val="24"/>
          <w:szCs w:val="24"/>
        </w:rPr>
        <w:t xml:space="preserve">n-mediation </w:t>
      </w:r>
      <w:r>
        <w:rPr>
          <w:rFonts w:ascii="Times New Roman" w:hAnsi="Times New Roman" w:cs="Times New Roman"/>
          <w:sz w:val="24"/>
          <w:szCs w:val="24"/>
        </w:rPr>
        <w:t xml:space="preserve">model, removing the path between stress and r/s struggles.  Model </w:t>
      </w:r>
      <w:r w:rsidR="006B1B5A">
        <w:rPr>
          <w:rFonts w:ascii="Times New Roman" w:hAnsi="Times New Roman" w:cs="Times New Roman"/>
          <w:sz w:val="24"/>
          <w:szCs w:val="24"/>
        </w:rPr>
        <w:t>4</w:t>
      </w:r>
      <w:r>
        <w:rPr>
          <w:rFonts w:ascii="Times New Roman" w:hAnsi="Times New Roman" w:cs="Times New Roman"/>
          <w:sz w:val="24"/>
          <w:szCs w:val="24"/>
        </w:rPr>
        <w:t xml:space="preserve"> showed significantly poorer fit, with a significant increase in chi-square and poorer incremental fit indices.  </w:t>
      </w:r>
    </w:p>
    <w:p w14:paraId="3F550494" w14:textId="45E8A357" w:rsidR="0017128F" w:rsidRPr="00104E1E" w:rsidRDefault="00AB794C" w:rsidP="0098661E">
      <w:pPr>
        <w:pStyle w:val="NoSpacing"/>
        <w:spacing w:line="480" w:lineRule="auto"/>
        <w:ind w:firstLine="720"/>
      </w:pPr>
      <w:r>
        <w:rPr>
          <w:rFonts w:ascii="Times New Roman" w:hAnsi="Times New Roman" w:cs="Times New Roman"/>
          <w:sz w:val="24"/>
          <w:szCs w:val="24"/>
        </w:rPr>
        <w:t xml:space="preserve">Thus, </w:t>
      </w:r>
      <w:r w:rsidR="00D549E7">
        <w:rPr>
          <w:rFonts w:ascii="Times New Roman" w:hAnsi="Times New Roman" w:cs="Times New Roman"/>
          <w:sz w:val="24"/>
          <w:szCs w:val="24"/>
        </w:rPr>
        <w:t xml:space="preserve">the </w:t>
      </w:r>
      <w:r>
        <w:rPr>
          <w:rFonts w:ascii="Times New Roman" w:hAnsi="Times New Roman" w:cs="Times New Roman"/>
          <w:sz w:val="24"/>
          <w:szCs w:val="24"/>
        </w:rPr>
        <w:t xml:space="preserve">results support Model </w:t>
      </w:r>
      <w:r w:rsidR="00DB446D">
        <w:rPr>
          <w:rFonts w:ascii="Times New Roman" w:hAnsi="Times New Roman" w:cs="Times New Roman"/>
          <w:sz w:val="24"/>
          <w:szCs w:val="24"/>
        </w:rPr>
        <w:t>2</w:t>
      </w:r>
      <w:r>
        <w:rPr>
          <w:rFonts w:ascii="Times New Roman" w:hAnsi="Times New Roman" w:cs="Times New Roman"/>
          <w:sz w:val="24"/>
          <w:szCs w:val="24"/>
        </w:rPr>
        <w:t xml:space="preserve"> in which r/s struggles partially mediates the relationship between stressful life events and positive and negative psychological adjustment.</w:t>
      </w:r>
      <w:r w:rsidR="00422917">
        <w:rPr>
          <w:rFonts w:ascii="Times New Roman" w:hAnsi="Times New Roman" w:cs="Times New Roman"/>
          <w:sz w:val="24"/>
          <w:szCs w:val="24"/>
        </w:rPr>
        <w:t xml:space="preserve"> </w:t>
      </w:r>
      <w:r w:rsidR="005F758E">
        <w:rPr>
          <w:rFonts w:ascii="Times New Roman" w:hAnsi="Times New Roman" w:cs="Times New Roman"/>
          <w:sz w:val="24"/>
          <w:szCs w:val="24"/>
        </w:rPr>
        <w:lastRenderedPageBreak/>
        <w:t>The</w:t>
      </w:r>
      <w:r w:rsidR="005F758E" w:rsidRPr="005F758E">
        <w:rPr>
          <w:rFonts w:ascii="Times New Roman" w:hAnsi="Times New Roman" w:cs="Times New Roman"/>
          <w:sz w:val="24"/>
          <w:szCs w:val="24"/>
        </w:rPr>
        <w:t xml:space="preserve"> findings </w:t>
      </w:r>
      <w:r w:rsidR="005F758E">
        <w:rPr>
          <w:rFonts w:ascii="Times New Roman" w:hAnsi="Times New Roman" w:cs="Times New Roman"/>
          <w:sz w:val="24"/>
          <w:szCs w:val="24"/>
        </w:rPr>
        <w:t xml:space="preserve">show strong evidence for r/s mediating the effects of stressful life events on r/s struggles. </w:t>
      </w:r>
      <w:r w:rsidR="0098661E">
        <w:rPr>
          <w:rFonts w:asciiTheme="majorBidi" w:hAnsiTheme="majorBidi" w:cstheme="majorBidi"/>
          <w:sz w:val="24"/>
          <w:szCs w:val="24"/>
        </w:rPr>
        <w:t>The</w:t>
      </w:r>
      <w:r w:rsidR="0098661E" w:rsidRPr="00104E1E">
        <w:rPr>
          <w:rFonts w:asciiTheme="majorBidi" w:hAnsiTheme="majorBidi" w:cstheme="majorBidi"/>
          <w:sz w:val="24"/>
          <w:szCs w:val="24"/>
        </w:rPr>
        <w:t xml:space="preserve"> percentage of the total effect that operates indirectly through the model</w:t>
      </w:r>
      <w:r w:rsidR="0098661E">
        <w:rPr>
          <w:rFonts w:asciiTheme="majorBidi" w:hAnsiTheme="majorBidi" w:cstheme="majorBidi"/>
          <w:sz w:val="24"/>
          <w:szCs w:val="24"/>
        </w:rPr>
        <w:t xml:space="preserve"> was computed by dividing</w:t>
      </w:r>
      <w:r w:rsidR="0098661E" w:rsidRPr="009C759A">
        <w:rPr>
          <w:rFonts w:asciiTheme="majorBidi" w:hAnsiTheme="majorBidi" w:cstheme="majorBidi"/>
          <w:sz w:val="24"/>
          <w:szCs w:val="24"/>
        </w:rPr>
        <w:t xml:space="preserve"> the indirect effect by the total effect</w:t>
      </w:r>
      <w:r w:rsidR="0098661E" w:rsidRPr="00104E1E">
        <w:rPr>
          <w:rFonts w:asciiTheme="majorBidi" w:hAnsiTheme="majorBidi" w:cstheme="majorBidi"/>
          <w:sz w:val="24"/>
          <w:szCs w:val="24"/>
        </w:rPr>
        <w:t>.</w:t>
      </w:r>
      <w:r w:rsidR="0098661E">
        <w:t xml:space="preserve">  </w:t>
      </w:r>
      <w:r w:rsidR="005F758E" w:rsidRPr="00DB05E3">
        <w:rPr>
          <w:rFonts w:ascii="Times New Roman" w:hAnsi="Times New Roman" w:cs="Times New Roman"/>
          <w:sz w:val="24"/>
          <w:szCs w:val="24"/>
        </w:rPr>
        <w:t xml:space="preserve">Results </w:t>
      </w:r>
      <w:r w:rsidR="00B9303E" w:rsidRPr="00317D27">
        <w:rPr>
          <w:rFonts w:ascii="Times New Roman" w:hAnsi="Times New Roman" w:cs="Times New Roman"/>
          <w:sz w:val="24"/>
          <w:szCs w:val="24"/>
        </w:rPr>
        <w:t xml:space="preserve">indicate that the standardized total effect of stressful life </w:t>
      </w:r>
      <w:r w:rsidR="00DE6C2B" w:rsidRPr="00317D27">
        <w:rPr>
          <w:rFonts w:ascii="Times New Roman" w:hAnsi="Times New Roman" w:cs="Times New Roman"/>
          <w:sz w:val="24"/>
          <w:szCs w:val="24"/>
        </w:rPr>
        <w:t>events on negative adjustment is</w:t>
      </w:r>
      <w:r w:rsidR="00B9303E" w:rsidRPr="00317D27">
        <w:rPr>
          <w:rFonts w:ascii="Times New Roman" w:hAnsi="Times New Roman" w:cs="Times New Roman"/>
          <w:sz w:val="24"/>
          <w:szCs w:val="24"/>
        </w:rPr>
        <w:t xml:space="preserve"> .</w:t>
      </w:r>
      <w:r w:rsidR="00C253B8" w:rsidRPr="00317D27">
        <w:rPr>
          <w:rFonts w:ascii="Times New Roman" w:hAnsi="Times New Roman" w:cs="Times New Roman"/>
          <w:sz w:val="24"/>
          <w:szCs w:val="24"/>
        </w:rPr>
        <w:t>36</w:t>
      </w:r>
      <w:r w:rsidR="00B9303E" w:rsidRPr="00317D27">
        <w:rPr>
          <w:rFonts w:ascii="Times New Roman" w:hAnsi="Times New Roman" w:cs="Times New Roman"/>
          <w:sz w:val="24"/>
          <w:szCs w:val="24"/>
        </w:rPr>
        <w:t xml:space="preserve">, and about </w:t>
      </w:r>
      <w:r w:rsidR="00C352F4" w:rsidRPr="00317D27">
        <w:rPr>
          <w:rFonts w:ascii="Times New Roman" w:hAnsi="Times New Roman" w:cs="Times New Roman"/>
          <w:sz w:val="24"/>
          <w:szCs w:val="24"/>
        </w:rPr>
        <w:t>47</w:t>
      </w:r>
      <w:r w:rsidR="00B9303E" w:rsidRPr="00B17F27">
        <w:rPr>
          <w:rFonts w:ascii="Times New Roman" w:hAnsi="Times New Roman" w:cs="Times New Roman"/>
          <w:sz w:val="24"/>
          <w:szCs w:val="24"/>
        </w:rPr>
        <w:t xml:space="preserve">% of this total effect </w:t>
      </w:r>
      <w:r w:rsidR="00480F8E" w:rsidRPr="00DB05E3">
        <w:rPr>
          <w:rFonts w:ascii="Times New Roman" w:hAnsi="Times New Roman" w:cs="Times New Roman"/>
          <w:sz w:val="24"/>
          <w:szCs w:val="24"/>
        </w:rPr>
        <w:t>(.</w:t>
      </w:r>
      <w:r w:rsidR="00C352F4" w:rsidRPr="00DB05E3">
        <w:rPr>
          <w:rFonts w:ascii="Times New Roman" w:hAnsi="Times New Roman" w:cs="Times New Roman"/>
          <w:sz w:val="24"/>
          <w:szCs w:val="24"/>
        </w:rPr>
        <w:t>17</w:t>
      </w:r>
      <w:r w:rsidR="00480F8E" w:rsidRPr="00DB05E3">
        <w:rPr>
          <w:rFonts w:ascii="Times New Roman" w:hAnsi="Times New Roman" w:cs="Times New Roman"/>
          <w:sz w:val="24"/>
          <w:szCs w:val="24"/>
        </w:rPr>
        <w:t xml:space="preserve">) </w:t>
      </w:r>
      <w:r w:rsidR="00B9303E" w:rsidRPr="00DB05E3">
        <w:rPr>
          <w:rFonts w:ascii="Times New Roman" w:hAnsi="Times New Roman" w:cs="Times New Roman"/>
          <w:sz w:val="24"/>
          <w:szCs w:val="24"/>
        </w:rPr>
        <w:t>operates indirectly through r/s struggles. The standardized total effect of stressful life events on positive adjustment is -.</w:t>
      </w:r>
      <w:r w:rsidR="00C352F4" w:rsidRPr="00DB05E3">
        <w:rPr>
          <w:rFonts w:ascii="Times New Roman" w:hAnsi="Times New Roman" w:cs="Times New Roman"/>
          <w:sz w:val="24"/>
          <w:szCs w:val="24"/>
        </w:rPr>
        <w:t>27</w:t>
      </w:r>
      <w:r w:rsidR="00B9303E" w:rsidRPr="00DB05E3">
        <w:rPr>
          <w:rFonts w:ascii="Times New Roman" w:hAnsi="Times New Roman" w:cs="Times New Roman"/>
          <w:sz w:val="24"/>
          <w:szCs w:val="24"/>
        </w:rPr>
        <w:t>, and about 4</w:t>
      </w:r>
      <w:r w:rsidR="00C352F4" w:rsidRPr="00DB05E3">
        <w:rPr>
          <w:rFonts w:ascii="Times New Roman" w:hAnsi="Times New Roman" w:cs="Times New Roman"/>
          <w:sz w:val="24"/>
          <w:szCs w:val="24"/>
        </w:rPr>
        <w:t>4</w:t>
      </w:r>
      <w:r w:rsidR="00B9303E" w:rsidRPr="00DB05E3">
        <w:rPr>
          <w:rFonts w:ascii="Times New Roman" w:hAnsi="Times New Roman" w:cs="Times New Roman"/>
          <w:sz w:val="24"/>
          <w:szCs w:val="24"/>
        </w:rPr>
        <w:t>% of this total effect</w:t>
      </w:r>
      <w:r w:rsidR="00480F8E" w:rsidRPr="00DB05E3">
        <w:rPr>
          <w:rFonts w:ascii="Times New Roman" w:hAnsi="Times New Roman" w:cs="Times New Roman"/>
          <w:sz w:val="24"/>
          <w:szCs w:val="24"/>
        </w:rPr>
        <w:t xml:space="preserve"> (-.1</w:t>
      </w:r>
      <w:r w:rsidR="00C352F4" w:rsidRPr="00DB05E3">
        <w:rPr>
          <w:rFonts w:ascii="Times New Roman" w:hAnsi="Times New Roman" w:cs="Times New Roman"/>
          <w:sz w:val="24"/>
          <w:szCs w:val="24"/>
        </w:rPr>
        <w:t>2</w:t>
      </w:r>
      <w:r w:rsidR="00480F8E" w:rsidRPr="00DB05E3">
        <w:rPr>
          <w:rFonts w:ascii="Times New Roman" w:hAnsi="Times New Roman" w:cs="Times New Roman"/>
          <w:sz w:val="24"/>
          <w:szCs w:val="24"/>
        </w:rPr>
        <w:t>)</w:t>
      </w:r>
      <w:r w:rsidR="00B9303E" w:rsidRPr="00DB05E3">
        <w:rPr>
          <w:rFonts w:ascii="Times New Roman" w:hAnsi="Times New Roman" w:cs="Times New Roman"/>
          <w:sz w:val="24"/>
          <w:szCs w:val="24"/>
        </w:rPr>
        <w:t xml:space="preserve"> operates indi</w:t>
      </w:r>
      <w:r w:rsidR="001974B8">
        <w:rPr>
          <w:rFonts w:ascii="Times New Roman" w:hAnsi="Times New Roman" w:cs="Times New Roman"/>
          <w:sz w:val="24"/>
          <w:szCs w:val="24"/>
        </w:rPr>
        <w:t xml:space="preserve">rectly through r/s struggles.  </w:t>
      </w:r>
      <w:r w:rsidR="00422917" w:rsidRPr="00DB05E3">
        <w:rPr>
          <w:rFonts w:ascii="Times New Roman" w:hAnsi="Times New Roman" w:cs="Times New Roman"/>
          <w:sz w:val="24"/>
          <w:szCs w:val="24"/>
        </w:rPr>
        <w:t>The fin</w:t>
      </w:r>
      <w:r w:rsidR="001974B8">
        <w:rPr>
          <w:rFonts w:ascii="Times New Roman" w:hAnsi="Times New Roman" w:cs="Times New Roman"/>
          <w:sz w:val="24"/>
          <w:szCs w:val="24"/>
        </w:rPr>
        <w:t>al model can be seen in Figure 2</w:t>
      </w:r>
      <w:r w:rsidR="00422917" w:rsidRPr="00DB05E3">
        <w:rPr>
          <w:rFonts w:ascii="Times New Roman" w:hAnsi="Times New Roman" w:cs="Times New Roman"/>
          <w:sz w:val="24"/>
          <w:szCs w:val="24"/>
        </w:rPr>
        <w:t>.</w:t>
      </w:r>
      <w:r w:rsidR="00B9303E">
        <w:rPr>
          <w:rFonts w:ascii="Times New Roman" w:hAnsi="Times New Roman" w:cs="Times New Roman"/>
          <w:sz w:val="24"/>
          <w:szCs w:val="24"/>
        </w:rPr>
        <w:t xml:space="preserve">  </w:t>
      </w:r>
    </w:p>
    <w:p w14:paraId="7ED43871" w14:textId="1F811FFA" w:rsidR="00AB794C" w:rsidRDefault="00A37442" w:rsidP="00F1175B">
      <w:pPr>
        <w:spacing w:line="480" w:lineRule="auto"/>
        <w:jc w:val="center"/>
        <w:rPr>
          <w:rFonts w:eastAsia="Calibri"/>
          <w:b/>
        </w:rPr>
      </w:pPr>
      <w:r w:rsidRPr="00A37442">
        <w:rPr>
          <w:rFonts w:eastAsia="Calibri"/>
          <w:b/>
        </w:rPr>
        <w:t>Discussion</w:t>
      </w:r>
    </w:p>
    <w:p w14:paraId="71C43BDD" w14:textId="1A5E8AE9" w:rsidR="006E5446" w:rsidRDefault="002650A5" w:rsidP="00E822B2">
      <w:pPr>
        <w:spacing w:line="480" w:lineRule="auto"/>
        <w:rPr>
          <w:rFonts w:eastAsia="Calibri"/>
        </w:rPr>
      </w:pPr>
      <w:r>
        <w:rPr>
          <w:rFonts w:eastAsia="Calibri"/>
        </w:rPr>
        <w:t xml:space="preserve"> </w:t>
      </w:r>
      <w:r w:rsidR="00B10F10">
        <w:rPr>
          <w:rFonts w:eastAsia="Calibri"/>
        </w:rPr>
        <w:tab/>
      </w:r>
      <w:r w:rsidR="007E2F9C">
        <w:rPr>
          <w:rFonts w:eastAsia="Calibri"/>
        </w:rPr>
        <w:t xml:space="preserve">Given past research findings indicating </w:t>
      </w:r>
      <w:r w:rsidR="00943382">
        <w:rPr>
          <w:rFonts w:eastAsia="Calibri"/>
        </w:rPr>
        <w:t xml:space="preserve">that </w:t>
      </w:r>
      <w:r w:rsidR="00AA4804">
        <w:rPr>
          <w:rFonts w:eastAsia="Calibri"/>
        </w:rPr>
        <w:t>r/s</w:t>
      </w:r>
      <w:r w:rsidR="00B10F10" w:rsidRPr="00B10F10">
        <w:rPr>
          <w:rFonts w:eastAsia="Calibri"/>
        </w:rPr>
        <w:t xml:space="preserve"> struggles </w:t>
      </w:r>
      <w:r w:rsidR="00100168">
        <w:rPr>
          <w:rFonts w:eastAsia="Calibri"/>
        </w:rPr>
        <w:t>have shown links to</w:t>
      </w:r>
      <w:r w:rsidR="00B10F10" w:rsidRPr="00B10F10">
        <w:rPr>
          <w:rFonts w:eastAsia="Calibri"/>
        </w:rPr>
        <w:t xml:space="preserve"> exposure to more stressful life events and</w:t>
      </w:r>
      <w:r w:rsidR="006D57D6">
        <w:rPr>
          <w:rFonts w:eastAsia="Calibri"/>
        </w:rPr>
        <w:t xml:space="preserve"> </w:t>
      </w:r>
      <w:r w:rsidR="00B10F10" w:rsidRPr="00B10F10">
        <w:rPr>
          <w:rFonts w:eastAsia="Calibri"/>
        </w:rPr>
        <w:t>higher levels of psychological distre</w:t>
      </w:r>
      <w:r w:rsidR="00B10F10">
        <w:rPr>
          <w:rFonts w:eastAsia="Calibri"/>
        </w:rPr>
        <w:t>ss</w:t>
      </w:r>
      <w:r w:rsidR="00943382">
        <w:rPr>
          <w:rFonts w:eastAsia="Calibri"/>
        </w:rPr>
        <w:t xml:space="preserve">, we </w:t>
      </w:r>
      <w:r w:rsidR="001E66F3">
        <w:rPr>
          <w:rFonts w:eastAsia="Calibri"/>
        </w:rPr>
        <w:t>expected</w:t>
      </w:r>
      <w:r w:rsidR="00943382">
        <w:rPr>
          <w:rFonts w:eastAsia="Calibri"/>
        </w:rPr>
        <w:t xml:space="preserve"> </w:t>
      </w:r>
      <w:r w:rsidR="006D57D6">
        <w:rPr>
          <w:rFonts w:eastAsia="Calibri"/>
        </w:rPr>
        <w:t>that</w:t>
      </w:r>
      <w:r w:rsidR="0053319F">
        <w:rPr>
          <w:rFonts w:eastAsia="Calibri"/>
        </w:rPr>
        <w:t xml:space="preserve"> r/s</w:t>
      </w:r>
      <w:r w:rsidR="00943382">
        <w:rPr>
          <w:rFonts w:eastAsia="Calibri"/>
        </w:rPr>
        <w:t xml:space="preserve"> struggles </w:t>
      </w:r>
      <w:r w:rsidR="001E66F3">
        <w:rPr>
          <w:rFonts w:eastAsia="Calibri"/>
        </w:rPr>
        <w:t>would</w:t>
      </w:r>
      <w:r w:rsidR="00943382">
        <w:rPr>
          <w:rFonts w:eastAsia="Calibri"/>
        </w:rPr>
        <w:t xml:space="preserve"> partially</w:t>
      </w:r>
      <w:r w:rsidR="00B10F10" w:rsidRPr="00B10F10">
        <w:rPr>
          <w:rFonts w:eastAsia="Calibri"/>
        </w:rPr>
        <w:t xml:space="preserve"> mediate the effects of stressful life events on </w:t>
      </w:r>
      <w:r w:rsidR="00100168">
        <w:rPr>
          <w:rFonts w:eastAsia="Calibri"/>
        </w:rPr>
        <w:t xml:space="preserve">psychological </w:t>
      </w:r>
      <w:r w:rsidR="00B10F10" w:rsidRPr="00B10F10">
        <w:rPr>
          <w:rFonts w:eastAsia="Calibri"/>
        </w:rPr>
        <w:t>adjustment</w:t>
      </w:r>
      <w:r w:rsidR="00100168">
        <w:rPr>
          <w:rFonts w:eastAsia="Calibri"/>
        </w:rPr>
        <w:t xml:space="preserve"> and well-being</w:t>
      </w:r>
      <w:r w:rsidR="00B10F10" w:rsidRPr="00B10F10">
        <w:rPr>
          <w:rFonts w:eastAsia="Calibri"/>
        </w:rPr>
        <w:t xml:space="preserve">. </w:t>
      </w:r>
      <w:r w:rsidR="006E5446">
        <w:rPr>
          <w:rFonts w:eastAsia="Calibri"/>
        </w:rPr>
        <w:t xml:space="preserve">Though several studies have </w:t>
      </w:r>
      <w:r w:rsidR="00F74D30">
        <w:rPr>
          <w:rFonts w:eastAsia="Calibri"/>
        </w:rPr>
        <w:t xml:space="preserve">found </w:t>
      </w:r>
      <w:r w:rsidR="006E5446">
        <w:rPr>
          <w:rFonts w:eastAsia="Calibri"/>
        </w:rPr>
        <w:t>support for this relationship in small</w:t>
      </w:r>
      <w:r w:rsidR="007E2F9C">
        <w:rPr>
          <w:rFonts w:eastAsia="Calibri"/>
        </w:rPr>
        <w:t>er</w:t>
      </w:r>
      <w:r w:rsidR="006E5446">
        <w:rPr>
          <w:rFonts w:eastAsia="Calibri"/>
        </w:rPr>
        <w:t xml:space="preserve"> samples with specific stressors</w:t>
      </w:r>
      <w:r w:rsidR="006E5446" w:rsidRPr="006E5446">
        <w:rPr>
          <w:rFonts w:eastAsia="Calibri"/>
        </w:rPr>
        <w:t xml:space="preserve"> </w:t>
      </w:r>
      <w:r w:rsidR="006E5446">
        <w:rPr>
          <w:rFonts w:eastAsia="Calibri"/>
        </w:rPr>
        <w:t xml:space="preserve">(e.g., Bradley et al., </w:t>
      </w:r>
      <w:r w:rsidR="006E5446" w:rsidRPr="00B10F10">
        <w:rPr>
          <w:rFonts w:eastAsia="Calibri"/>
        </w:rPr>
        <w:t>2005</w:t>
      </w:r>
      <w:r w:rsidR="006E5446">
        <w:rPr>
          <w:rFonts w:eastAsia="Calibri"/>
        </w:rPr>
        <w:t>; Ellison et al., 2010; Krumrei et al., 2011</w:t>
      </w:r>
      <w:r w:rsidR="006E5446" w:rsidRPr="00B10F10">
        <w:rPr>
          <w:rFonts w:eastAsia="Calibri"/>
        </w:rPr>
        <w:t>)</w:t>
      </w:r>
      <w:r w:rsidR="006E5446">
        <w:rPr>
          <w:rFonts w:eastAsia="Calibri"/>
        </w:rPr>
        <w:t>, t</w:t>
      </w:r>
      <w:r w:rsidR="006570B6">
        <w:rPr>
          <w:rFonts w:eastAsia="Calibri"/>
        </w:rPr>
        <w:t xml:space="preserve">his study was the </w:t>
      </w:r>
      <w:r>
        <w:rPr>
          <w:rFonts w:eastAsia="Calibri"/>
        </w:rPr>
        <w:t xml:space="preserve">first to investigate this mediational model </w:t>
      </w:r>
      <w:r w:rsidR="006570B6">
        <w:rPr>
          <w:rFonts w:eastAsia="Calibri"/>
        </w:rPr>
        <w:t xml:space="preserve">in a nationally representative sample of adults in the United States exposed to a wide range of life stressors.   </w:t>
      </w:r>
    </w:p>
    <w:p w14:paraId="13D017DB" w14:textId="5552C031" w:rsidR="00D62671" w:rsidRDefault="00AA4804" w:rsidP="00D62671">
      <w:pPr>
        <w:spacing w:line="480" w:lineRule="auto"/>
        <w:ind w:firstLine="720"/>
        <w:rPr>
          <w:rFonts w:eastAsia="Calibri"/>
        </w:rPr>
      </w:pPr>
      <w:r>
        <w:rPr>
          <w:rFonts w:eastAsia="Calibri"/>
        </w:rPr>
        <w:t>Results</w:t>
      </w:r>
      <w:r w:rsidR="006E5446">
        <w:rPr>
          <w:rFonts w:eastAsia="Calibri"/>
        </w:rPr>
        <w:t xml:space="preserve"> showed support for a partial mediation model in which the direct path between </w:t>
      </w:r>
      <w:r w:rsidR="00D53BE3">
        <w:rPr>
          <w:rFonts w:eastAsia="Calibri"/>
        </w:rPr>
        <w:t xml:space="preserve">life </w:t>
      </w:r>
      <w:r w:rsidR="006E5446">
        <w:rPr>
          <w:rFonts w:eastAsia="Calibri"/>
        </w:rPr>
        <w:t>stress</w:t>
      </w:r>
      <w:r w:rsidR="00D53BE3">
        <w:rPr>
          <w:rFonts w:eastAsia="Calibri"/>
        </w:rPr>
        <w:t>ors</w:t>
      </w:r>
      <w:r w:rsidR="006E5446">
        <w:rPr>
          <w:rFonts w:eastAsia="Calibri"/>
        </w:rPr>
        <w:t xml:space="preserve"> and struggles remained significant and the indirect path through r/s struggles explained a moderate amount of this relationship. </w:t>
      </w:r>
      <w:r w:rsidR="00100168">
        <w:rPr>
          <w:rFonts w:eastAsia="Calibri"/>
        </w:rPr>
        <w:t>These</w:t>
      </w:r>
      <w:r w:rsidR="001E66F3">
        <w:rPr>
          <w:rFonts w:eastAsia="Calibri"/>
        </w:rPr>
        <w:t xml:space="preserve"> findings </w:t>
      </w:r>
      <w:r w:rsidR="00186FE9">
        <w:rPr>
          <w:rFonts w:eastAsia="Calibri"/>
        </w:rPr>
        <w:t xml:space="preserve">support </w:t>
      </w:r>
      <w:r w:rsidR="00973EB4">
        <w:rPr>
          <w:rFonts w:eastAsia="Calibri"/>
        </w:rPr>
        <w:t>theories</w:t>
      </w:r>
      <w:r w:rsidR="006E5446">
        <w:rPr>
          <w:rFonts w:eastAsia="Calibri"/>
        </w:rPr>
        <w:t xml:space="preserve"> that</w:t>
      </w:r>
      <w:r w:rsidR="00186FE9">
        <w:rPr>
          <w:rFonts w:eastAsia="Calibri"/>
        </w:rPr>
        <w:t xml:space="preserve"> </w:t>
      </w:r>
      <w:r w:rsidR="00F76D12">
        <w:rPr>
          <w:rFonts w:eastAsia="Calibri"/>
        </w:rPr>
        <w:t xml:space="preserve">in the wake of </w:t>
      </w:r>
      <w:r w:rsidR="006E5446">
        <w:rPr>
          <w:rFonts w:eastAsia="Calibri"/>
        </w:rPr>
        <w:t>stressful life events</w:t>
      </w:r>
      <w:r w:rsidR="00100168">
        <w:rPr>
          <w:rFonts w:eastAsia="Calibri"/>
        </w:rPr>
        <w:t>,</w:t>
      </w:r>
      <w:r w:rsidR="006E5446">
        <w:rPr>
          <w:rFonts w:eastAsia="Calibri"/>
        </w:rPr>
        <w:t xml:space="preserve"> </w:t>
      </w:r>
      <w:r w:rsidR="00F76D12">
        <w:rPr>
          <w:rFonts w:eastAsia="Calibri"/>
        </w:rPr>
        <w:t xml:space="preserve">many </w:t>
      </w:r>
      <w:r w:rsidR="00186FE9">
        <w:rPr>
          <w:rFonts w:eastAsia="Calibri"/>
        </w:rPr>
        <w:t xml:space="preserve">people </w:t>
      </w:r>
      <w:r>
        <w:rPr>
          <w:rFonts w:eastAsia="Calibri"/>
        </w:rPr>
        <w:t xml:space="preserve">find that their most deeply held values and beliefs are shaken and </w:t>
      </w:r>
      <w:r w:rsidR="00D77F52">
        <w:rPr>
          <w:rFonts w:eastAsia="Calibri"/>
        </w:rPr>
        <w:t xml:space="preserve">they </w:t>
      </w:r>
      <w:r>
        <w:rPr>
          <w:rFonts w:eastAsia="Calibri"/>
        </w:rPr>
        <w:t xml:space="preserve">experience </w:t>
      </w:r>
      <w:r w:rsidR="001E66F3">
        <w:rPr>
          <w:rFonts w:eastAsia="Calibri"/>
        </w:rPr>
        <w:t>tensions, questions, and conflicts about sacred matters</w:t>
      </w:r>
      <w:r w:rsidR="00973EB4">
        <w:rPr>
          <w:rFonts w:eastAsia="Calibri"/>
        </w:rPr>
        <w:t xml:space="preserve"> (Pargament, 2007; Park et al., 2017)</w:t>
      </w:r>
      <w:r w:rsidR="00F76D12">
        <w:rPr>
          <w:rFonts w:eastAsia="Calibri"/>
        </w:rPr>
        <w:t xml:space="preserve">. In turn, these r/s struggles </w:t>
      </w:r>
      <w:r w:rsidR="006D57D6">
        <w:rPr>
          <w:rFonts w:eastAsia="Calibri"/>
        </w:rPr>
        <w:t>tend to be</w:t>
      </w:r>
      <w:r w:rsidR="00F76D12">
        <w:rPr>
          <w:rFonts w:eastAsia="Calibri"/>
        </w:rPr>
        <w:t xml:space="preserve"> partially responsible for the distress experienced from stressful life events. </w:t>
      </w:r>
    </w:p>
    <w:p w14:paraId="0C1A09DD" w14:textId="5C7637A8" w:rsidR="004937A1" w:rsidRDefault="003A430E" w:rsidP="001F587B">
      <w:pPr>
        <w:spacing w:line="480" w:lineRule="auto"/>
        <w:rPr>
          <w:rFonts w:eastAsia="Calibri"/>
        </w:rPr>
      </w:pPr>
      <w:r>
        <w:rPr>
          <w:rFonts w:eastAsia="Calibri"/>
        </w:rPr>
        <w:lastRenderedPageBreak/>
        <w:tab/>
      </w:r>
      <w:r w:rsidR="00AA4804">
        <w:rPr>
          <w:rFonts w:eastAsia="Calibri"/>
        </w:rPr>
        <w:t>These</w:t>
      </w:r>
      <w:r w:rsidR="004B4B4D">
        <w:rPr>
          <w:rFonts w:eastAsia="Calibri"/>
        </w:rPr>
        <w:t xml:space="preserve"> findings </w:t>
      </w:r>
      <w:r w:rsidR="002E4844">
        <w:rPr>
          <w:rFonts w:eastAsia="Calibri"/>
        </w:rPr>
        <w:t xml:space="preserve">make a unique and meaningful contribution to </w:t>
      </w:r>
      <w:r w:rsidR="006D57D6">
        <w:rPr>
          <w:rFonts w:eastAsia="Calibri"/>
        </w:rPr>
        <w:t>our knowledge</w:t>
      </w:r>
      <w:r w:rsidR="002E4844">
        <w:rPr>
          <w:rFonts w:eastAsia="Calibri"/>
        </w:rPr>
        <w:t xml:space="preserve"> </w:t>
      </w:r>
      <w:r w:rsidR="006D57D6">
        <w:rPr>
          <w:rFonts w:eastAsia="Calibri"/>
        </w:rPr>
        <w:t xml:space="preserve">about </w:t>
      </w:r>
      <w:r w:rsidR="002E4844">
        <w:rPr>
          <w:rFonts w:eastAsia="Calibri"/>
        </w:rPr>
        <w:t xml:space="preserve">r/s </w:t>
      </w:r>
      <w:r w:rsidR="007E2F9C">
        <w:rPr>
          <w:rFonts w:eastAsia="Calibri"/>
        </w:rPr>
        <w:t>struggles</w:t>
      </w:r>
      <w:r w:rsidR="00AA4804">
        <w:rPr>
          <w:rFonts w:eastAsia="Calibri"/>
        </w:rPr>
        <w:t>. They</w:t>
      </w:r>
      <w:r w:rsidR="0041536C">
        <w:rPr>
          <w:rFonts w:eastAsia="Calibri"/>
        </w:rPr>
        <w:t xml:space="preserve"> </w:t>
      </w:r>
      <w:r w:rsidR="00F74D30">
        <w:rPr>
          <w:rFonts w:eastAsia="Calibri"/>
        </w:rPr>
        <w:t xml:space="preserve">are consistent with </w:t>
      </w:r>
      <w:r w:rsidR="00100168">
        <w:rPr>
          <w:rFonts w:eastAsia="Calibri"/>
        </w:rPr>
        <w:t xml:space="preserve">the notion </w:t>
      </w:r>
      <w:r w:rsidR="007E2F9C">
        <w:rPr>
          <w:rFonts w:eastAsia="Calibri"/>
        </w:rPr>
        <w:t xml:space="preserve">that </w:t>
      </w:r>
      <w:r w:rsidR="00AA4804">
        <w:rPr>
          <w:rFonts w:eastAsia="Calibri"/>
        </w:rPr>
        <w:t>spiritual tension and conflicts</w:t>
      </w:r>
      <w:r w:rsidR="002E4844">
        <w:rPr>
          <w:rFonts w:eastAsia="Calibri"/>
        </w:rPr>
        <w:t xml:space="preserve"> </w:t>
      </w:r>
      <w:r w:rsidR="007E2F9C">
        <w:rPr>
          <w:rFonts w:eastAsia="Calibri"/>
        </w:rPr>
        <w:t>play a pivotal role</w:t>
      </w:r>
      <w:r w:rsidR="002E4844">
        <w:rPr>
          <w:rFonts w:eastAsia="Calibri"/>
        </w:rPr>
        <w:t xml:space="preserve"> in the experience of</w:t>
      </w:r>
      <w:r w:rsidR="007E2F9C">
        <w:rPr>
          <w:rFonts w:eastAsia="Calibri"/>
        </w:rPr>
        <w:t xml:space="preserve"> nearly any type of</w:t>
      </w:r>
      <w:r w:rsidR="002E4844">
        <w:rPr>
          <w:rFonts w:eastAsia="Calibri"/>
        </w:rPr>
        <w:t xml:space="preserve"> life stressors. </w:t>
      </w:r>
      <w:r w:rsidR="00847531">
        <w:rPr>
          <w:rFonts w:eastAsia="Calibri"/>
        </w:rPr>
        <w:t xml:space="preserve">Principally, </w:t>
      </w:r>
      <w:r w:rsidR="007E2F9C">
        <w:rPr>
          <w:rFonts w:eastAsia="Calibri"/>
        </w:rPr>
        <w:t>these findings</w:t>
      </w:r>
      <w:r w:rsidR="006D57D6">
        <w:rPr>
          <w:rFonts w:eastAsia="Calibri"/>
        </w:rPr>
        <w:t xml:space="preserve"> indicate </w:t>
      </w:r>
      <w:r w:rsidR="00847531">
        <w:rPr>
          <w:rFonts w:eastAsia="Calibri"/>
        </w:rPr>
        <w:t xml:space="preserve">that </w:t>
      </w:r>
      <w:r w:rsidR="00B508F3">
        <w:rPr>
          <w:rFonts w:eastAsia="Calibri"/>
        </w:rPr>
        <w:t>r/s struggles</w:t>
      </w:r>
      <w:r w:rsidR="006A50D4">
        <w:rPr>
          <w:rFonts w:eastAsia="Calibri"/>
        </w:rPr>
        <w:t xml:space="preserve"> </w:t>
      </w:r>
      <w:r w:rsidR="00B508F3">
        <w:rPr>
          <w:rFonts w:eastAsia="Calibri"/>
        </w:rPr>
        <w:t>are responsible for a significant portion of the</w:t>
      </w:r>
      <w:r w:rsidR="006A50D4">
        <w:rPr>
          <w:rFonts w:eastAsia="Calibri"/>
        </w:rPr>
        <w:t xml:space="preserve"> </w:t>
      </w:r>
      <w:r w:rsidR="00B508F3">
        <w:rPr>
          <w:rFonts w:eastAsia="Calibri"/>
        </w:rPr>
        <w:t>psychological toll experienced in the wake of stressful life events</w:t>
      </w:r>
      <w:r w:rsidR="00B5148C">
        <w:rPr>
          <w:rFonts w:eastAsia="Calibri"/>
        </w:rPr>
        <w:t xml:space="preserve">, even in a non-clinical population.  </w:t>
      </w:r>
      <w:r w:rsidR="00AA4804">
        <w:rPr>
          <w:rFonts w:eastAsia="Calibri"/>
        </w:rPr>
        <w:t>While these</w:t>
      </w:r>
      <w:r w:rsidR="00B508F3">
        <w:rPr>
          <w:rFonts w:eastAsia="Calibri"/>
        </w:rPr>
        <w:t xml:space="preserve"> findings support theories that major life stressors create psychological distress when the individual’s world assumptions are shaken (</w:t>
      </w:r>
      <w:r w:rsidR="00B508F3">
        <w:rPr>
          <w:rFonts w:eastAsiaTheme="minorEastAsia"/>
        </w:rPr>
        <w:t>Edmondson, Chaudoir</w:t>
      </w:r>
      <w:r w:rsidR="00B508F3" w:rsidRPr="00603F5C">
        <w:rPr>
          <w:rFonts w:eastAsiaTheme="minorEastAsia"/>
        </w:rPr>
        <w:t>, Mills</w:t>
      </w:r>
      <w:r w:rsidR="00B508F3">
        <w:rPr>
          <w:rFonts w:eastAsiaTheme="minorEastAsia"/>
        </w:rPr>
        <w:t xml:space="preserve"> et al., 2011</w:t>
      </w:r>
      <w:r w:rsidR="00B508F3">
        <w:rPr>
          <w:rFonts w:eastAsia="Calibri"/>
        </w:rPr>
        <w:t>; Moser, Hajcak, Simons, &amp; Foa, 2007; Schuler &amp; Boals, 2016)</w:t>
      </w:r>
      <w:r w:rsidR="00AA4804">
        <w:rPr>
          <w:rFonts w:eastAsia="Calibri"/>
        </w:rPr>
        <w:t xml:space="preserve">, they encourage a broadening of theories to </w:t>
      </w:r>
      <w:r w:rsidR="00932713">
        <w:rPr>
          <w:rFonts w:eastAsia="Calibri"/>
        </w:rPr>
        <w:t>encompass the potential spiritual impact of life stressors and their detrimental effects on psychological health and well-being</w:t>
      </w:r>
      <w:r w:rsidR="00B77D26">
        <w:rPr>
          <w:rFonts w:eastAsia="Calibri"/>
        </w:rPr>
        <w:t xml:space="preserve"> (see work of </w:t>
      </w:r>
      <w:r w:rsidR="00694E4C">
        <w:rPr>
          <w:rFonts w:eastAsia="Calibri"/>
        </w:rPr>
        <w:t>Pargament, 20</w:t>
      </w:r>
      <w:r w:rsidR="00897F61">
        <w:rPr>
          <w:rFonts w:eastAsia="Calibri"/>
        </w:rPr>
        <w:t>07</w:t>
      </w:r>
      <w:r w:rsidR="00694E4C">
        <w:rPr>
          <w:rFonts w:eastAsia="Calibri"/>
        </w:rPr>
        <w:t xml:space="preserve">; </w:t>
      </w:r>
      <w:r w:rsidR="00B77D26">
        <w:rPr>
          <w:rFonts w:eastAsia="Calibri"/>
        </w:rPr>
        <w:t>Park et al., 2017)</w:t>
      </w:r>
      <w:r w:rsidR="00932713">
        <w:rPr>
          <w:rFonts w:eastAsia="Calibri"/>
        </w:rPr>
        <w:t xml:space="preserve">.  </w:t>
      </w:r>
    </w:p>
    <w:p w14:paraId="360502F1" w14:textId="64B963FD" w:rsidR="00990DCF" w:rsidRDefault="00A22FD2" w:rsidP="00531137">
      <w:pPr>
        <w:spacing w:line="480" w:lineRule="auto"/>
        <w:rPr>
          <w:rFonts w:eastAsia="Calibri"/>
        </w:rPr>
      </w:pPr>
      <w:r>
        <w:rPr>
          <w:rFonts w:eastAsia="Calibri"/>
        </w:rPr>
        <w:tab/>
        <w:t>Further research is called for in this area. Because t</w:t>
      </w:r>
      <w:r w:rsidRPr="00A22FD2">
        <w:rPr>
          <w:rFonts w:eastAsia="Calibri"/>
        </w:rPr>
        <w:t>hese findings are limited by their rel</w:t>
      </w:r>
      <w:r>
        <w:rPr>
          <w:rFonts w:eastAsia="Calibri"/>
        </w:rPr>
        <w:t>iance on cross-sectional data, l</w:t>
      </w:r>
      <w:r w:rsidRPr="00A22FD2">
        <w:rPr>
          <w:rFonts w:eastAsia="Calibri"/>
        </w:rPr>
        <w:t xml:space="preserve">ongitudinal studies are needed to confirm this </w:t>
      </w:r>
      <w:r>
        <w:rPr>
          <w:rFonts w:eastAsia="Calibri"/>
        </w:rPr>
        <w:t xml:space="preserve">mediating </w:t>
      </w:r>
      <w:r w:rsidRPr="00A22FD2">
        <w:rPr>
          <w:rFonts w:eastAsia="Calibri"/>
        </w:rPr>
        <w:t xml:space="preserve">model in a national sample.  </w:t>
      </w:r>
      <w:r>
        <w:rPr>
          <w:rFonts w:eastAsia="Calibri"/>
        </w:rPr>
        <w:t xml:space="preserve"> Studies are also needed to pinpoint the specific forms of r/s struggle (e.g., divine struggles, moral struggles, ultimate meaning struggles, interpersonal struggles) that may be most salient as mediators of the links between stressful life events and adjustment.  </w:t>
      </w:r>
      <w:r w:rsidR="00A14CBB">
        <w:rPr>
          <w:rFonts w:eastAsia="Calibri"/>
        </w:rPr>
        <w:t>Future research should also consider any changes in the model links given different types of stressful life events.</w:t>
      </w:r>
    </w:p>
    <w:p w14:paraId="07D3A124" w14:textId="58420B36" w:rsidR="00B508F3" w:rsidRDefault="001F587B" w:rsidP="00990DCF">
      <w:pPr>
        <w:spacing w:line="480" w:lineRule="auto"/>
        <w:ind w:firstLine="720"/>
        <w:rPr>
          <w:rFonts w:eastAsia="Calibri"/>
        </w:rPr>
      </w:pPr>
      <w:r>
        <w:rPr>
          <w:rFonts w:eastAsia="Calibri"/>
        </w:rPr>
        <w:t>Another significant limit</w:t>
      </w:r>
      <w:r w:rsidR="001974B8">
        <w:rPr>
          <w:rFonts w:eastAsia="Calibri"/>
        </w:rPr>
        <w:t>ation is that the study sample did not include people who identified</w:t>
      </w:r>
      <w:r>
        <w:rPr>
          <w:rFonts w:eastAsia="Calibri"/>
        </w:rPr>
        <w:t xml:space="preserve"> as atheist or agnostic</w:t>
      </w:r>
      <w:r w:rsidR="001974B8">
        <w:rPr>
          <w:rFonts w:eastAsia="Calibri"/>
        </w:rPr>
        <w:t xml:space="preserve">. </w:t>
      </w:r>
      <w:r>
        <w:rPr>
          <w:rFonts w:eastAsia="Calibri"/>
        </w:rPr>
        <w:t xml:space="preserve">Subsequent research that has emerged following the time when this survey was devised has shown that individuals who hold atheist and agnostic views also experience religious and spiritual struggles </w:t>
      </w:r>
      <w:r w:rsidR="00990DCF">
        <w:rPr>
          <w:rFonts w:eastAsia="Calibri"/>
        </w:rPr>
        <w:t>(</w:t>
      </w:r>
      <w:r w:rsidR="00990DCF" w:rsidRPr="00990DCF">
        <w:rPr>
          <w:rFonts w:eastAsia="Calibri"/>
        </w:rPr>
        <w:t xml:space="preserve">Stauner, </w:t>
      </w:r>
      <w:r w:rsidR="00990DCF">
        <w:rPr>
          <w:rFonts w:eastAsia="Calibri"/>
        </w:rPr>
        <w:t xml:space="preserve">Exline, Grubbs, </w:t>
      </w:r>
      <w:r w:rsidR="00990DCF" w:rsidRPr="00990DCF">
        <w:rPr>
          <w:rFonts w:eastAsia="Calibri"/>
        </w:rPr>
        <w:t>Pargament, Bradley</w:t>
      </w:r>
      <w:r w:rsidR="00990DCF">
        <w:rPr>
          <w:rFonts w:eastAsia="Calibri"/>
        </w:rPr>
        <w:t xml:space="preserve"> &amp;</w:t>
      </w:r>
      <w:r w:rsidR="00F0791C">
        <w:rPr>
          <w:rFonts w:eastAsia="Calibri"/>
        </w:rPr>
        <w:t xml:space="preserve"> </w:t>
      </w:r>
      <w:r w:rsidR="00990DCF" w:rsidRPr="00990DCF">
        <w:rPr>
          <w:rFonts w:eastAsia="Calibri"/>
        </w:rPr>
        <w:t>Uzdavines</w:t>
      </w:r>
      <w:r w:rsidR="00990DCF">
        <w:rPr>
          <w:rFonts w:eastAsia="Calibri"/>
        </w:rPr>
        <w:t xml:space="preserve">, 2016). </w:t>
      </w:r>
      <w:r>
        <w:rPr>
          <w:rFonts w:eastAsia="Calibri"/>
        </w:rPr>
        <w:t xml:space="preserve">Thus, we recommend that future research in this area should be broadly </w:t>
      </w:r>
      <w:r>
        <w:rPr>
          <w:rFonts w:eastAsia="Calibri"/>
        </w:rPr>
        <w:lastRenderedPageBreak/>
        <w:t xml:space="preserve">inclusive, not limiting the study of religious and spiritual struggles to individuals who hold a religious affiliation. </w:t>
      </w:r>
      <w:r w:rsidR="00642074">
        <w:rPr>
          <w:rFonts w:eastAsia="Calibri"/>
        </w:rPr>
        <w:t xml:space="preserve"> </w:t>
      </w:r>
    </w:p>
    <w:p w14:paraId="28731D06" w14:textId="0DE8702B" w:rsidR="00D62671" w:rsidRDefault="00D62671" w:rsidP="000D5DF0">
      <w:pPr>
        <w:spacing w:line="480" w:lineRule="auto"/>
        <w:ind w:firstLine="720"/>
        <w:rPr>
          <w:rFonts w:eastAsia="Calibri"/>
        </w:rPr>
      </w:pPr>
      <w:r w:rsidRPr="00945F77">
        <w:rPr>
          <w:rFonts w:eastAsia="Calibri"/>
        </w:rPr>
        <w:t xml:space="preserve">Though the data in this study were cross-sectional, and thus causal implications could not be determined, the survey design and the underlying theory suggest that this model </w:t>
      </w:r>
      <w:r w:rsidR="0017128F">
        <w:rPr>
          <w:rFonts w:eastAsia="Calibri"/>
        </w:rPr>
        <w:t xml:space="preserve">provides </w:t>
      </w:r>
      <w:r w:rsidR="00105493">
        <w:rPr>
          <w:rFonts w:eastAsia="Calibri"/>
        </w:rPr>
        <w:t xml:space="preserve">a </w:t>
      </w:r>
      <w:r w:rsidR="009832E6">
        <w:rPr>
          <w:rFonts w:eastAsia="Calibri"/>
        </w:rPr>
        <w:t>reasonable</w:t>
      </w:r>
      <w:r w:rsidR="0017128F">
        <w:rPr>
          <w:rFonts w:eastAsia="Calibri"/>
        </w:rPr>
        <w:t xml:space="preserve"> explanation of the</w:t>
      </w:r>
      <w:r w:rsidRPr="00945F77">
        <w:rPr>
          <w:rFonts w:eastAsia="Calibri"/>
        </w:rPr>
        <w:t xml:space="preserve"> relationship between the variables of interest.  For example, alternatively, one could propose that stressful life events mediate</w:t>
      </w:r>
      <w:r w:rsidRPr="003B5185">
        <w:rPr>
          <w:rFonts w:eastAsia="Calibri"/>
        </w:rPr>
        <w:t xml:space="preserve">s the relationship between r/s struggle and psychological adjustment.  However, because participants were instructed to report on their r/s struggle </w:t>
      </w:r>
      <w:r w:rsidRPr="00945F77">
        <w:rPr>
          <w:rFonts w:eastAsia="Calibri"/>
          <w:i/>
        </w:rPr>
        <w:t>in reaction to</w:t>
      </w:r>
      <w:r w:rsidRPr="00945F77">
        <w:rPr>
          <w:rFonts w:eastAsia="Calibri"/>
        </w:rPr>
        <w:t xml:space="preserve"> their most stressful past life events these events chronologically preceded the r/s struggle.  </w:t>
      </w:r>
      <w:r w:rsidR="007C3DD9">
        <w:rPr>
          <w:rFonts w:eastAsia="Calibri"/>
        </w:rPr>
        <w:t>Regardless,</w:t>
      </w:r>
      <w:r w:rsidRPr="00945F77">
        <w:rPr>
          <w:rFonts w:eastAsia="Calibri"/>
        </w:rPr>
        <w:t xml:space="preserve"> as stated above, analyses </w:t>
      </w:r>
      <w:r w:rsidR="00DD1E0E">
        <w:rPr>
          <w:rFonts w:eastAsia="Calibri"/>
        </w:rPr>
        <w:t>compared</w:t>
      </w:r>
      <w:r w:rsidRPr="00945F77">
        <w:rPr>
          <w:rFonts w:eastAsia="Calibri"/>
        </w:rPr>
        <w:t xml:space="preserve"> partial and full mediation models as well as a non-mediation model </w:t>
      </w:r>
      <w:r w:rsidR="00DD1E0E">
        <w:rPr>
          <w:rFonts w:eastAsia="Calibri"/>
        </w:rPr>
        <w:t xml:space="preserve">and the partial mediation model emerged as the </w:t>
      </w:r>
      <w:r w:rsidR="00BF27C1">
        <w:rPr>
          <w:rFonts w:eastAsia="Calibri"/>
        </w:rPr>
        <w:t xml:space="preserve">most adequate </w:t>
      </w:r>
      <w:r w:rsidR="00DD1E0E">
        <w:rPr>
          <w:rFonts w:eastAsia="Calibri"/>
        </w:rPr>
        <w:t>fit for these data</w:t>
      </w:r>
      <w:r w:rsidRPr="00945F77">
        <w:rPr>
          <w:rFonts w:eastAsia="Calibri"/>
        </w:rPr>
        <w:t xml:space="preserve">. </w:t>
      </w:r>
      <w:r w:rsidR="00642074">
        <w:rPr>
          <w:rFonts w:eastAsia="Calibri"/>
        </w:rPr>
        <w:t xml:space="preserve">One limitation of our model is that it did not take into account possible moderators. Though beyond the scope of this study, future research should also consider specific demographic and religiousness variables that may moderate these relationships. </w:t>
      </w:r>
      <w:r w:rsidR="00E10CAD">
        <w:rPr>
          <w:rFonts w:eastAsia="Calibri"/>
        </w:rPr>
        <w:t xml:space="preserve"> Promising initial </w:t>
      </w:r>
      <w:r w:rsidR="004122F4">
        <w:rPr>
          <w:rFonts w:eastAsia="Calibri"/>
        </w:rPr>
        <w:t>studies</w:t>
      </w:r>
      <w:r w:rsidR="00E10CAD">
        <w:rPr>
          <w:rFonts w:eastAsia="Calibri"/>
        </w:rPr>
        <w:t xml:space="preserve"> have identified moderators of the links between st</w:t>
      </w:r>
      <w:r w:rsidR="008C0AF4">
        <w:rPr>
          <w:rFonts w:eastAsia="Calibri"/>
        </w:rPr>
        <w:t>r</w:t>
      </w:r>
      <w:r w:rsidR="00E10CAD">
        <w:rPr>
          <w:rFonts w:eastAsia="Calibri"/>
        </w:rPr>
        <w:t>essfu</w:t>
      </w:r>
      <w:r w:rsidR="004122F4">
        <w:rPr>
          <w:rFonts w:eastAsia="Calibri"/>
        </w:rPr>
        <w:t>l</w:t>
      </w:r>
      <w:r w:rsidR="00E10CAD">
        <w:rPr>
          <w:rFonts w:eastAsia="Calibri"/>
        </w:rPr>
        <w:t xml:space="preserve"> life event and r/s struggles (Trevino, </w:t>
      </w:r>
      <w:r w:rsidR="004122F4">
        <w:rPr>
          <w:rFonts w:eastAsia="Calibri"/>
        </w:rPr>
        <w:t>Pargament, Krause, Ironson, &amp; Hill, in press</w:t>
      </w:r>
      <w:r w:rsidR="00E10CAD">
        <w:rPr>
          <w:rFonts w:eastAsia="Calibri"/>
        </w:rPr>
        <w:t xml:space="preserve">) and </w:t>
      </w:r>
      <w:r w:rsidR="004122F4">
        <w:rPr>
          <w:rFonts w:eastAsia="Calibri"/>
        </w:rPr>
        <w:t xml:space="preserve">between </w:t>
      </w:r>
      <w:r w:rsidR="00E10CAD">
        <w:rPr>
          <w:rFonts w:eastAsia="Calibri"/>
        </w:rPr>
        <w:t>better r/s struggles and psychological adjustment (A</w:t>
      </w:r>
      <w:r w:rsidR="004122F4">
        <w:rPr>
          <w:rFonts w:eastAsia="Calibri"/>
        </w:rPr>
        <w:t xml:space="preserve">bu-Raiya, Pargament, &amp; Krause, 2016). </w:t>
      </w:r>
    </w:p>
    <w:p w14:paraId="64D363FF" w14:textId="772C8895" w:rsidR="00B5148C" w:rsidRPr="00945F77" w:rsidRDefault="00B5148C" w:rsidP="009832E6">
      <w:pPr>
        <w:spacing w:line="480" w:lineRule="auto"/>
        <w:ind w:firstLine="720"/>
        <w:rPr>
          <w:rFonts w:eastAsia="Calibri"/>
        </w:rPr>
      </w:pPr>
      <w:r>
        <w:rPr>
          <w:rFonts w:eastAsia="Calibri"/>
        </w:rPr>
        <w:t xml:space="preserve">These findings have practical implications for several groups.  People in the larger community including parents, educators, and religious congregation members should be cognizant of the potential for r/s struggles following the encounter with many kinds of life stressors.  R/s struggles are not rare and can be understood as a natural aspect of spiritual life, though they can be the source of great pain and distress (Exline, 2013; Pargament et al., 2005).  Further education could be helpful to increase general awareness about r/s struggles and to </w:t>
      </w:r>
      <w:r>
        <w:rPr>
          <w:rFonts w:eastAsia="Calibri"/>
        </w:rPr>
        <w:lastRenderedPageBreak/>
        <w:t xml:space="preserve">provide greater understanding and support rather than stigma to those facing these tensions and conflicts.    </w:t>
      </w:r>
    </w:p>
    <w:p w14:paraId="1CE4D7CB" w14:textId="38743174" w:rsidR="000E1BB3" w:rsidRDefault="000E1BB3" w:rsidP="004937A1">
      <w:pPr>
        <w:spacing w:line="480" w:lineRule="auto"/>
        <w:ind w:firstLine="720"/>
        <w:rPr>
          <w:rFonts w:eastAsia="Calibri"/>
        </w:rPr>
      </w:pPr>
      <w:r>
        <w:rPr>
          <w:rFonts w:eastAsia="Calibri"/>
        </w:rPr>
        <w:t>Mental health professionals should be aware of the ways varied life stressors and presenting problems of clients may impact people not only emotionally, socially, and physical</w:t>
      </w:r>
      <w:r w:rsidR="00D53BE3">
        <w:rPr>
          <w:rFonts w:eastAsia="Calibri"/>
        </w:rPr>
        <w:t>ly</w:t>
      </w:r>
      <w:r>
        <w:rPr>
          <w:rFonts w:eastAsia="Calibri"/>
        </w:rPr>
        <w:t xml:space="preserve"> but spiritually as well.  As part of the assessment process, practitioners should inquire into how the problems that bring people to treatment have affected them spiritually (Pargament, 20</w:t>
      </w:r>
      <w:r w:rsidR="00897F61">
        <w:rPr>
          <w:rFonts w:eastAsia="Calibri"/>
        </w:rPr>
        <w:t>07</w:t>
      </w:r>
      <w:r>
        <w:rPr>
          <w:rFonts w:eastAsia="Calibri"/>
        </w:rPr>
        <w:t xml:space="preserve">).   The topic of </w:t>
      </w:r>
      <w:r w:rsidR="00AD6656">
        <w:rPr>
          <w:rFonts w:eastAsia="Calibri"/>
        </w:rPr>
        <w:t>r/s</w:t>
      </w:r>
      <w:r>
        <w:rPr>
          <w:rFonts w:eastAsia="Calibri"/>
        </w:rPr>
        <w:t xml:space="preserve"> struggles could then be integrated into the process of counseling. By express</w:t>
      </w:r>
      <w:r w:rsidR="00AD6656">
        <w:rPr>
          <w:rFonts w:eastAsia="Calibri"/>
        </w:rPr>
        <w:t>ing an interest in r/s struggles</w:t>
      </w:r>
      <w:r>
        <w:rPr>
          <w:rFonts w:eastAsia="Calibri"/>
        </w:rPr>
        <w:t xml:space="preserve">, clinicians open the door to </w:t>
      </w:r>
      <w:r w:rsidR="00AD6656">
        <w:rPr>
          <w:rFonts w:eastAsia="Calibri"/>
        </w:rPr>
        <w:t xml:space="preserve">a conversation about deeper sources of distress and suffering.  </w:t>
      </w:r>
      <w:r w:rsidR="009F259A" w:rsidRPr="009F259A">
        <w:rPr>
          <w:rFonts w:eastAsia="Calibri"/>
        </w:rPr>
        <w:t xml:space="preserve">Clinicians </w:t>
      </w:r>
      <w:r w:rsidR="00A22FD2">
        <w:rPr>
          <w:rFonts w:eastAsia="Calibri"/>
        </w:rPr>
        <w:t xml:space="preserve">could then </w:t>
      </w:r>
      <w:r w:rsidR="009F259A" w:rsidRPr="009F259A">
        <w:rPr>
          <w:rFonts w:eastAsia="Calibri"/>
        </w:rPr>
        <w:t xml:space="preserve">help individuals </w:t>
      </w:r>
      <w:r w:rsidR="00A22FD2">
        <w:rPr>
          <w:rFonts w:eastAsia="Calibri"/>
        </w:rPr>
        <w:t>identify and access</w:t>
      </w:r>
      <w:r w:rsidR="009F259A" w:rsidRPr="009F259A">
        <w:rPr>
          <w:rFonts w:eastAsia="Calibri"/>
        </w:rPr>
        <w:t xml:space="preserve"> resources </w:t>
      </w:r>
      <w:r w:rsidR="00A22FD2">
        <w:rPr>
          <w:rFonts w:eastAsia="Calibri"/>
        </w:rPr>
        <w:t xml:space="preserve">that may facilitate growth and transformation through r/s struggles. </w:t>
      </w:r>
      <w:r w:rsidR="009F259A" w:rsidRPr="009F259A">
        <w:rPr>
          <w:rFonts w:eastAsia="Calibri"/>
        </w:rPr>
        <w:t xml:space="preserve"> Preliminary studies of spiritually integrated interventions have begun to show support for the effectiveness of </w:t>
      </w:r>
      <w:r w:rsidR="00A22FD2">
        <w:rPr>
          <w:rFonts w:eastAsia="Calibri"/>
        </w:rPr>
        <w:t xml:space="preserve">treatments designed to help people address their </w:t>
      </w:r>
      <w:r w:rsidR="00D53BE3">
        <w:rPr>
          <w:rFonts w:eastAsia="Calibri"/>
        </w:rPr>
        <w:t xml:space="preserve">r/s struggles </w:t>
      </w:r>
      <w:r w:rsidR="009F259A" w:rsidRPr="009F259A">
        <w:rPr>
          <w:rFonts w:eastAsia="Calibri"/>
        </w:rPr>
        <w:t>(e.g., Ano,</w:t>
      </w:r>
      <w:r w:rsidR="00A22FD2">
        <w:rPr>
          <w:rFonts w:eastAsia="Calibri"/>
        </w:rPr>
        <w:t xml:space="preserve"> Pargament, Wong, &amp; Pomerleau</w:t>
      </w:r>
      <w:r w:rsidR="001974B8">
        <w:rPr>
          <w:rFonts w:eastAsia="Calibri"/>
        </w:rPr>
        <w:t>, 2017</w:t>
      </w:r>
      <w:r w:rsidR="00A22FD2">
        <w:rPr>
          <w:rFonts w:eastAsia="Calibri"/>
        </w:rPr>
        <w:t xml:space="preserve">; </w:t>
      </w:r>
      <w:r w:rsidR="009F259A" w:rsidRPr="009F259A">
        <w:rPr>
          <w:rFonts w:eastAsia="Calibri"/>
        </w:rPr>
        <w:t>Dworsky et al., 2013</w:t>
      </w:r>
      <w:r w:rsidR="00A22FD2">
        <w:rPr>
          <w:rFonts w:eastAsia="Calibri"/>
        </w:rPr>
        <w:t>)</w:t>
      </w:r>
      <w:r w:rsidR="009F259A" w:rsidRPr="009F259A">
        <w:rPr>
          <w:rFonts w:eastAsia="Calibri"/>
        </w:rPr>
        <w:t xml:space="preserve">. </w:t>
      </w:r>
      <w:r w:rsidR="00A22FD2">
        <w:rPr>
          <w:rFonts w:eastAsia="Calibri"/>
        </w:rPr>
        <w:t>When practitioners feel the topic of r/s struggles falls beyond their skills, they</w:t>
      </w:r>
      <w:r>
        <w:rPr>
          <w:rFonts w:eastAsia="Calibri"/>
        </w:rPr>
        <w:t xml:space="preserve"> should </w:t>
      </w:r>
      <w:r w:rsidR="00A22FD2">
        <w:rPr>
          <w:rFonts w:eastAsia="Calibri"/>
        </w:rPr>
        <w:t xml:space="preserve">refer </w:t>
      </w:r>
      <w:r>
        <w:rPr>
          <w:rFonts w:eastAsia="Calibri"/>
        </w:rPr>
        <w:t xml:space="preserve">clients to clergy or professionals with background in spiritually integrated psychotherapy.  </w:t>
      </w:r>
    </w:p>
    <w:p w14:paraId="5813A20C" w14:textId="3CF6019E" w:rsidR="00AD6656" w:rsidRDefault="00AD6656" w:rsidP="004937A1">
      <w:pPr>
        <w:spacing w:line="480" w:lineRule="auto"/>
        <w:ind w:firstLine="720"/>
        <w:rPr>
          <w:rFonts w:eastAsia="Calibri"/>
        </w:rPr>
      </w:pPr>
      <w:r>
        <w:rPr>
          <w:rFonts w:eastAsia="Calibri"/>
        </w:rPr>
        <w:t>Hospital chaplains and pastors should also be sure to atte</w:t>
      </w:r>
      <w:r w:rsidR="00D53BE3">
        <w:rPr>
          <w:rFonts w:eastAsia="Calibri"/>
        </w:rPr>
        <w:t>nd to the possibility of r/s</w:t>
      </w:r>
      <w:r>
        <w:rPr>
          <w:rFonts w:eastAsia="Calibri"/>
        </w:rPr>
        <w:t xml:space="preserve"> struggles among patients and congregation members experiencing stressors such as medical illness, death, divorce, accident, and injury.  R/s struggles have been reported by people at all levels of religiousness, including athei</w:t>
      </w:r>
      <w:r w:rsidR="009F259A">
        <w:rPr>
          <w:rFonts w:eastAsia="Calibri"/>
        </w:rPr>
        <w:t xml:space="preserve">sts (Exline et al., 2014).  Thus, </w:t>
      </w:r>
      <w:r>
        <w:rPr>
          <w:rFonts w:eastAsia="Calibri"/>
        </w:rPr>
        <w:t>it cannot be assumed that the experience of r/s struggles will be limited to one particular religious or nonreligious group.  Several methods have been developed for assessing r/s struggles</w:t>
      </w:r>
      <w:r w:rsidR="009F259A">
        <w:rPr>
          <w:rFonts w:eastAsia="Calibri"/>
        </w:rPr>
        <w:t xml:space="preserve"> and distress</w:t>
      </w:r>
      <w:r>
        <w:rPr>
          <w:rFonts w:eastAsia="Calibri"/>
        </w:rPr>
        <w:t xml:space="preserve"> in the context of healthcare chaplaincy (e.g., Fitchett &amp; Risk, 2009; King et al., 2017).  </w:t>
      </w:r>
    </w:p>
    <w:p w14:paraId="0C8EBF7F" w14:textId="67628B94" w:rsidR="00FF23F2" w:rsidRDefault="00FF23F2" w:rsidP="004937A1">
      <w:pPr>
        <w:spacing w:line="480" w:lineRule="auto"/>
        <w:ind w:firstLine="720"/>
        <w:rPr>
          <w:rFonts w:eastAsia="Calibri"/>
        </w:rPr>
      </w:pPr>
      <w:r>
        <w:rPr>
          <w:rFonts w:eastAsia="Calibri"/>
        </w:rPr>
        <w:lastRenderedPageBreak/>
        <w:t>In sum, these findings highlight the important role</w:t>
      </w:r>
      <w:r w:rsidRPr="00FF23F2">
        <w:rPr>
          <w:rFonts w:eastAsia="Calibri"/>
        </w:rPr>
        <w:t xml:space="preserve"> that spiritual tension and conflicts play in the experience of </w:t>
      </w:r>
      <w:r>
        <w:rPr>
          <w:rFonts w:eastAsia="Calibri"/>
        </w:rPr>
        <w:t>a wide range</w:t>
      </w:r>
      <w:r w:rsidRPr="00FF23F2">
        <w:rPr>
          <w:rFonts w:eastAsia="Calibri"/>
        </w:rPr>
        <w:t xml:space="preserve"> of life stressors. </w:t>
      </w:r>
      <w:r>
        <w:rPr>
          <w:rFonts w:eastAsia="Calibri"/>
        </w:rPr>
        <w:t xml:space="preserve"> Researchers and practitioners should pay greater attention to </w:t>
      </w:r>
      <w:r w:rsidRPr="00FF23F2">
        <w:rPr>
          <w:rFonts w:eastAsia="Calibri"/>
        </w:rPr>
        <w:t xml:space="preserve">r/s struggles </w:t>
      </w:r>
      <w:r>
        <w:rPr>
          <w:rFonts w:eastAsia="Calibri"/>
        </w:rPr>
        <w:t xml:space="preserve">because they appear to be </w:t>
      </w:r>
      <w:r w:rsidRPr="00FF23F2">
        <w:rPr>
          <w:rFonts w:eastAsia="Calibri"/>
        </w:rPr>
        <w:t xml:space="preserve">responsible for a significant portion of the </w:t>
      </w:r>
      <w:r>
        <w:rPr>
          <w:rFonts w:eastAsia="Calibri"/>
        </w:rPr>
        <w:t>detrimental effects of</w:t>
      </w:r>
      <w:r w:rsidRPr="00FF23F2">
        <w:rPr>
          <w:rFonts w:eastAsia="Calibri"/>
        </w:rPr>
        <w:t xml:space="preserve"> stressful life events, even in a non-clinical population.  </w:t>
      </w:r>
    </w:p>
    <w:p w14:paraId="3EAFA8DD" w14:textId="77777777" w:rsidR="000A0BE9" w:rsidRDefault="000A0BE9" w:rsidP="00710A34">
      <w:pPr>
        <w:spacing w:line="480" w:lineRule="auto"/>
        <w:ind w:firstLine="720"/>
        <w:rPr>
          <w:rFonts w:eastAsia="Calibri"/>
        </w:rPr>
      </w:pPr>
    </w:p>
    <w:p w14:paraId="52480D18" w14:textId="77777777" w:rsidR="00EB4E47" w:rsidRDefault="00EB4E47" w:rsidP="00105493">
      <w:pPr>
        <w:spacing w:after="160" w:line="259" w:lineRule="auto"/>
      </w:pPr>
    </w:p>
    <w:p w14:paraId="2DC61550" w14:textId="77777777" w:rsidR="00105493" w:rsidRDefault="00105493">
      <w:pPr>
        <w:spacing w:after="160" w:line="259" w:lineRule="auto"/>
      </w:pPr>
      <w:r>
        <w:br w:type="page"/>
      </w:r>
    </w:p>
    <w:p w14:paraId="697A11B5" w14:textId="08F764E2" w:rsidR="00A8330D" w:rsidRPr="00E02780" w:rsidRDefault="00EB4E47" w:rsidP="00A8330D">
      <w:pPr>
        <w:spacing w:after="160" w:line="259" w:lineRule="auto"/>
        <w:jc w:val="center"/>
      </w:pPr>
      <w:r w:rsidRPr="00E02780">
        <w:lastRenderedPageBreak/>
        <w:t>References</w:t>
      </w:r>
    </w:p>
    <w:p w14:paraId="3FA5D5F2" w14:textId="0D0E30EA" w:rsidR="008C0AF4" w:rsidRDefault="00EB4E47" w:rsidP="008C0AF4">
      <w:pPr>
        <w:pStyle w:val="NoSpacing"/>
        <w:spacing w:line="480" w:lineRule="auto"/>
        <w:ind w:left="720" w:hanging="720"/>
      </w:pPr>
      <w:r w:rsidRPr="00810C44">
        <w:rPr>
          <w:rFonts w:ascii="Times New Roman" w:hAnsi="Times New Roman" w:cs="Times New Roman"/>
          <w:sz w:val="24"/>
          <w:szCs w:val="24"/>
        </w:rPr>
        <w:t xml:space="preserve">Abu-Raiya, H., Pargament, K. I., Krause, N., &amp; Ironson, G. (2015). </w:t>
      </w:r>
      <w:r w:rsidR="008C0AF4" w:rsidRPr="00810C44">
        <w:rPr>
          <w:rFonts w:ascii="Times New Roman" w:hAnsi="Times New Roman" w:cs="Times New Roman"/>
          <w:sz w:val="24"/>
          <w:szCs w:val="24"/>
        </w:rPr>
        <w:t xml:space="preserve"> </w:t>
      </w:r>
      <w:r w:rsidRPr="00910C73">
        <w:rPr>
          <w:rFonts w:ascii="Times New Roman" w:hAnsi="Times New Roman" w:cs="Times New Roman"/>
          <w:sz w:val="24"/>
          <w:szCs w:val="24"/>
        </w:rPr>
        <w:t xml:space="preserve">Robust links between religious/spiritual struggles, psychological distress, and well-being in a national sample of American adults. </w:t>
      </w:r>
      <w:r w:rsidRPr="00910C73">
        <w:rPr>
          <w:rFonts w:ascii="Times New Roman" w:hAnsi="Times New Roman" w:cs="Times New Roman"/>
          <w:i/>
          <w:iCs/>
          <w:sz w:val="24"/>
          <w:szCs w:val="24"/>
        </w:rPr>
        <w:t>American Journal of Orthopsychiatry</w:t>
      </w:r>
      <w:r w:rsidRPr="00910C73">
        <w:rPr>
          <w:rFonts w:ascii="Times New Roman" w:hAnsi="Times New Roman" w:cs="Times New Roman"/>
          <w:sz w:val="24"/>
          <w:szCs w:val="24"/>
        </w:rPr>
        <w:t xml:space="preserve">, </w:t>
      </w:r>
      <w:r w:rsidRPr="00910C73">
        <w:rPr>
          <w:rFonts w:ascii="Times New Roman" w:hAnsi="Times New Roman" w:cs="Times New Roman"/>
          <w:i/>
          <w:iCs/>
          <w:sz w:val="24"/>
          <w:szCs w:val="24"/>
        </w:rPr>
        <w:t>85</w:t>
      </w:r>
      <w:r w:rsidR="00790036">
        <w:rPr>
          <w:rFonts w:ascii="Times New Roman" w:hAnsi="Times New Roman" w:cs="Times New Roman"/>
          <w:sz w:val="24"/>
          <w:szCs w:val="24"/>
        </w:rPr>
        <w:t xml:space="preserve">, </w:t>
      </w:r>
      <w:r>
        <w:rPr>
          <w:rFonts w:ascii="Times New Roman" w:hAnsi="Times New Roman" w:cs="Times New Roman"/>
          <w:sz w:val="24"/>
          <w:szCs w:val="24"/>
        </w:rPr>
        <w:t>565-575.</w:t>
      </w:r>
      <w:r w:rsidR="00790036" w:rsidRPr="00790036">
        <w:t xml:space="preserve"> </w:t>
      </w:r>
    </w:p>
    <w:p w14:paraId="5FA32516" w14:textId="1D75BCC7" w:rsidR="00EB4E47" w:rsidRPr="00810C44" w:rsidRDefault="008C0AF4" w:rsidP="008C0AF4">
      <w:pPr>
        <w:pStyle w:val="NoSpacing"/>
        <w:spacing w:line="480" w:lineRule="auto"/>
        <w:ind w:left="720"/>
        <w:rPr>
          <w:rFonts w:ascii="Times New Roman" w:hAnsi="Times New Roman" w:cs="Times New Roman"/>
          <w:sz w:val="24"/>
          <w:szCs w:val="24"/>
        </w:rPr>
      </w:pPr>
      <w:r w:rsidRPr="00810C44">
        <w:rPr>
          <w:rFonts w:ascii="Times New Roman" w:hAnsi="Times New Roman" w:cs="Times New Roman"/>
          <w:sz w:val="24"/>
          <w:szCs w:val="24"/>
        </w:rPr>
        <w:t>doi: 10.1037/ort00000084</w:t>
      </w:r>
      <w:r w:rsidRPr="00810C44">
        <w:t xml:space="preserve"> </w:t>
      </w:r>
    </w:p>
    <w:p w14:paraId="3C14EC6B" w14:textId="74773D19" w:rsidR="004122F4" w:rsidRPr="008C0AF4" w:rsidRDefault="004122F4" w:rsidP="008C0AF4">
      <w:pPr>
        <w:pStyle w:val="NoSpacing"/>
        <w:spacing w:line="480" w:lineRule="auto"/>
        <w:ind w:left="720" w:hanging="720"/>
        <w:rPr>
          <w:rFonts w:ascii="Times New Roman" w:hAnsi="Times New Roman" w:cs="Times New Roman"/>
          <w:sz w:val="24"/>
          <w:szCs w:val="24"/>
        </w:rPr>
      </w:pPr>
      <w:r w:rsidRPr="008C0AF4">
        <w:rPr>
          <w:rFonts w:asciiTheme="majorBidi" w:hAnsiTheme="majorBidi" w:cstheme="majorBidi"/>
          <w:sz w:val="24"/>
          <w:szCs w:val="24"/>
        </w:rPr>
        <w:t xml:space="preserve">Abu-Raiya, H., Pargament, K. I., &amp; Krause, N. (2016). </w:t>
      </w:r>
      <w:r w:rsidR="008C0AF4" w:rsidRPr="008C0AF4">
        <w:rPr>
          <w:rFonts w:asciiTheme="majorBidi" w:hAnsiTheme="majorBidi" w:cstheme="majorBidi"/>
          <w:sz w:val="24"/>
          <w:szCs w:val="24"/>
        </w:rPr>
        <w:t xml:space="preserve"> </w:t>
      </w:r>
      <w:r w:rsidRPr="008C0AF4">
        <w:rPr>
          <w:rFonts w:asciiTheme="majorBidi" w:hAnsiTheme="majorBidi" w:cstheme="majorBidi"/>
          <w:sz w:val="24"/>
          <w:szCs w:val="24"/>
        </w:rPr>
        <w:t xml:space="preserve">Religion as problem, religion as solution: Religious buffers of the links between religious/spiritual struggles and well-being/mental health. </w:t>
      </w:r>
      <w:r w:rsidRPr="008C0AF4">
        <w:rPr>
          <w:rFonts w:asciiTheme="majorBidi" w:hAnsiTheme="majorBidi" w:cstheme="majorBidi"/>
          <w:i/>
          <w:sz w:val="24"/>
          <w:szCs w:val="24"/>
        </w:rPr>
        <w:t>Quality of Life Research</w:t>
      </w:r>
      <w:r w:rsidRPr="008C0AF4">
        <w:rPr>
          <w:rFonts w:asciiTheme="majorBidi" w:hAnsiTheme="majorBidi" w:cstheme="majorBidi"/>
          <w:sz w:val="24"/>
          <w:szCs w:val="24"/>
        </w:rPr>
        <w:t>, 25, 1265-1274. </w:t>
      </w:r>
      <w:r w:rsidR="008C0AF4" w:rsidRPr="008C0AF4">
        <w:rPr>
          <w:rFonts w:asciiTheme="majorBidi" w:hAnsiTheme="majorBidi" w:cstheme="majorBidi"/>
          <w:sz w:val="24"/>
          <w:szCs w:val="24"/>
        </w:rPr>
        <w:t>doi: 10.1007/s11136-015-1163-8</w:t>
      </w:r>
    </w:p>
    <w:p w14:paraId="10D2A49F" w14:textId="64F7AF55" w:rsidR="00EB4E47" w:rsidRDefault="00EB4E47" w:rsidP="00EB4E47">
      <w:pPr>
        <w:pStyle w:val="NoSpacing"/>
        <w:spacing w:line="480" w:lineRule="auto"/>
        <w:ind w:left="720" w:hanging="720"/>
        <w:rPr>
          <w:rFonts w:ascii="Times New Roman" w:hAnsi="Times New Roman" w:cs="Times New Roman"/>
          <w:sz w:val="24"/>
          <w:szCs w:val="24"/>
        </w:rPr>
      </w:pPr>
      <w:r w:rsidRPr="00810C44">
        <w:rPr>
          <w:rFonts w:ascii="Times New Roman" w:hAnsi="Times New Roman" w:cs="Times New Roman"/>
          <w:sz w:val="24"/>
          <w:szCs w:val="24"/>
        </w:rPr>
        <w:t>Ahrens, C. E., Abeling, S., A</w:t>
      </w:r>
      <w:r w:rsidR="008C0AF4" w:rsidRPr="00810C44">
        <w:rPr>
          <w:rFonts w:ascii="Times New Roman" w:hAnsi="Times New Roman" w:cs="Times New Roman"/>
          <w:sz w:val="24"/>
          <w:szCs w:val="24"/>
        </w:rPr>
        <w:t xml:space="preserve">hmad, S., &amp; Hinman, J. (2010).  </w:t>
      </w:r>
      <w:r w:rsidRPr="0007283A">
        <w:rPr>
          <w:rFonts w:ascii="Times New Roman" w:hAnsi="Times New Roman" w:cs="Times New Roman"/>
          <w:sz w:val="24"/>
          <w:szCs w:val="24"/>
        </w:rPr>
        <w:t xml:space="preserve">Spirituality and well-being: The relationship between religious coping and recovery from sexual assault.  </w:t>
      </w:r>
      <w:r w:rsidRPr="0007283A">
        <w:rPr>
          <w:rFonts w:ascii="Times New Roman" w:hAnsi="Times New Roman" w:cs="Times New Roman"/>
          <w:i/>
          <w:sz w:val="24"/>
          <w:szCs w:val="24"/>
        </w:rPr>
        <w:t>J</w:t>
      </w:r>
      <w:r>
        <w:rPr>
          <w:rFonts w:ascii="Times New Roman" w:hAnsi="Times New Roman" w:cs="Times New Roman"/>
          <w:i/>
          <w:sz w:val="24"/>
          <w:szCs w:val="24"/>
        </w:rPr>
        <w:t>ournal</w:t>
      </w:r>
      <w:r w:rsidRPr="0007283A">
        <w:rPr>
          <w:rFonts w:ascii="Times New Roman" w:hAnsi="Times New Roman" w:cs="Times New Roman"/>
          <w:i/>
          <w:sz w:val="24"/>
          <w:szCs w:val="24"/>
        </w:rPr>
        <w:t xml:space="preserve"> of Interpersonal Violence, 25</w:t>
      </w:r>
      <w:r w:rsidRPr="0007283A">
        <w:rPr>
          <w:rFonts w:ascii="Times New Roman" w:hAnsi="Times New Roman" w:cs="Times New Roman"/>
          <w:sz w:val="24"/>
          <w:szCs w:val="24"/>
        </w:rPr>
        <w:t>, 1242-1263.</w:t>
      </w:r>
      <w:r w:rsidR="00F85D04" w:rsidRPr="00F85D04">
        <w:t xml:space="preserve"> </w:t>
      </w:r>
      <w:r w:rsidR="00F85D04">
        <w:rPr>
          <w:rFonts w:ascii="Times New Roman" w:hAnsi="Times New Roman" w:cs="Times New Roman"/>
          <w:sz w:val="24"/>
          <w:szCs w:val="24"/>
        </w:rPr>
        <w:t xml:space="preserve">doi: </w:t>
      </w:r>
      <w:r w:rsidR="00F85D04" w:rsidRPr="00F85D04">
        <w:rPr>
          <w:rFonts w:ascii="Times New Roman" w:hAnsi="Times New Roman" w:cs="Times New Roman"/>
          <w:sz w:val="24"/>
          <w:szCs w:val="24"/>
        </w:rPr>
        <w:t>10.1177/0886260509340533</w:t>
      </w:r>
      <w:r w:rsidR="00F85D04">
        <w:rPr>
          <w:rFonts w:ascii="Times New Roman" w:hAnsi="Times New Roman" w:cs="Times New Roman"/>
          <w:sz w:val="24"/>
          <w:szCs w:val="24"/>
        </w:rPr>
        <w:t xml:space="preserve"> </w:t>
      </w:r>
    </w:p>
    <w:p w14:paraId="693FC005" w14:textId="77777777" w:rsidR="00876757" w:rsidRDefault="00EB4E47" w:rsidP="00876757">
      <w:pPr>
        <w:pStyle w:val="NoSpacing"/>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Andersen, E.M., Malmgren, J.A., Carter, W.B., &amp; Patrick, D.L. (1994).  Screening for depression in well older adults: Evaluation of a short form of the CES-D (Center for Epidemiological Studies Depression Scale).  </w:t>
      </w:r>
      <w:r w:rsidRPr="00483138">
        <w:rPr>
          <w:rFonts w:ascii="Times New Roman" w:hAnsi="Times New Roman" w:cs="Times New Roman"/>
          <w:i/>
          <w:sz w:val="24"/>
          <w:szCs w:val="24"/>
        </w:rPr>
        <w:t>American Journal of Preventative Medicine, 10</w:t>
      </w:r>
      <w:r>
        <w:rPr>
          <w:rFonts w:ascii="Times New Roman" w:hAnsi="Times New Roman" w:cs="Times New Roman"/>
          <w:sz w:val="24"/>
          <w:szCs w:val="24"/>
        </w:rPr>
        <w:t>, 77-84.</w:t>
      </w:r>
    </w:p>
    <w:p w14:paraId="32CA2E59" w14:textId="1D6FDBD9" w:rsidR="00876757" w:rsidRDefault="00F85D04" w:rsidP="00876757">
      <w:pPr>
        <w:pStyle w:val="NoSpacing"/>
        <w:spacing w:line="480" w:lineRule="auto"/>
        <w:ind w:left="720" w:hanging="720"/>
        <w:contextualSpacing/>
        <w:rPr>
          <w:rFonts w:asciiTheme="majorBidi" w:hAnsiTheme="majorBidi" w:cstheme="majorBidi"/>
          <w:sz w:val="24"/>
          <w:szCs w:val="24"/>
          <w:lang w:val="it-IT"/>
        </w:rPr>
      </w:pPr>
      <w:r w:rsidRPr="00F85D04">
        <w:rPr>
          <w:rFonts w:asciiTheme="majorBidi" w:hAnsiTheme="majorBidi" w:cstheme="majorBidi"/>
          <w:sz w:val="24"/>
          <w:szCs w:val="24"/>
        </w:rPr>
        <w:t xml:space="preserve">Ano, G.G., Pargament, K. I., Wong, S., &amp; Pomerleau, J.M. (2017). </w:t>
      </w:r>
      <w:r w:rsidR="008C0AF4">
        <w:rPr>
          <w:rFonts w:asciiTheme="majorBidi" w:hAnsiTheme="majorBidi" w:cstheme="majorBidi"/>
          <w:sz w:val="24"/>
          <w:szCs w:val="24"/>
        </w:rPr>
        <w:t xml:space="preserve"> </w:t>
      </w:r>
      <w:r w:rsidRPr="00F85D04">
        <w:rPr>
          <w:rFonts w:asciiTheme="majorBidi" w:hAnsiTheme="majorBidi" w:cstheme="majorBidi"/>
          <w:sz w:val="24"/>
          <w:szCs w:val="24"/>
        </w:rPr>
        <w:t xml:space="preserve">From vice to virtue: Evaluating a manualized intervention for moral spiritual struggles. </w:t>
      </w:r>
      <w:r w:rsidRPr="008C0AF4">
        <w:rPr>
          <w:rFonts w:asciiTheme="majorBidi" w:hAnsiTheme="majorBidi" w:cstheme="majorBidi"/>
          <w:i/>
          <w:iCs/>
          <w:sz w:val="24"/>
          <w:szCs w:val="24"/>
          <w:lang w:val="it-IT"/>
        </w:rPr>
        <w:t>Spirituality in Clinical Practice, 4</w:t>
      </w:r>
      <w:r w:rsidRPr="00F85D04">
        <w:rPr>
          <w:rFonts w:asciiTheme="majorBidi" w:hAnsiTheme="majorBidi" w:cstheme="majorBidi"/>
          <w:sz w:val="24"/>
          <w:szCs w:val="24"/>
          <w:lang w:val="it-IT"/>
        </w:rPr>
        <w:t>(2), 129–144. doi:10.1037/scp0000128</w:t>
      </w:r>
    </w:p>
    <w:p w14:paraId="393C8C9E" w14:textId="77777777" w:rsidR="00876757" w:rsidRDefault="00B37204" w:rsidP="00876757">
      <w:pPr>
        <w:pStyle w:val="NoSpacing"/>
        <w:spacing w:line="480" w:lineRule="auto"/>
        <w:ind w:left="720" w:hanging="720"/>
        <w:contextualSpacing/>
        <w:rPr>
          <w:rFonts w:asciiTheme="majorBidi" w:hAnsiTheme="majorBidi" w:cstheme="majorBidi"/>
          <w:sz w:val="24"/>
          <w:szCs w:val="24"/>
          <w:lang w:bidi="en-US"/>
        </w:rPr>
      </w:pPr>
      <w:r w:rsidRPr="00222C8A">
        <w:rPr>
          <w:rFonts w:asciiTheme="majorBidi" w:hAnsiTheme="majorBidi" w:cstheme="majorBidi"/>
          <w:sz w:val="24"/>
          <w:szCs w:val="24"/>
          <w:lang w:val="it-IT" w:bidi="en-US"/>
        </w:rPr>
        <w:t xml:space="preserve">Ano, G. G., &amp; Vasconcelles, E. B. (2005). </w:t>
      </w:r>
      <w:r w:rsidRPr="00B37204">
        <w:rPr>
          <w:rFonts w:asciiTheme="majorBidi" w:hAnsiTheme="majorBidi" w:cstheme="majorBidi"/>
          <w:sz w:val="24"/>
          <w:szCs w:val="24"/>
          <w:lang w:bidi="en-US"/>
        </w:rPr>
        <w:t>Religious coping and psychological adjustment to stress: A meta-analysis</w:t>
      </w:r>
      <w:r w:rsidRPr="00B37204">
        <w:rPr>
          <w:rFonts w:asciiTheme="majorBidi" w:hAnsiTheme="majorBidi" w:cstheme="majorBidi"/>
          <w:i/>
          <w:iCs/>
          <w:sz w:val="24"/>
          <w:szCs w:val="24"/>
          <w:lang w:bidi="en-US"/>
        </w:rPr>
        <w:t>. Journal of Clinical Psychology, 61</w:t>
      </w:r>
      <w:r w:rsidRPr="00B37204">
        <w:rPr>
          <w:rFonts w:asciiTheme="majorBidi" w:hAnsiTheme="majorBidi" w:cstheme="majorBidi"/>
          <w:sz w:val="24"/>
          <w:szCs w:val="24"/>
          <w:lang w:bidi="en-US"/>
        </w:rPr>
        <w:t>, 461–480. doi:10.1002/jclp.20049</w:t>
      </w:r>
    </w:p>
    <w:p w14:paraId="17AED170" w14:textId="481E3AD6" w:rsidR="00EB4E47" w:rsidRPr="008C0AF4" w:rsidRDefault="00EB4E47" w:rsidP="008C0AF4">
      <w:pPr>
        <w:pStyle w:val="NoSpacing"/>
        <w:spacing w:line="480" w:lineRule="auto"/>
        <w:ind w:left="720" w:hanging="720"/>
        <w:contextualSpacing/>
        <w:rPr>
          <w:rFonts w:ascii="Times New Roman" w:hAnsi="Times New Roman" w:cs="Times New Roman"/>
          <w:sz w:val="24"/>
          <w:szCs w:val="24"/>
        </w:rPr>
      </w:pPr>
      <w:r w:rsidRPr="00B531D8">
        <w:rPr>
          <w:rFonts w:ascii="Times New Roman" w:hAnsi="Times New Roman"/>
          <w:sz w:val="24"/>
          <w:szCs w:val="24"/>
          <w:lang w:bidi="en-US"/>
        </w:rPr>
        <w:t xml:space="preserve">Bradley, R., Schwartz, A. C., &amp; Kaslow, N. J. (2005).  Posttraumatic stress disorder symptoms among low-income, African American women with a history of intimate partner violence </w:t>
      </w:r>
      <w:r w:rsidRPr="00B531D8">
        <w:rPr>
          <w:rFonts w:ascii="Times New Roman" w:hAnsi="Times New Roman"/>
          <w:sz w:val="24"/>
          <w:szCs w:val="24"/>
          <w:lang w:bidi="en-US"/>
        </w:rPr>
        <w:lastRenderedPageBreak/>
        <w:t xml:space="preserve">and suicidal behaviors:  Self-esteem, social support, and religious coping.  </w:t>
      </w:r>
      <w:r w:rsidRPr="00100168">
        <w:rPr>
          <w:rFonts w:ascii="Times New Roman" w:hAnsi="Times New Roman"/>
          <w:i/>
          <w:sz w:val="24"/>
          <w:szCs w:val="24"/>
          <w:lang w:bidi="en-US"/>
        </w:rPr>
        <w:t>Journal of Traumatic Stress, 18</w:t>
      </w:r>
      <w:r w:rsidRPr="00B531D8">
        <w:rPr>
          <w:rFonts w:ascii="Times New Roman" w:hAnsi="Times New Roman"/>
          <w:sz w:val="24"/>
          <w:szCs w:val="24"/>
          <w:lang w:bidi="en-US"/>
        </w:rPr>
        <w:t>, 685-696.</w:t>
      </w:r>
      <w:r w:rsidR="00A8330D">
        <w:rPr>
          <w:rFonts w:ascii="Menlo" w:eastAsia="Times New Roman" w:hAnsi="Menlo" w:cs="Menlo"/>
          <w:color w:val="333333"/>
          <w:sz w:val="29"/>
          <w:szCs w:val="29"/>
          <w:lang w:eastAsia="zh-CN"/>
        </w:rPr>
        <w:t xml:space="preserve"> </w:t>
      </w:r>
      <w:r w:rsidR="00B37204" w:rsidRPr="00B37204">
        <w:rPr>
          <w:rFonts w:ascii="Times New Roman" w:hAnsi="Times New Roman"/>
          <w:sz w:val="24"/>
          <w:szCs w:val="24"/>
          <w:lang w:bidi="en-US"/>
        </w:rPr>
        <w:t>doi:10.1002/jts.20077</w:t>
      </w:r>
    </w:p>
    <w:p w14:paraId="249A13C5" w14:textId="6CAA18E1" w:rsidR="00317D27" w:rsidRPr="00A8330D" w:rsidRDefault="00317D27" w:rsidP="00A8330D">
      <w:pPr>
        <w:pStyle w:val="NormalWeb"/>
        <w:spacing w:line="480" w:lineRule="auto"/>
        <w:ind w:left="432" w:hanging="432"/>
        <w:contextualSpacing/>
        <w:rPr>
          <w:rFonts w:asciiTheme="majorBidi" w:hAnsiTheme="majorBidi" w:cstheme="majorBidi"/>
          <w:lang w:bidi="en-US"/>
        </w:rPr>
      </w:pPr>
      <w:r w:rsidRPr="009C759A">
        <w:rPr>
          <w:rFonts w:asciiTheme="majorBidi" w:hAnsiTheme="majorBidi" w:cstheme="majorBidi"/>
          <w:sz w:val="24"/>
          <w:szCs w:val="24"/>
          <w:lang w:bidi="en-US"/>
        </w:rPr>
        <w:t>Carpenter, T. P., Laney, T., &amp; Mezulis, A. (2012).  Religious coping, stress, and depressive symptoms among adolescents:  A prospective study. </w:t>
      </w:r>
      <w:r w:rsidRPr="00A8330D">
        <w:rPr>
          <w:rFonts w:asciiTheme="majorBidi" w:hAnsiTheme="majorBidi" w:cstheme="majorBidi"/>
          <w:i/>
          <w:iCs/>
          <w:sz w:val="24"/>
          <w:szCs w:val="24"/>
          <w:lang w:bidi="en-US"/>
        </w:rPr>
        <w:t>Psychology of Religion and Spirituality, 4,</w:t>
      </w:r>
      <w:r w:rsidRPr="00317D27">
        <w:rPr>
          <w:rFonts w:asciiTheme="majorBidi" w:hAnsiTheme="majorBidi" w:cstheme="majorBidi"/>
          <w:sz w:val="24"/>
          <w:szCs w:val="24"/>
          <w:lang w:bidi="en-US"/>
        </w:rPr>
        <w:t xml:space="preserve"> 19-30. </w:t>
      </w:r>
      <w:r w:rsidR="00A8330D" w:rsidRPr="00A8330D">
        <w:rPr>
          <w:rFonts w:asciiTheme="majorBidi" w:hAnsiTheme="majorBidi" w:cstheme="majorBidi"/>
          <w:sz w:val="24"/>
          <w:szCs w:val="24"/>
          <w:lang w:bidi="en-US"/>
        </w:rPr>
        <w:t>doi.org/10.1037/a0023155</w:t>
      </w:r>
    </w:p>
    <w:p w14:paraId="7552414A" w14:textId="794E9763" w:rsidR="00317D27" w:rsidRPr="00990DCF" w:rsidRDefault="00EB4E47" w:rsidP="00990DCF">
      <w:pPr>
        <w:pStyle w:val="NormalWeb"/>
        <w:spacing w:before="0" w:beforeAutospacing="0" w:after="0" w:afterAutospacing="0" w:line="480" w:lineRule="auto"/>
        <w:ind w:left="432" w:hanging="432"/>
        <w:contextualSpacing/>
        <w:rPr>
          <w:rFonts w:asciiTheme="majorBidi" w:hAnsiTheme="majorBidi" w:cstheme="majorBidi"/>
          <w:sz w:val="24"/>
          <w:szCs w:val="24"/>
          <w:lang w:bidi="en-US"/>
        </w:rPr>
      </w:pPr>
      <w:r w:rsidRPr="0007283A">
        <w:rPr>
          <w:rFonts w:ascii="Times New Roman" w:hAnsi="Times New Roman"/>
          <w:sz w:val="24"/>
          <w:szCs w:val="24"/>
          <w:lang w:bidi="en-US"/>
        </w:rPr>
        <w:t>Chan, C. S., &amp; Rhodes, J. E. (2013). Religious coping, posttraumatic stress, psychological distress, and posttraumatic growth among female survivors four years after Hurricane Katrina</w:t>
      </w:r>
      <w:r w:rsidRPr="0007283A">
        <w:rPr>
          <w:rFonts w:ascii="Times New Roman" w:hAnsi="Times New Roman"/>
          <w:i/>
          <w:sz w:val="24"/>
          <w:szCs w:val="24"/>
          <w:lang w:bidi="en-US"/>
        </w:rPr>
        <w:t>.  J</w:t>
      </w:r>
      <w:r>
        <w:rPr>
          <w:rFonts w:ascii="Times New Roman" w:hAnsi="Times New Roman"/>
          <w:i/>
          <w:sz w:val="24"/>
          <w:szCs w:val="24"/>
          <w:lang w:bidi="en-US"/>
        </w:rPr>
        <w:t>ournal</w:t>
      </w:r>
      <w:r w:rsidRPr="0007283A">
        <w:rPr>
          <w:rFonts w:ascii="Times New Roman" w:hAnsi="Times New Roman"/>
          <w:i/>
          <w:sz w:val="24"/>
          <w:szCs w:val="24"/>
          <w:lang w:bidi="en-US"/>
        </w:rPr>
        <w:t xml:space="preserve"> of Traumatic Stress, 26</w:t>
      </w:r>
      <w:r w:rsidRPr="0007283A">
        <w:rPr>
          <w:rFonts w:ascii="Times New Roman" w:hAnsi="Times New Roman"/>
          <w:sz w:val="24"/>
          <w:szCs w:val="24"/>
          <w:lang w:bidi="en-US"/>
        </w:rPr>
        <w:t>, 257-265.</w:t>
      </w:r>
      <w:r w:rsidR="00B37204">
        <w:rPr>
          <w:rFonts w:ascii="Times New Roman" w:hAnsi="Times New Roman"/>
          <w:sz w:val="24"/>
          <w:szCs w:val="24"/>
          <w:lang w:bidi="en-US"/>
        </w:rPr>
        <w:t xml:space="preserve"> doi: </w:t>
      </w:r>
      <w:r w:rsidR="00B37204" w:rsidRPr="00B37204">
        <w:rPr>
          <w:rFonts w:ascii="Times New Roman" w:hAnsi="Times New Roman"/>
          <w:sz w:val="24"/>
          <w:szCs w:val="24"/>
          <w:lang w:bidi="en-US"/>
        </w:rPr>
        <w:t>10.1002/jts.21801</w:t>
      </w:r>
    </w:p>
    <w:p w14:paraId="1EE53E82" w14:textId="7BACEB7D" w:rsidR="00317D27" w:rsidRPr="00990DCF" w:rsidRDefault="00317D27" w:rsidP="00A8330D">
      <w:pPr>
        <w:pStyle w:val="NormalWeb"/>
        <w:spacing w:line="480" w:lineRule="auto"/>
        <w:ind w:left="432" w:hanging="432"/>
        <w:contextualSpacing/>
        <w:rPr>
          <w:rFonts w:asciiTheme="majorBidi" w:hAnsiTheme="majorBidi" w:cstheme="majorBidi"/>
          <w:sz w:val="24"/>
          <w:szCs w:val="24"/>
          <w:lang w:bidi="en-US"/>
        </w:rPr>
      </w:pPr>
      <w:r w:rsidRPr="00810C44">
        <w:rPr>
          <w:rFonts w:asciiTheme="majorBidi" w:hAnsiTheme="majorBidi" w:cstheme="majorBidi"/>
          <w:sz w:val="24"/>
          <w:szCs w:val="24"/>
          <w:lang w:bidi="en-US"/>
        </w:rPr>
        <w:t xml:space="preserve">Currier, J. M., Holland, J. M., &amp; Drescher, K. D. (2015). </w:t>
      </w:r>
      <w:r w:rsidRPr="00990DCF">
        <w:rPr>
          <w:rFonts w:asciiTheme="majorBidi" w:hAnsiTheme="majorBidi" w:cstheme="majorBidi"/>
          <w:sz w:val="24"/>
          <w:szCs w:val="24"/>
          <w:lang w:bidi="en-US"/>
        </w:rPr>
        <w:t xml:space="preserve">Spirituality factors in the prediction of outcomes of PTSD treatment for U. S. military veterans.  </w:t>
      </w:r>
      <w:r w:rsidRPr="00A8330D">
        <w:rPr>
          <w:rFonts w:asciiTheme="majorBidi" w:hAnsiTheme="majorBidi" w:cstheme="majorBidi"/>
          <w:i/>
          <w:iCs/>
          <w:sz w:val="24"/>
          <w:szCs w:val="24"/>
          <w:lang w:bidi="en-US"/>
        </w:rPr>
        <w:t>Journal of Traumatic Stress, 28</w:t>
      </w:r>
      <w:r w:rsidRPr="00990DCF">
        <w:rPr>
          <w:rFonts w:asciiTheme="majorBidi" w:hAnsiTheme="majorBidi" w:cstheme="majorBidi"/>
          <w:sz w:val="24"/>
          <w:szCs w:val="24"/>
          <w:lang w:bidi="en-US"/>
        </w:rPr>
        <w:t>, 57-64.</w:t>
      </w:r>
      <w:r w:rsidR="00A8330D">
        <w:rPr>
          <w:rFonts w:asciiTheme="majorBidi" w:hAnsiTheme="majorBidi" w:cstheme="majorBidi"/>
          <w:sz w:val="24"/>
          <w:szCs w:val="24"/>
          <w:lang w:bidi="en-US"/>
        </w:rPr>
        <w:t xml:space="preserve"> </w:t>
      </w:r>
      <w:r w:rsidR="00A8330D" w:rsidRPr="00A8330D">
        <w:rPr>
          <w:rFonts w:asciiTheme="majorBidi" w:hAnsiTheme="majorBidi" w:cstheme="majorBidi"/>
          <w:sz w:val="24"/>
          <w:szCs w:val="24"/>
          <w:lang w:bidi="en-US"/>
        </w:rPr>
        <w:t>doi: 10.1002/jts.21978</w:t>
      </w:r>
    </w:p>
    <w:p w14:paraId="42DF1FBC" w14:textId="77777777" w:rsidR="00A8330D" w:rsidRDefault="00EB4E47" w:rsidP="00EB4E47">
      <w:pPr>
        <w:pStyle w:val="NormalWeb"/>
        <w:spacing w:line="480" w:lineRule="auto"/>
        <w:ind w:left="432" w:hanging="432"/>
        <w:contextualSpacing/>
        <w:rPr>
          <w:rFonts w:ascii="Times New Roman" w:hAnsi="Times New Roman"/>
          <w:sz w:val="24"/>
          <w:szCs w:val="24"/>
          <w:lang w:bidi="en-US"/>
        </w:rPr>
      </w:pPr>
      <w:r w:rsidRPr="00754FB3">
        <w:rPr>
          <w:rFonts w:ascii="Times New Roman" w:hAnsi="Times New Roman"/>
          <w:sz w:val="24"/>
          <w:szCs w:val="24"/>
          <w:lang w:bidi="en-US"/>
        </w:rPr>
        <w:t xml:space="preserve">Currier, J. M., Holland, J. M., &amp; Malott, J. (2015). Moral injury, meaning making, and mental health in returning veterans. </w:t>
      </w:r>
      <w:r>
        <w:rPr>
          <w:rFonts w:ascii="Times New Roman" w:hAnsi="Times New Roman"/>
          <w:i/>
          <w:iCs/>
          <w:sz w:val="24"/>
          <w:szCs w:val="24"/>
          <w:lang w:bidi="en-US"/>
        </w:rPr>
        <w:t>Journal o</w:t>
      </w:r>
      <w:r w:rsidRPr="00754FB3">
        <w:rPr>
          <w:rFonts w:ascii="Times New Roman" w:hAnsi="Times New Roman"/>
          <w:i/>
          <w:iCs/>
          <w:sz w:val="24"/>
          <w:szCs w:val="24"/>
          <w:lang w:bidi="en-US"/>
        </w:rPr>
        <w:t>f Clinical Psychology</w:t>
      </w:r>
      <w:r w:rsidRPr="00754FB3">
        <w:rPr>
          <w:rFonts w:ascii="Times New Roman" w:hAnsi="Times New Roman"/>
          <w:sz w:val="24"/>
          <w:szCs w:val="24"/>
          <w:lang w:bidi="en-US"/>
        </w:rPr>
        <w:t xml:space="preserve">, </w:t>
      </w:r>
      <w:r w:rsidRPr="00754FB3">
        <w:rPr>
          <w:rFonts w:ascii="Times New Roman" w:hAnsi="Times New Roman"/>
          <w:i/>
          <w:iCs/>
          <w:sz w:val="24"/>
          <w:szCs w:val="24"/>
          <w:lang w:bidi="en-US"/>
        </w:rPr>
        <w:t>71</w:t>
      </w:r>
      <w:r w:rsidRPr="00754FB3">
        <w:rPr>
          <w:rFonts w:ascii="Times New Roman" w:hAnsi="Times New Roman"/>
          <w:sz w:val="24"/>
          <w:szCs w:val="24"/>
          <w:lang w:bidi="en-US"/>
        </w:rPr>
        <w:t xml:space="preserve">, 229–240. </w:t>
      </w:r>
    </w:p>
    <w:p w14:paraId="6C16A98F" w14:textId="33D30E7A" w:rsidR="00EB4E47" w:rsidRDefault="00B37204" w:rsidP="00A8330D">
      <w:pPr>
        <w:pStyle w:val="NormalWeb"/>
        <w:spacing w:line="480" w:lineRule="auto"/>
        <w:ind w:left="432"/>
        <w:contextualSpacing/>
        <w:rPr>
          <w:rFonts w:ascii="Times New Roman" w:hAnsi="Times New Roman"/>
          <w:sz w:val="24"/>
          <w:szCs w:val="24"/>
          <w:lang w:bidi="en-US"/>
        </w:rPr>
      </w:pPr>
      <w:r>
        <w:rPr>
          <w:rFonts w:ascii="Times New Roman" w:hAnsi="Times New Roman"/>
          <w:sz w:val="24"/>
          <w:szCs w:val="24"/>
          <w:lang w:bidi="en-US"/>
        </w:rPr>
        <w:t xml:space="preserve">doi: </w:t>
      </w:r>
      <w:r w:rsidR="00EB4E47" w:rsidRPr="00D77F52">
        <w:rPr>
          <w:rFonts w:ascii="Times New Roman" w:hAnsi="Times New Roman"/>
          <w:sz w:val="24"/>
          <w:szCs w:val="24"/>
          <w:lang w:bidi="en-US"/>
        </w:rPr>
        <w:t>10.1002/jclp.22134</w:t>
      </w:r>
    </w:p>
    <w:p w14:paraId="3C73B94D" w14:textId="77777777" w:rsidR="00EB4E47" w:rsidRPr="00754FB3" w:rsidRDefault="00EB4E47" w:rsidP="00EB4E47">
      <w:pPr>
        <w:pStyle w:val="NormalWeb"/>
        <w:spacing w:line="480" w:lineRule="auto"/>
        <w:ind w:left="432" w:hanging="432"/>
        <w:contextualSpacing/>
        <w:rPr>
          <w:rFonts w:ascii="Times New Roman" w:hAnsi="Times New Roman"/>
          <w:sz w:val="24"/>
          <w:szCs w:val="24"/>
          <w:lang w:bidi="en-US"/>
        </w:rPr>
      </w:pPr>
      <w:r w:rsidRPr="0007283A">
        <w:rPr>
          <w:rFonts w:ascii="Times New Roman" w:hAnsi="Times New Roman"/>
          <w:sz w:val="24"/>
          <w:szCs w:val="24"/>
          <w:lang w:bidi="en-US"/>
        </w:rPr>
        <w:t>Currier, J. M., Smith, P. N., &amp; Kuh</w:t>
      </w:r>
      <w:r>
        <w:rPr>
          <w:rFonts w:ascii="Times New Roman" w:hAnsi="Times New Roman"/>
          <w:sz w:val="24"/>
          <w:szCs w:val="24"/>
          <w:lang w:bidi="en-US"/>
        </w:rPr>
        <w:t>lman, S. (2017). Assessing the unique role of r</w:t>
      </w:r>
      <w:r w:rsidRPr="0007283A">
        <w:rPr>
          <w:rFonts w:ascii="Times New Roman" w:hAnsi="Times New Roman"/>
          <w:sz w:val="24"/>
          <w:szCs w:val="24"/>
          <w:lang w:bidi="en-US"/>
        </w:rPr>
        <w:t>elig</w:t>
      </w:r>
      <w:r>
        <w:rPr>
          <w:rFonts w:ascii="Times New Roman" w:hAnsi="Times New Roman"/>
          <w:sz w:val="24"/>
          <w:szCs w:val="24"/>
          <w:lang w:bidi="en-US"/>
        </w:rPr>
        <w:t xml:space="preserve">ious coping in suicidal behavior among U.S. Iraq and Afghanistan veterans. </w:t>
      </w:r>
      <w:r w:rsidRPr="00100168">
        <w:rPr>
          <w:rFonts w:ascii="Times New Roman" w:hAnsi="Times New Roman"/>
          <w:i/>
          <w:sz w:val="24"/>
          <w:szCs w:val="24"/>
          <w:lang w:bidi="en-US"/>
        </w:rPr>
        <w:t>Psychology of Religion and Spirituality</w:t>
      </w:r>
      <w:r>
        <w:rPr>
          <w:rFonts w:ascii="Times New Roman" w:hAnsi="Times New Roman"/>
          <w:i/>
          <w:sz w:val="24"/>
          <w:szCs w:val="24"/>
          <w:lang w:bidi="en-US"/>
        </w:rPr>
        <w:t>, 9</w:t>
      </w:r>
      <w:r>
        <w:rPr>
          <w:rFonts w:ascii="Times New Roman" w:hAnsi="Times New Roman"/>
          <w:sz w:val="24"/>
          <w:szCs w:val="24"/>
          <w:lang w:bidi="en-US"/>
        </w:rPr>
        <w:t>, 118-123</w:t>
      </w:r>
      <w:r w:rsidRPr="0007283A">
        <w:rPr>
          <w:rFonts w:ascii="Times New Roman" w:hAnsi="Times New Roman"/>
          <w:sz w:val="24"/>
          <w:szCs w:val="24"/>
          <w:lang w:bidi="en-US"/>
        </w:rPr>
        <w:t>. doi</w:t>
      </w:r>
      <w:r>
        <w:rPr>
          <w:rFonts w:ascii="Times New Roman" w:hAnsi="Times New Roman"/>
          <w:sz w:val="24"/>
          <w:szCs w:val="24"/>
          <w:lang w:bidi="en-US"/>
        </w:rPr>
        <w:t xml:space="preserve">: </w:t>
      </w:r>
      <w:r w:rsidRPr="0007283A">
        <w:rPr>
          <w:rFonts w:ascii="Times New Roman" w:hAnsi="Times New Roman"/>
          <w:sz w:val="24"/>
          <w:szCs w:val="24"/>
          <w:lang w:bidi="en-US"/>
        </w:rPr>
        <w:t>10.1037/rel0000055</w:t>
      </w:r>
    </w:p>
    <w:p w14:paraId="3E989D9C" w14:textId="77777777" w:rsidR="00EB4E47" w:rsidRDefault="00EB4E47" w:rsidP="00EB4E47">
      <w:pPr>
        <w:pStyle w:val="NormalWeb"/>
        <w:spacing w:before="0" w:beforeAutospacing="0" w:after="0" w:afterAutospacing="0" w:line="480" w:lineRule="auto"/>
        <w:ind w:left="432" w:hanging="432"/>
        <w:contextualSpacing/>
        <w:rPr>
          <w:rFonts w:ascii="Times New Roman" w:hAnsi="Times New Roman"/>
          <w:sz w:val="24"/>
          <w:szCs w:val="24"/>
        </w:rPr>
      </w:pPr>
      <w:r w:rsidRPr="0012255A">
        <w:rPr>
          <w:rFonts w:ascii="Times New Roman" w:hAnsi="Times New Roman"/>
          <w:sz w:val="24"/>
          <w:szCs w:val="24"/>
        </w:rPr>
        <w:t>Diener, E. D., Emmons, R. A., Larsen, R. J., &amp; Griffin, S. (1985). The satisfaction with life scale.</w:t>
      </w:r>
      <w:r>
        <w:rPr>
          <w:rFonts w:ascii="Times New Roman" w:hAnsi="Times New Roman"/>
          <w:sz w:val="24"/>
          <w:szCs w:val="24"/>
        </w:rPr>
        <w:t xml:space="preserve"> </w:t>
      </w:r>
      <w:r w:rsidRPr="0012255A">
        <w:rPr>
          <w:rFonts w:ascii="Times New Roman" w:hAnsi="Times New Roman"/>
          <w:i/>
          <w:iCs/>
          <w:sz w:val="24"/>
          <w:szCs w:val="24"/>
        </w:rPr>
        <w:t xml:space="preserve">Journal of </w:t>
      </w:r>
      <w:r>
        <w:rPr>
          <w:rFonts w:ascii="Times New Roman" w:hAnsi="Times New Roman"/>
          <w:i/>
          <w:iCs/>
          <w:sz w:val="24"/>
          <w:szCs w:val="24"/>
        </w:rPr>
        <w:t>P</w:t>
      </w:r>
      <w:r w:rsidRPr="0012255A">
        <w:rPr>
          <w:rFonts w:ascii="Times New Roman" w:hAnsi="Times New Roman"/>
          <w:i/>
          <w:iCs/>
          <w:sz w:val="24"/>
          <w:szCs w:val="24"/>
        </w:rPr>
        <w:t>ersonality</w:t>
      </w:r>
      <w:r>
        <w:rPr>
          <w:rFonts w:ascii="Times New Roman" w:hAnsi="Times New Roman"/>
          <w:i/>
          <w:iCs/>
          <w:sz w:val="24"/>
          <w:szCs w:val="24"/>
        </w:rPr>
        <w:t xml:space="preserve"> A</w:t>
      </w:r>
      <w:r w:rsidRPr="0012255A">
        <w:rPr>
          <w:rFonts w:ascii="Times New Roman" w:hAnsi="Times New Roman"/>
          <w:i/>
          <w:iCs/>
          <w:sz w:val="24"/>
          <w:szCs w:val="24"/>
        </w:rPr>
        <w:t>ssessment</w:t>
      </w:r>
      <w:r w:rsidRPr="0012255A">
        <w:rPr>
          <w:rFonts w:ascii="Times New Roman" w:hAnsi="Times New Roman"/>
          <w:sz w:val="24"/>
          <w:szCs w:val="24"/>
        </w:rPr>
        <w:t xml:space="preserve">, </w:t>
      </w:r>
      <w:r w:rsidRPr="0012255A">
        <w:rPr>
          <w:rFonts w:ascii="Times New Roman" w:hAnsi="Times New Roman"/>
          <w:i/>
          <w:iCs/>
          <w:sz w:val="24"/>
          <w:szCs w:val="24"/>
        </w:rPr>
        <w:t>49</w:t>
      </w:r>
      <w:r w:rsidRPr="0012255A">
        <w:rPr>
          <w:rFonts w:ascii="Times New Roman" w:hAnsi="Times New Roman"/>
          <w:sz w:val="24"/>
          <w:szCs w:val="24"/>
        </w:rPr>
        <w:t>, 71-75.</w:t>
      </w:r>
    </w:p>
    <w:p w14:paraId="7FE32CF4" w14:textId="62EB5513" w:rsidR="00EB4E47" w:rsidRPr="00B37204" w:rsidRDefault="00B37204" w:rsidP="00B37204">
      <w:pPr>
        <w:pStyle w:val="NormalWeb"/>
        <w:spacing w:line="480" w:lineRule="auto"/>
        <w:ind w:left="432" w:hanging="432"/>
        <w:contextualSpacing/>
      </w:pPr>
      <w:r w:rsidRPr="00B37204">
        <w:rPr>
          <w:rFonts w:asciiTheme="majorBidi" w:hAnsiTheme="majorBidi" w:cstheme="majorBidi"/>
          <w:sz w:val="24"/>
          <w:szCs w:val="24"/>
        </w:rPr>
        <w:t>Dworsky, C. K., Pargament, K. I., Faigin, C. A., Lauricella, S. K., Krumrei, E.J., Desai, K. M., … Warner, H. L.</w:t>
      </w:r>
      <w:r w:rsidRPr="00B37204">
        <w:t xml:space="preserve"> </w:t>
      </w:r>
      <w:r w:rsidR="00EB4E47" w:rsidRPr="00CF59D8">
        <w:rPr>
          <w:rFonts w:ascii="Times New Roman" w:hAnsi="Times New Roman"/>
          <w:sz w:val="24"/>
          <w:szCs w:val="24"/>
        </w:rPr>
        <w:t xml:space="preserve">(2013). Winding Road: Preliminary support for a spiritually integrated intervention addressing college students’ spiritual struggles. </w:t>
      </w:r>
      <w:r w:rsidR="00EB4E47">
        <w:rPr>
          <w:rFonts w:ascii="Times New Roman" w:hAnsi="Times New Roman"/>
          <w:i/>
          <w:sz w:val="24"/>
          <w:szCs w:val="24"/>
        </w:rPr>
        <w:t>Research in the Social Scientific Study of Religion,</w:t>
      </w:r>
      <w:r>
        <w:rPr>
          <w:rFonts w:ascii="Times New Roman" w:hAnsi="Times New Roman"/>
          <w:i/>
          <w:sz w:val="24"/>
          <w:szCs w:val="24"/>
        </w:rPr>
        <w:t xml:space="preserve"> </w:t>
      </w:r>
      <w:r w:rsidR="00EB4E47">
        <w:rPr>
          <w:rFonts w:ascii="Times New Roman" w:hAnsi="Times New Roman"/>
          <w:i/>
          <w:sz w:val="24"/>
          <w:szCs w:val="24"/>
        </w:rPr>
        <w:t xml:space="preserve">24, </w:t>
      </w:r>
      <w:r w:rsidR="00EB4E47" w:rsidRPr="00CF59D8">
        <w:rPr>
          <w:rFonts w:ascii="Times New Roman" w:hAnsi="Times New Roman"/>
          <w:sz w:val="24"/>
          <w:szCs w:val="24"/>
        </w:rPr>
        <w:t>309-</w:t>
      </w:r>
      <w:r w:rsidR="00EB4E47" w:rsidRPr="00100168">
        <w:rPr>
          <w:rFonts w:ascii="Times New Roman" w:hAnsi="Times New Roman"/>
          <w:sz w:val="24"/>
          <w:szCs w:val="24"/>
        </w:rPr>
        <w:t xml:space="preserve">339. </w:t>
      </w:r>
      <w:r w:rsidR="00EB4E47">
        <w:rPr>
          <w:rFonts w:ascii="Times New Roman" w:hAnsi="Times New Roman"/>
          <w:sz w:val="24"/>
          <w:szCs w:val="24"/>
        </w:rPr>
        <w:t xml:space="preserve">doi: </w:t>
      </w:r>
      <w:r w:rsidR="00EB4E47" w:rsidRPr="00100168">
        <w:rPr>
          <w:rFonts w:ascii="Times New Roman" w:hAnsi="Times New Roman"/>
          <w:sz w:val="24"/>
          <w:szCs w:val="24"/>
        </w:rPr>
        <w:t>10.1163/9789004252073_013</w:t>
      </w:r>
    </w:p>
    <w:p w14:paraId="49409130" w14:textId="5CE29F57" w:rsidR="00EB4E47" w:rsidRPr="00603F5C" w:rsidRDefault="00EB4E47" w:rsidP="00EB4E47">
      <w:pPr>
        <w:pStyle w:val="NormalWeb"/>
        <w:spacing w:line="480" w:lineRule="auto"/>
        <w:ind w:left="432" w:hanging="432"/>
        <w:contextualSpacing/>
        <w:rPr>
          <w:rFonts w:ascii="Times New Roman" w:hAnsi="Times New Roman"/>
          <w:sz w:val="24"/>
          <w:szCs w:val="24"/>
        </w:rPr>
      </w:pPr>
      <w:r w:rsidRPr="00603F5C">
        <w:rPr>
          <w:rFonts w:ascii="Times New Roman" w:hAnsi="Times New Roman"/>
          <w:sz w:val="24"/>
          <w:szCs w:val="24"/>
        </w:rPr>
        <w:lastRenderedPageBreak/>
        <w:t xml:space="preserve">Edmondson, D., Chaudoir, S. R., Mills, M. A., Park, C. L., Holub, J., &amp; </w:t>
      </w:r>
      <w:r>
        <w:rPr>
          <w:rFonts w:ascii="Times New Roman" w:hAnsi="Times New Roman"/>
          <w:sz w:val="24"/>
          <w:szCs w:val="24"/>
        </w:rPr>
        <w:t>Bartkowiak, J. M. (2011). From shattered assumptions to weakened w</w:t>
      </w:r>
      <w:r w:rsidRPr="00603F5C">
        <w:rPr>
          <w:rFonts w:ascii="Times New Roman" w:hAnsi="Times New Roman"/>
          <w:sz w:val="24"/>
          <w:szCs w:val="24"/>
        </w:rPr>
        <w:t xml:space="preserve">orldviews: Trauma </w:t>
      </w:r>
      <w:r>
        <w:rPr>
          <w:rFonts w:ascii="Times New Roman" w:hAnsi="Times New Roman"/>
          <w:sz w:val="24"/>
          <w:szCs w:val="24"/>
        </w:rPr>
        <w:t>symptoms signal anxiety buffer d</w:t>
      </w:r>
      <w:r w:rsidRPr="00603F5C">
        <w:rPr>
          <w:rFonts w:ascii="Times New Roman" w:hAnsi="Times New Roman"/>
          <w:sz w:val="24"/>
          <w:szCs w:val="24"/>
        </w:rPr>
        <w:t xml:space="preserve">isruption. </w:t>
      </w:r>
      <w:r w:rsidRPr="00603F5C">
        <w:rPr>
          <w:rFonts w:ascii="Times New Roman" w:hAnsi="Times New Roman"/>
          <w:i/>
          <w:iCs/>
          <w:sz w:val="24"/>
          <w:szCs w:val="24"/>
        </w:rPr>
        <w:t>Journal of Loss and Trauma</w:t>
      </w:r>
      <w:r w:rsidRPr="00603F5C">
        <w:rPr>
          <w:rFonts w:ascii="Times New Roman" w:hAnsi="Times New Roman"/>
          <w:sz w:val="24"/>
          <w:szCs w:val="24"/>
        </w:rPr>
        <w:t xml:space="preserve">, </w:t>
      </w:r>
      <w:r w:rsidRPr="00603F5C">
        <w:rPr>
          <w:rFonts w:ascii="Times New Roman" w:hAnsi="Times New Roman"/>
          <w:i/>
          <w:iCs/>
          <w:sz w:val="24"/>
          <w:szCs w:val="24"/>
        </w:rPr>
        <w:t>16</w:t>
      </w:r>
      <w:r>
        <w:rPr>
          <w:rFonts w:ascii="Times New Roman" w:hAnsi="Times New Roman"/>
          <w:sz w:val="24"/>
          <w:szCs w:val="24"/>
        </w:rPr>
        <w:t>, 358-</w:t>
      </w:r>
      <w:r w:rsidRPr="00603F5C">
        <w:rPr>
          <w:rFonts w:ascii="Times New Roman" w:hAnsi="Times New Roman"/>
          <w:sz w:val="24"/>
          <w:szCs w:val="24"/>
        </w:rPr>
        <w:t xml:space="preserve">385. </w:t>
      </w:r>
      <w:r w:rsidR="00B37204">
        <w:rPr>
          <w:rFonts w:ascii="Times New Roman" w:hAnsi="Times New Roman"/>
          <w:sz w:val="24"/>
          <w:szCs w:val="24"/>
        </w:rPr>
        <w:t xml:space="preserve">doi: </w:t>
      </w:r>
      <w:r w:rsidRPr="00603F5C">
        <w:rPr>
          <w:rFonts w:ascii="Times New Roman" w:hAnsi="Times New Roman"/>
          <w:sz w:val="24"/>
          <w:szCs w:val="24"/>
        </w:rPr>
        <w:t>10.1080/15325024.2011.572030</w:t>
      </w:r>
    </w:p>
    <w:p w14:paraId="4D0EC4B7" w14:textId="2554FC99" w:rsidR="00EB4E47" w:rsidRPr="00222C8A" w:rsidRDefault="00EB4E47" w:rsidP="00EB4E47">
      <w:pPr>
        <w:pStyle w:val="NormalWeb"/>
        <w:spacing w:before="0" w:beforeAutospacing="0" w:after="0" w:afterAutospacing="0" w:line="480" w:lineRule="auto"/>
        <w:ind w:left="432" w:hanging="432"/>
        <w:contextualSpacing/>
        <w:rPr>
          <w:rFonts w:ascii="Times New Roman" w:hAnsi="Times New Roman"/>
          <w:sz w:val="24"/>
          <w:szCs w:val="24"/>
        </w:rPr>
      </w:pPr>
      <w:r w:rsidRPr="00B531D8">
        <w:rPr>
          <w:rFonts w:ascii="Times New Roman" w:hAnsi="Times New Roman"/>
          <w:sz w:val="24"/>
          <w:szCs w:val="24"/>
        </w:rPr>
        <w:t xml:space="preserve">Ellison, C. G., Roalson, L. A., Guillory, J. M., Flannelly, K. J., &amp; Marcum, J. P. (2010).  Religious resources, spiritual struggles, and mental health in a nationwide sample of PCUSA clergy.  </w:t>
      </w:r>
      <w:r w:rsidRPr="00222C8A">
        <w:rPr>
          <w:rFonts w:ascii="Times New Roman" w:hAnsi="Times New Roman"/>
          <w:i/>
          <w:sz w:val="24"/>
          <w:szCs w:val="24"/>
        </w:rPr>
        <w:t>Pastoral Psychology, 59</w:t>
      </w:r>
      <w:r w:rsidRPr="00222C8A">
        <w:rPr>
          <w:rFonts w:ascii="Times New Roman" w:hAnsi="Times New Roman"/>
          <w:sz w:val="24"/>
          <w:szCs w:val="24"/>
        </w:rPr>
        <w:t>, 287-304.</w:t>
      </w:r>
      <w:r w:rsidR="00B37204" w:rsidRPr="00222C8A">
        <w:rPr>
          <w:rFonts w:ascii="Times New Roman" w:hAnsi="Times New Roman"/>
          <w:sz w:val="24"/>
          <w:szCs w:val="24"/>
        </w:rPr>
        <w:t xml:space="preserve"> doi:</w:t>
      </w:r>
      <w:r w:rsidR="00B37204" w:rsidRPr="00222C8A">
        <w:t xml:space="preserve"> </w:t>
      </w:r>
      <w:r w:rsidR="00B37204" w:rsidRPr="00222C8A">
        <w:rPr>
          <w:rFonts w:ascii="Times New Roman" w:hAnsi="Times New Roman"/>
          <w:sz w:val="24"/>
          <w:szCs w:val="24"/>
        </w:rPr>
        <w:t>10.1007/s11089-009-0239-1</w:t>
      </w:r>
    </w:p>
    <w:p w14:paraId="4A9D77FF" w14:textId="77777777" w:rsidR="00EB4E47" w:rsidRDefault="00EB4E47" w:rsidP="00EB4E47">
      <w:pPr>
        <w:pStyle w:val="NormalWeb"/>
        <w:spacing w:before="0" w:beforeAutospacing="0" w:after="0" w:afterAutospacing="0" w:line="480" w:lineRule="auto"/>
        <w:ind w:left="432" w:hanging="432"/>
        <w:contextualSpacing/>
        <w:rPr>
          <w:rFonts w:ascii="Times New Roman" w:hAnsi="Times New Roman"/>
          <w:sz w:val="24"/>
          <w:szCs w:val="24"/>
        </w:rPr>
      </w:pPr>
      <w:r w:rsidRPr="00222C8A">
        <w:rPr>
          <w:rFonts w:ascii="Times New Roman" w:hAnsi="Times New Roman"/>
          <w:sz w:val="24"/>
          <w:szCs w:val="24"/>
        </w:rPr>
        <w:t xml:space="preserve">Exline, J. J. (2013).  </w:t>
      </w:r>
      <w:r w:rsidRPr="00B531D8">
        <w:rPr>
          <w:rFonts w:ascii="Times New Roman" w:hAnsi="Times New Roman"/>
          <w:sz w:val="24"/>
          <w:szCs w:val="24"/>
        </w:rPr>
        <w:t xml:space="preserve">Religious and spiritual struggles. In K. I. Pargament (Ed.-in-Chief), J. Exline &amp; J. Jones (Assoc. Eds.), </w:t>
      </w:r>
      <w:r w:rsidRPr="00B531D8">
        <w:rPr>
          <w:rFonts w:ascii="Times New Roman" w:hAnsi="Times New Roman"/>
          <w:i/>
          <w:iCs/>
          <w:sz w:val="24"/>
          <w:szCs w:val="24"/>
        </w:rPr>
        <w:t>APA handbooks in psychology: APA handbook of psychology, religion, and spirituality: Vol 1</w:t>
      </w:r>
      <w:r w:rsidRPr="00B531D8">
        <w:rPr>
          <w:rFonts w:ascii="Times New Roman" w:hAnsi="Times New Roman"/>
          <w:sz w:val="24"/>
          <w:szCs w:val="24"/>
        </w:rPr>
        <w:t xml:space="preserve">, </w:t>
      </w:r>
      <w:r w:rsidRPr="00B531D8">
        <w:rPr>
          <w:rFonts w:ascii="Times New Roman" w:hAnsi="Times New Roman"/>
          <w:i/>
          <w:sz w:val="24"/>
          <w:szCs w:val="24"/>
        </w:rPr>
        <w:t>Context, theory, and research</w:t>
      </w:r>
      <w:r w:rsidRPr="00B531D8">
        <w:rPr>
          <w:rFonts w:ascii="Times New Roman" w:hAnsi="Times New Roman"/>
          <w:sz w:val="24"/>
          <w:szCs w:val="24"/>
        </w:rPr>
        <w:t xml:space="preserve"> (pp. 459-476). Washington, DC: American Psychological Association.</w:t>
      </w:r>
    </w:p>
    <w:p w14:paraId="16115179" w14:textId="397EE0BF" w:rsidR="00EB4E47" w:rsidRDefault="00EB4E47" w:rsidP="00EB4E47">
      <w:pPr>
        <w:spacing w:line="480" w:lineRule="auto"/>
        <w:ind w:left="432" w:hanging="432"/>
        <w:contextualSpacing/>
      </w:pPr>
      <w:r w:rsidRPr="009F0253">
        <w:t xml:space="preserve">Exline, J. J., Pargament, K. I., Grubbs, J. B., &amp; Yali, A. M. (2014). The Religious and Spiritual Struggles Scale: Development and initial validation. </w:t>
      </w:r>
      <w:r>
        <w:rPr>
          <w:i/>
          <w:iCs/>
        </w:rPr>
        <w:t>Psychology of Religion a</w:t>
      </w:r>
      <w:r w:rsidRPr="009F0253">
        <w:rPr>
          <w:i/>
          <w:iCs/>
        </w:rPr>
        <w:t>nd Spirituality</w:t>
      </w:r>
      <w:r w:rsidRPr="009F0253">
        <w:t xml:space="preserve">, </w:t>
      </w:r>
      <w:r w:rsidRPr="009F0253">
        <w:rPr>
          <w:i/>
          <w:iCs/>
        </w:rPr>
        <w:t>6</w:t>
      </w:r>
      <w:r w:rsidRPr="009F0253">
        <w:t>, 208-222.</w:t>
      </w:r>
      <w:r w:rsidR="00891E4C" w:rsidRPr="00891E4C">
        <w:t xml:space="preserve"> </w:t>
      </w:r>
      <w:r w:rsidR="00891E4C">
        <w:t xml:space="preserve">doi: </w:t>
      </w:r>
      <w:r w:rsidR="00891E4C" w:rsidRPr="00891E4C">
        <w:t>10.1037/a0036465</w:t>
      </w:r>
    </w:p>
    <w:p w14:paraId="316F4EA6" w14:textId="1C42F7AE" w:rsidR="00EB4E47" w:rsidRDefault="00EB4E47" w:rsidP="00EB4E47">
      <w:pPr>
        <w:spacing w:line="480" w:lineRule="auto"/>
        <w:ind w:left="432" w:hanging="432"/>
        <w:contextualSpacing/>
      </w:pPr>
      <w:r w:rsidRPr="00D65DD3">
        <w:t>Exline, J. J., Park, C. L., Smyth, J. M., &amp; Carey, M. P. (2011). Anger toward God:  Social-cognitive predictors, prevalence, and links with adjustment to bereavem</w:t>
      </w:r>
      <w:r>
        <w:t xml:space="preserve">ent and cancer.  </w:t>
      </w:r>
      <w:r w:rsidRPr="0041536C">
        <w:rPr>
          <w:i/>
        </w:rPr>
        <w:t>Journal of Personality and Social Psychology, 100</w:t>
      </w:r>
      <w:r w:rsidRPr="00D65DD3">
        <w:t xml:space="preserve">, 129-148. </w:t>
      </w:r>
      <w:r w:rsidR="00891E4C">
        <w:t xml:space="preserve">doi: </w:t>
      </w:r>
      <w:r w:rsidR="00891E4C" w:rsidRPr="00891E4C">
        <w:t>10.1037/a0021716</w:t>
      </w:r>
    </w:p>
    <w:p w14:paraId="1628F8EB" w14:textId="00752CAF" w:rsidR="00EB4E47" w:rsidRDefault="00EB4E47" w:rsidP="00EB4E47">
      <w:pPr>
        <w:spacing w:line="480" w:lineRule="auto"/>
        <w:ind w:left="432" w:hanging="432"/>
        <w:contextualSpacing/>
      </w:pPr>
      <w:r>
        <w:t xml:space="preserve">Fitchett, G., &amp; Risk, J. (2009).  Screening for spiritual struggle.  </w:t>
      </w:r>
      <w:r w:rsidRPr="0041536C">
        <w:rPr>
          <w:i/>
        </w:rPr>
        <w:t>The Journal of Pastoral Care and Counseling, 63</w:t>
      </w:r>
      <w:r>
        <w:t>, 1-12.</w:t>
      </w:r>
      <w:r w:rsidR="00891E4C" w:rsidRPr="00891E4C">
        <w:t xml:space="preserve"> </w:t>
      </w:r>
      <w:r w:rsidR="00891E4C">
        <w:t>doi:</w:t>
      </w:r>
      <w:r w:rsidR="00891E4C" w:rsidRPr="00891E4C">
        <w:t>10.1177/154230500906300104</w:t>
      </w:r>
    </w:p>
    <w:p w14:paraId="631FDE58" w14:textId="5A917DD9" w:rsidR="00EB4E47" w:rsidRDefault="00EB4E47" w:rsidP="00EB4E47">
      <w:pPr>
        <w:spacing w:line="480" w:lineRule="auto"/>
        <w:ind w:left="432" w:hanging="432"/>
        <w:contextualSpacing/>
      </w:pPr>
      <w:r w:rsidRPr="00EB4E47">
        <w:t xml:space="preserve">Foa, E. B., Ehlers, A., Clark, D. M., Tolin, D. F., &amp; Orsillo, S. M. (1999). The Posttraumatic Cognitions Inventory (PTCI): Development and validation. </w:t>
      </w:r>
      <w:r w:rsidRPr="00EB4E47">
        <w:rPr>
          <w:i/>
          <w:iCs/>
        </w:rPr>
        <w:t>Psychological Assessment</w:t>
      </w:r>
      <w:r w:rsidRPr="00EB4E47">
        <w:t xml:space="preserve">, </w:t>
      </w:r>
      <w:r w:rsidRPr="00EB4E47">
        <w:rPr>
          <w:i/>
          <w:iCs/>
        </w:rPr>
        <w:t>11</w:t>
      </w:r>
      <w:r>
        <w:t xml:space="preserve">, </w:t>
      </w:r>
      <w:r w:rsidRPr="00EB4E47">
        <w:t xml:space="preserve">303–314. </w:t>
      </w:r>
      <w:r w:rsidR="00891E4C">
        <w:t xml:space="preserve">doi: </w:t>
      </w:r>
      <w:r w:rsidRPr="00EB4E47">
        <w:t>10.1037/1040-3590.11.3.303</w:t>
      </w:r>
    </w:p>
    <w:p w14:paraId="3CE21534" w14:textId="058A0AA7" w:rsidR="00EB4E47" w:rsidRDefault="00EB4E47" w:rsidP="00EB4E47">
      <w:pPr>
        <w:spacing w:line="480" w:lineRule="auto"/>
        <w:ind w:left="432" w:hanging="432"/>
        <w:contextualSpacing/>
      </w:pPr>
      <w:r w:rsidRPr="00C44B61">
        <w:lastRenderedPageBreak/>
        <w:t xml:space="preserve">Hammen, C. (2005). Stress and </w:t>
      </w:r>
      <w:r>
        <w:t>d</w:t>
      </w:r>
      <w:r w:rsidRPr="00C44B61">
        <w:t xml:space="preserve">epression. </w:t>
      </w:r>
      <w:r w:rsidRPr="00C44B61">
        <w:rPr>
          <w:i/>
          <w:iCs/>
        </w:rPr>
        <w:t>Annual Review of Clinical Psychology</w:t>
      </w:r>
      <w:r w:rsidRPr="00C44B61">
        <w:t xml:space="preserve">, </w:t>
      </w:r>
      <w:r w:rsidRPr="00C44B61">
        <w:rPr>
          <w:i/>
          <w:iCs/>
        </w:rPr>
        <w:t>1</w:t>
      </w:r>
      <w:r w:rsidRPr="00C44B61">
        <w:t>, 293–319. doi</w:t>
      </w:r>
      <w:r>
        <w:t xml:space="preserve">: </w:t>
      </w:r>
      <w:r w:rsidRPr="00C44B61">
        <w:t>10.1146/annurev.clinpsy.1.102803.143938</w:t>
      </w:r>
    </w:p>
    <w:p w14:paraId="1BC75EB2" w14:textId="533355F8" w:rsidR="00317D27" w:rsidRDefault="00317D27" w:rsidP="00990DCF">
      <w:pPr>
        <w:spacing w:line="480" w:lineRule="auto"/>
        <w:ind w:left="432" w:hanging="432"/>
        <w:contextualSpacing/>
      </w:pPr>
      <w:r w:rsidRPr="00317D27">
        <w:t xml:space="preserve">Hill, T. D., Christie-Mizell, C. A., Vaghela, P., Mossakowski, K. N., &amp; Johnson, R. J. (2017). Do religious struggles mediate the association between day-to-day discrimination and depressive </w:t>
      </w:r>
      <w:r w:rsidR="00150489" w:rsidRPr="00317D27">
        <w:t>symptoms?</w:t>
      </w:r>
      <w:r w:rsidRPr="00317D27">
        <w:t> </w:t>
      </w:r>
      <w:r w:rsidRPr="00317D27">
        <w:rPr>
          <w:i/>
          <w:iCs/>
        </w:rPr>
        <w:t>Religions</w:t>
      </w:r>
      <w:r w:rsidRPr="00317D27">
        <w:t>, </w:t>
      </w:r>
      <w:r w:rsidRPr="00317D27">
        <w:rPr>
          <w:i/>
          <w:iCs/>
        </w:rPr>
        <w:t>8</w:t>
      </w:r>
      <w:r>
        <w:t xml:space="preserve">, </w:t>
      </w:r>
      <w:r w:rsidRPr="00317D27">
        <w:t>134.</w:t>
      </w:r>
    </w:p>
    <w:p w14:paraId="485450D2" w14:textId="330936CE" w:rsidR="00EB4E47" w:rsidRDefault="00EB4E47" w:rsidP="00EB4E47">
      <w:pPr>
        <w:widowControl w:val="0"/>
        <w:spacing w:line="480" w:lineRule="auto"/>
        <w:ind w:left="720" w:hanging="720"/>
      </w:pPr>
      <w:r w:rsidRPr="001974B8">
        <w:t xml:space="preserve">Hu, Li-Tze and Peter M. Bentler. </w:t>
      </w:r>
      <w:r w:rsidR="00A8330D">
        <w:t>(</w:t>
      </w:r>
      <w:r>
        <w:t>1999</w:t>
      </w:r>
      <w:r w:rsidR="00A8330D">
        <w:t>)</w:t>
      </w:r>
      <w:r>
        <w:t>. Cutoff criteria for fit indexes in covariance</w:t>
      </w:r>
      <w:r w:rsidR="00891E4C">
        <w:t xml:space="preserve"> structure analysis: </w:t>
      </w:r>
      <w:r>
        <w:t xml:space="preserve">Conventional criteria versus alternatives. </w:t>
      </w:r>
      <w:r>
        <w:rPr>
          <w:i/>
        </w:rPr>
        <w:t>Structural Equation Modeling</w:t>
      </w:r>
      <w:r w:rsidR="00891E4C">
        <w:t xml:space="preserve">, </w:t>
      </w:r>
      <w:r w:rsidR="00891E4C">
        <w:rPr>
          <w:i/>
          <w:iCs/>
        </w:rPr>
        <w:t>6</w:t>
      </w:r>
      <w:r w:rsidR="00891E4C">
        <w:t xml:space="preserve">, </w:t>
      </w:r>
      <w:r>
        <w:t xml:space="preserve">1-55. </w:t>
      </w:r>
      <w:r w:rsidR="00891E4C">
        <w:t xml:space="preserve">doi: </w:t>
      </w:r>
      <w:r w:rsidR="00891E4C" w:rsidRPr="00891E4C">
        <w:t>10.1080/10705519909540118</w:t>
      </w:r>
    </w:p>
    <w:p w14:paraId="65AD5577" w14:textId="1BB18BEB" w:rsidR="00EB4E47" w:rsidRDefault="00EB4E47" w:rsidP="00EB4E47">
      <w:pPr>
        <w:spacing w:line="480" w:lineRule="auto"/>
        <w:ind w:left="432" w:hanging="432"/>
        <w:contextualSpacing/>
      </w:pPr>
      <w:r>
        <w:t>Janoff-Bulman, R. (1992)</w:t>
      </w:r>
      <w:r w:rsidR="00891E4C">
        <w:t>.</w:t>
      </w:r>
      <w:r>
        <w:t xml:space="preserve"> </w:t>
      </w:r>
      <w:r w:rsidRPr="00016039">
        <w:rPr>
          <w:i/>
        </w:rPr>
        <w:t xml:space="preserve">Shattered </w:t>
      </w:r>
      <w:r>
        <w:rPr>
          <w:i/>
        </w:rPr>
        <w:t>a</w:t>
      </w:r>
      <w:r w:rsidRPr="00016039">
        <w:rPr>
          <w:i/>
        </w:rPr>
        <w:t xml:space="preserve">ssumptions: Towards a </w:t>
      </w:r>
      <w:r>
        <w:rPr>
          <w:i/>
        </w:rPr>
        <w:t>n</w:t>
      </w:r>
      <w:r w:rsidRPr="00016039">
        <w:rPr>
          <w:i/>
        </w:rPr>
        <w:t xml:space="preserve">ew </w:t>
      </w:r>
      <w:r>
        <w:rPr>
          <w:i/>
        </w:rPr>
        <w:t>p</w:t>
      </w:r>
      <w:r w:rsidRPr="00016039">
        <w:rPr>
          <w:i/>
        </w:rPr>
        <w:t xml:space="preserve">sychology of </w:t>
      </w:r>
      <w:r>
        <w:rPr>
          <w:i/>
        </w:rPr>
        <w:t>t</w:t>
      </w:r>
      <w:r w:rsidRPr="00016039">
        <w:rPr>
          <w:i/>
        </w:rPr>
        <w:t>rauma.</w:t>
      </w:r>
      <w:r w:rsidRPr="00016039">
        <w:t xml:space="preserve"> </w:t>
      </w:r>
      <w:r w:rsidRPr="00016039">
        <w:rPr>
          <w:iCs/>
        </w:rPr>
        <w:t>New York, NY: Free Press.</w:t>
      </w:r>
    </w:p>
    <w:p w14:paraId="45B49384" w14:textId="77777777" w:rsidR="00EB4E47" w:rsidRDefault="00EB4E47" w:rsidP="00EB4E47">
      <w:pPr>
        <w:spacing w:line="480" w:lineRule="auto"/>
        <w:ind w:left="432" w:hanging="432"/>
        <w:contextualSpacing/>
      </w:pPr>
      <w:r w:rsidRPr="00C170EE">
        <w:t xml:space="preserve">Kendler, K. S., Karkowski, L. M., &amp; Prescott, C. A. (1999). Causal relationship between stressful life events and the onset of major depression. </w:t>
      </w:r>
      <w:r w:rsidRPr="00C170EE">
        <w:rPr>
          <w:i/>
          <w:iCs/>
        </w:rPr>
        <w:t>American Journal of Psychiatry</w:t>
      </w:r>
      <w:r w:rsidRPr="00C170EE">
        <w:t xml:space="preserve">, </w:t>
      </w:r>
      <w:r w:rsidRPr="00C170EE">
        <w:rPr>
          <w:i/>
          <w:iCs/>
        </w:rPr>
        <w:t>156</w:t>
      </w:r>
      <w:r w:rsidRPr="00C170EE">
        <w:t>, 837-841.</w:t>
      </w:r>
      <w:r>
        <w:t xml:space="preserve"> doi: </w:t>
      </w:r>
      <w:r w:rsidRPr="00C170EE">
        <w:t>10.1176/ajp.156.6.837</w:t>
      </w:r>
    </w:p>
    <w:p w14:paraId="3B8C0E43" w14:textId="77777777" w:rsidR="00EB4E47" w:rsidRDefault="00EB4E47" w:rsidP="00EB4E47">
      <w:pPr>
        <w:spacing w:line="480" w:lineRule="auto"/>
        <w:ind w:left="432" w:hanging="432"/>
        <w:contextualSpacing/>
      </w:pPr>
      <w:r>
        <w:t xml:space="preserve">Kessler, R.C. (1997).  </w:t>
      </w:r>
      <w:r w:rsidRPr="00C44B61">
        <w:t xml:space="preserve">The effects of stressful life events on depression. </w:t>
      </w:r>
      <w:r w:rsidRPr="00C44B61">
        <w:rPr>
          <w:i/>
        </w:rPr>
        <w:t>Annual Review of Psychology</w:t>
      </w:r>
      <w:r>
        <w:t xml:space="preserve">, </w:t>
      </w:r>
      <w:r w:rsidRPr="00891E4C">
        <w:rPr>
          <w:i/>
          <w:iCs/>
        </w:rPr>
        <w:t>48,</w:t>
      </w:r>
      <w:r>
        <w:t xml:space="preserve"> </w:t>
      </w:r>
      <w:r w:rsidRPr="00C44B61">
        <w:t>191–214.</w:t>
      </w:r>
      <w:r>
        <w:t xml:space="preserve"> doi: </w:t>
      </w:r>
      <w:r w:rsidRPr="00C170EE">
        <w:t>10.1146/annurev.psych.48.1.191</w:t>
      </w:r>
    </w:p>
    <w:p w14:paraId="070BFBFB" w14:textId="3AA24C9D" w:rsidR="00EB4E47" w:rsidRDefault="00EB4E47" w:rsidP="00EB4E47">
      <w:pPr>
        <w:spacing w:line="480" w:lineRule="auto"/>
        <w:ind w:left="432" w:hanging="432"/>
        <w:contextualSpacing/>
      </w:pPr>
      <w:r w:rsidRPr="00AD6656">
        <w:rPr>
          <w:bCs/>
          <w:iCs/>
        </w:rPr>
        <w:t xml:space="preserve">King, S. D., Fitchett, G., Murphy, P. E., Pargament, K. I., Harrison, D. A., &amp; Loggers, E. T. (2017).  Determining best methods to screen for religious/spiritual distress.  </w:t>
      </w:r>
      <w:r w:rsidRPr="00D77F52">
        <w:rPr>
          <w:bCs/>
          <w:i/>
          <w:iCs/>
        </w:rPr>
        <w:t>Journal of</w:t>
      </w:r>
      <w:r w:rsidRPr="00AD6656">
        <w:rPr>
          <w:bCs/>
          <w:iCs/>
        </w:rPr>
        <w:t xml:space="preserve"> </w:t>
      </w:r>
      <w:r w:rsidRPr="00AD6656">
        <w:rPr>
          <w:bCs/>
          <w:i/>
          <w:iCs/>
        </w:rPr>
        <w:t>Supportive Care for Cancer, 25</w:t>
      </w:r>
      <w:r w:rsidRPr="00AD6656">
        <w:rPr>
          <w:bCs/>
          <w:iCs/>
        </w:rPr>
        <w:t>, 471-479.</w:t>
      </w:r>
      <w:r w:rsidR="00891E4C">
        <w:rPr>
          <w:bCs/>
          <w:iCs/>
        </w:rPr>
        <w:t xml:space="preserve"> doi: </w:t>
      </w:r>
      <w:r w:rsidR="00891E4C" w:rsidRPr="00891E4C">
        <w:rPr>
          <w:bCs/>
          <w:iCs/>
        </w:rPr>
        <w:t>10.1007/s00520-016-3425-6</w:t>
      </w:r>
    </w:p>
    <w:p w14:paraId="6D966A63" w14:textId="77777777" w:rsidR="00891E4C" w:rsidRDefault="00EB4E47" w:rsidP="00EB4E47">
      <w:pPr>
        <w:widowControl w:val="0"/>
        <w:autoSpaceDE w:val="0"/>
        <w:autoSpaceDN w:val="0"/>
        <w:adjustRightInd w:val="0"/>
        <w:spacing w:line="480" w:lineRule="auto"/>
        <w:ind w:left="720" w:hanging="720"/>
        <w:contextualSpacing/>
      </w:pPr>
      <w:r w:rsidRPr="00AA5C65">
        <w:t xml:space="preserve">Krumrei, E. J., Mahoney, A., &amp; Pargament, K. I. (2011). Spiritual stress and coping model of divorce: A longitudinal study. </w:t>
      </w:r>
      <w:r w:rsidRPr="00AA5C65">
        <w:rPr>
          <w:i/>
          <w:iCs/>
        </w:rPr>
        <w:t>Journal of Family Psychology</w:t>
      </w:r>
      <w:r w:rsidRPr="00AA5C65">
        <w:t xml:space="preserve">, </w:t>
      </w:r>
      <w:r w:rsidRPr="00AA5C65">
        <w:rPr>
          <w:i/>
          <w:iCs/>
        </w:rPr>
        <w:t>25</w:t>
      </w:r>
      <w:r w:rsidRPr="00AA5C65">
        <w:t xml:space="preserve">, 973-985. </w:t>
      </w:r>
    </w:p>
    <w:p w14:paraId="71CE8547" w14:textId="7F61FF91" w:rsidR="00EB4E47" w:rsidRDefault="00EB4E47" w:rsidP="00891E4C">
      <w:pPr>
        <w:widowControl w:val="0"/>
        <w:autoSpaceDE w:val="0"/>
        <w:autoSpaceDN w:val="0"/>
        <w:adjustRightInd w:val="0"/>
        <w:spacing w:line="480" w:lineRule="auto"/>
        <w:ind w:left="720"/>
        <w:contextualSpacing/>
      </w:pPr>
      <w:r w:rsidRPr="00AA5C65">
        <w:t>doi: 10.1037/a0025879</w:t>
      </w:r>
    </w:p>
    <w:p w14:paraId="1ADBDE5F" w14:textId="77777777" w:rsidR="00EB4E47" w:rsidRDefault="00EB4E47" w:rsidP="00EB4E47">
      <w:pPr>
        <w:widowControl w:val="0"/>
        <w:autoSpaceDE w:val="0"/>
        <w:autoSpaceDN w:val="0"/>
        <w:adjustRightInd w:val="0"/>
        <w:spacing w:line="480" w:lineRule="auto"/>
        <w:ind w:left="720" w:hanging="720"/>
        <w:contextualSpacing/>
      </w:pPr>
      <w:r w:rsidRPr="00D65DD3">
        <w:t xml:space="preserve">Lee, S. A., Roberts, L. B., &amp; Gibbons, J. A. (2013).  When religion makes grief worse:  Negative religious coping as associated with maladaptive emotional responding patterns.  </w:t>
      </w:r>
      <w:r w:rsidRPr="0041536C">
        <w:rPr>
          <w:i/>
        </w:rPr>
        <w:t xml:space="preserve">Mental </w:t>
      </w:r>
      <w:r w:rsidRPr="0041536C">
        <w:rPr>
          <w:i/>
        </w:rPr>
        <w:lastRenderedPageBreak/>
        <w:t>Health, Religion, and Culture, 16</w:t>
      </w:r>
      <w:r w:rsidRPr="00D65DD3">
        <w:t>, 291-305.</w:t>
      </w:r>
      <w:r>
        <w:t xml:space="preserve"> doi: </w:t>
      </w:r>
      <w:r w:rsidRPr="00EE726E">
        <w:t>10.1080/13674676.2012.659242</w:t>
      </w:r>
    </w:p>
    <w:p w14:paraId="7FEE9370" w14:textId="77777777" w:rsidR="00EB4E47" w:rsidRDefault="00EB4E47" w:rsidP="00EB4E47">
      <w:pPr>
        <w:widowControl w:val="0"/>
        <w:autoSpaceDE w:val="0"/>
        <w:autoSpaceDN w:val="0"/>
        <w:adjustRightInd w:val="0"/>
        <w:spacing w:line="480" w:lineRule="auto"/>
        <w:ind w:left="720" w:hanging="720"/>
        <w:contextualSpacing/>
      </w:pPr>
      <w:r w:rsidRPr="0012255A">
        <w:t xml:space="preserve">Lyubomirsky, S., &amp; Lepper, H. S. (1999). A measure of subjective happiness: Preliminary reliability and construct validation. </w:t>
      </w:r>
      <w:r w:rsidRPr="0012255A">
        <w:rPr>
          <w:i/>
          <w:iCs/>
        </w:rPr>
        <w:t xml:space="preserve">Social </w:t>
      </w:r>
      <w:r>
        <w:rPr>
          <w:i/>
          <w:iCs/>
        </w:rPr>
        <w:t>I</w:t>
      </w:r>
      <w:r w:rsidRPr="0012255A">
        <w:rPr>
          <w:i/>
          <w:iCs/>
        </w:rPr>
        <w:t xml:space="preserve">ndicators </w:t>
      </w:r>
      <w:r>
        <w:rPr>
          <w:i/>
          <w:iCs/>
        </w:rPr>
        <w:t>R</w:t>
      </w:r>
      <w:r w:rsidRPr="0012255A">
        <w:rPr>
          <w:i/>
          <w:iCs/>
        </w:rPr>
        <w:t>esearch</w:t>
      </w:r>
      <w:r w:rsidRPr="0012255A">
        <w:t xml:space="preserve">, </w:t>
      </w:r>
      <w:r w:rsidRPr="0012255A">
        <w:rPr>
          <w:i/>
          <w:iCs/>
        </w:rPr>
        <w:t>46</w:t>
      </w:r>
      <w:r w:rsidRPr="0012255A">
        <w:t>, 137-155.</w:t>
      </w:r>
      <w:r>
        <w:t xml:space="preserve"> </w:t>
      </w:r>
      <w:r w:rsidRPr="00EE726E">
        <w:t>doi:10.1023/A:1006824100041</w:t>
      </w:r>
    </w:p>
    <w:p w14:paraId="7E9B20FA" w14:textId="77777777" w:rsidR="00EB4E47" w:rsidRDefault="00EB4E47" w:rsidP="00EB4E47">
      <w:pPr>
        <w:widowControl w:val="0"/>
        <w:autoSpaceDE w:val="0"/>
        <w:autoSpaceDN w:val="0"/>
        <w:adjustRightInd w:val="0"/>
        <w:spacing w:line="480" w:lineRule="auto"/>
        <w:ind w:left="720" w:hanging="720"/>
        <w:contextualSpacing/>
      </w:pPr>
      <w:r w:rsidRPr="00B531D8">
        <w:t xml:space="preserve">Magyar-Russell, G., Pargament, K. I., Trevino, K. M., &amp; Sherman, J. E. (2013).  Religious and spiritual appraisals and coping strategies among patients in medical rehabilitation.  </w:t>
      </w:r>
      <w:r w:rsidRPr="00B531D8">
        <w:rPr>
          <w:i/>
        </w:rPr>
        <w:t>Research in the Social Scientific Study of Religion, 24</w:t>
      </w:r>
      <w:r w:rsidRPr="00B531D8">
        <w:t>, 92-135.</w:t>
      </w:r>
      <w:r>
        <w:t xml:space="preserve">                                          doi: </w:t>
      </w:r>
      <w:r w:rsidRPr="00B04CCC">
        <w:t>10.1163/9789004252073_006</w:t>
      </w:r>
    </w:p>
    <w:p w14:paraId="204D093D" w14:textId="77777777" w:rsidR="00EB4E47" w:rsidRDefault="00EB4E47" w:rsidP="00EB4E47">
      <w:pPr>
        <w:pStyle w:val="NoSpacing"/>
        <w:spacing w:line="480" w:lineRule="auto"/>
        <w:ind w:left="720" w:hanging="720"/>
        <w:rPr>
          <w:rFonts w:ascii="Times New Roman" w:hAnsi="Times New Roman" w:cs="Times New Roman"/>
          <w:sz w:val="24"/>
          <w:szCs w:val="24"/>
        </w:rPr>
      </w:pPr>
      <w:r w:rsidRPr="00044742">
        <w:rPr>
          <w:rFonts w:ascii="Times New Roman" w:hAnsi="Times New Roman" w:cs="Times New Roman"/>
          <w:sz w:val="24"/>
          <w:szCs w:val="24"/>
        </w:rPr>
        <w:t xml:space="preserve">Mazure, C.M. (1998). Life stressors as risk factors in depression. </w:t>
      </w:r>
      <w:r w:rsidRPr="00D77F52">
        <w:rPr>
          <w:rFonts w:ascii="Times New Roman" w:hAnsi="Times New Roman" w:cs="Times New Roman"/>
          <w:i/>
          <w:sz w:val="24"/>
          <w:szCs w:val="24"/>
        </w:rPr>
        <w:t>Clinical Psychology: Science and Practice, 5</w:t>
      </w:r>
      <w:r w:rsidRPr="00044742">
        <w:rPr>
          <w:rFonts w:ascii="Times New Roman" w:hAnsi="Times New Roman" w:cs="Times New Roman"/>
          <w:sz w:val="24"/>
          <w:szCs w:val="24"/>
        </w:rPr>
        <w:t xml:space="preserve">, 291–313. </w:t>
      </w:r>
      <w:r w:rsidRPr="00B04CCC">
        <w:rPr>
          <w:rFonts w:ascii="Times New Roman" w:hAnsi="Times New Roman" w:cs="Times New Roman"/>
          <w:sz w:val="24"/>
          <w:szCs w:val="24"/>
        </w:rPr>
        <w:t>doi:10.1111/j.1468-2850.1998.tb00151.x</w:t>
      </w:r>
    </w:p>
    <w:p w14:paraId="46682AB9" w14:textId="0FB61CB1" w:rsidR="00EB4E47" w:rsidRDefault="00EB4E47" w:rsidP="00EB4E47">
      <w:pPr>
        <w:pStyle w:val="NoSpacing"/>
        <w:spacing w:line="480" w:lineRule="auto"/>
        <w:ind w:left="720" w:hanging="720"/>
        <w:rPr>
          <w:rFonts w:ascii="Times New Roman" w:hAnsi="Times New Roman" w:cs="Times New Roman"/>
          <w:sz w:val="24"/>
          <w:szCs w:val="24"/>
        </w:rPr>
      </w:pPr>
      <w:r w:rsidRPr="00EB5FBB">
        <w:rPr>
          <w:rFonts w:ascii="Times New Roman" w:hAnsi="Times New Roman" w:cs="Times New Roman"/>
          <w:sz w:val="24"/>
          <w:szCs w:val="24"/>
        </w:rPr>
        <w:t xml:space="preserve">Michl, L. C., McLaughlin, K. A., Shepherd, K., &amp; Nolen-Hoeksema, S. (2013). Rumination as a mechanism linking stressful life events to symptoms of depression and anxiety: Longitudinal evidence in early adolescents and adults. </w:t>
      </w:r>
      <w:r>
        <w:rPr>
          <w:rFonts w:ascii="Times New Roman" w:hAnsi="Times New Roman" w:cs="Times New Roman"/>
          <w:i/>
          <w:iCs/>
          <w:sz w:val="24"/>
          <w:szCs w:val="24"/>
        </w:rPr>
        <w:t>Journal of Abnormal P</w:t>
      </w:r>
      <w:r w:rsidRPr="00EB5FBB">
        <w:rPr>
          <w:rFonts w:ascii="Times New Roman" w:hAnsi="Times New Roman" w:cs="Times New Roman"/>
          <w:i/>
          <w:iCs/>
          <w:sz w:val="24"/>
          <w:szCs w:val="24"/>
        </w:rPr>
        <w:t>sychology</w:t>
      </w:r>
      <w:r w:rsidRPr="00EB5FBB">
        <w:rPr>
          <w:rFonts w:ascii="Times New Roman" w:hAnsi="Times New Roman" w:cs="Times New Roman"/>
          <w:sz w:val="24"/>
          <w:szCs w:val="24"/>
        </w:rPr>
        <w:t xml:space="preserve">, </w:t>
      </w:r>
      <w:r w:rsidRPr="00EB5FBB">
        <w:rPr>
          <w:rFonts w:ascii="Times New Roman" w:hAnsi="Times New Roman" w:cs="Times New Roman"/>
          <w:i/>
          <w:iCs/>
          <w:sz w:val="24"/>
          <w:szCs w:val="24"/>
        </w:rPr>
        <w:t>122</w:t>
      </w:r>
      <w:r w:rsidRPr="00EB5FBB">
        <w:rPr>
          <w:rFonts w:ascii="Times New Roman" w:hAnsi="Times New Roman" w:cs="Times New Roman"/>
          <w:sz w:val="24"/>
          <w:szCs w:val="24"/>
        </w:rPr>
        <w:t>, 339</w:t>
      </w:r>
      <w:r w:rsidR="00E92A21">
        <w:rPr>
          <w:rFonts w:ascii="Times New Roman" w:hAnsi="Times New Roman" w:cs="Times New Roman"/>
          <w:sz w:val="24"/>
          <w:szCs w:val="24"/>
        </w:rPr>
        <w:t>-352</w:t>
      </w:r>
      <w:r w:rsidRPr="00EB5FBB">
        <w:rPr>
          <w:rFonts w:ascii="Times New Roman" w:hAnsi="Times New Roman" w:cs="Times New Roman"/>
          <w:sz w:val="24"/>
          <w:szCs w:val="24"/>
        </w:rPr>
        <w:t>.</w:t>
      </w:r>
      <w:r>
        <w:rPr>
          <w:rFonts w:ascii="Times New Roman" w:hAnsi="Times New Roman" w:cs="Times New Roman"/>
          <w:sz w:val="24"/>
          <w:szCs w:val="24"/>
        </w:rPr>
        <w:t xml:space="preserve"> doi: </w:t>
      </w:r>
      <w:r w:rsidRPr="00661E3A">
        <w:rPr>
          <w:rFonts w:ascii="Times New Roman" w:hAnsi="Times New Roman" w:cs="Times New Roman"/>
          <w:sz w:val="24"/>
          <w:szCs w:val="24"/>
        </w:rPr>
        <w:t>10.1037/a0031994</w:t>
      </w:r>
    </w:p>
    <w:p w14:paraId="253BD293" w14:textId="77777777" w:rsidR="00EB4E47" w:rsidRPr="00BA5E37" w:rsidRDefault="00EB4E47" w:rsidP="00EB4E47">
      <w:pPr>
        <w:spacing w:line="480" w:lineRule="auto"/>
        <w:ind w:left="720" w:hanging="720"/>
        <w:contextualSpacing/>
        <w:rPr>
          <w:rFonts w:eastAsiaTheme="minorHAnsi"/>
          <w:lang w:val="fr-FR"/>
        </w:rPr>
      </w:pPr>
      <w:r w:rsidRPr="00990DCF">
        <w:rPr>
          <w:rFonts w:eastAsiaTheme="minorHAnsi"/>
        </w:rPr>
        <w:t xml:space="preserve">Monroe, S. M., &amp; Reid, M. W. (2009). </w:t>
      </w:r>
      <w:r w:rsidRPr="00266E2E">
        <w:rPr>
          <w:rFonts w:eastAsiaTheme="minorHAnsi"/>
        </w:rPr>
        <w:t xml:space="preserve">Life stress and major depression. </w:t>
      </w:r>
      <w:r w:rsidRPr="00BA5E37">
        <w:rPr>
          <w:rFonts w:eastAsiaTheme="minorHAnsi"/>
          <w:i/>
          <w:iCs/>
          <w:lang w:val="fr-FR"/>
        </w:rPr>
        <w:t>Current Directions in Psychological Science</w:t>
      </w:r>
      <w:r w:rsidRPr="00BA5E37">
        <w:rPr>
          <w:rFonts w:eastAsiaTheme="minorHAnsi"/>
          <w:lang w:val="fr-FR"/>
        </w:rPr>
        <w:t xml:space="preserve">, </w:t>
      </w:r>
      <w:r w:rsidRPr="00BA5E37">
        <w:rPr>
          <w:rFonts w:eastAsiaTheme="minorHAnsi"/>
          <w:i/>
          <w:iCs/>
          <w:lang w:val="fr-FR"/>
        </w:rPr>
        <w:t>18</w:t>
      </w:r>
      <w:r w:rsidRPr="00BA5E37">
        <w:rPr>
          <w:rFonts w:eastAsiaTheme="minorHAnsi"/>
          <w:lang w:val="fr-FR"/>
        </w:rPr>
        <w:t>, 68–72. doi: 10.1111/j.1467-8721.2009.01611.x</w:t>
      </w:r>
    </w:p>
    <w:p w14:paraId="3CC41F89" w14:textId="03884E5D" w:rsidR="00A0098B" w:rsidRDefault="00EB4E47" w:rsidP="00EB4E47">
      <w:pPr>
        <w:spacing w:line="480" w:lineRule="auto"/>
        <w:ind w:left="720" w:hanging="720"/>
        <w:contextualSpacing/>
        <w:rPr>
          <w:rFonts w:eastAsiaTheme="minorHAnsi"/>
        </w:rPr>
      </w:pPr>
      <w:r w:rsidRPr="00BA5E37">
        <w:rPr>
          <w:rFonts w:eastAsiaTheme="minorHAnsi"/>
          <w:lang w:val="fr-FR"/>
        </w:rPr>
        <w:t xml:space="preserve">Moser, J. S., Hajcak, G., Simons, R. F., &amp; Foa, E. B. (2007). </w:t>
      </w:r>
      <w:r w:rsidRPr="00B10F10">
        <w:rPr>
          <w:rFonts w:eastAsiaTheme="minorHAnsi"/>
        </w:rPr>
        <w:t xml:space="preserve">Posttraumatic stress disorder symptoms in trauma-exposed college students: The role of trauma-related cognitions, gender, and negative affect. </w:t>
      </w:r>
      <w:r w:rsidR="00A8330D">
        <w:rPr>
          <w:rFonts w:eastAsiaTheme="minorHAnsi"/>
        </w:rPr>
        <w:t xml:space="preserve"> </w:t>
      </w:r>
      <w:r>
        <w:rPr>
          <w:rFonts w:eastAsiaTheme="minorHAnsi"/>
          <w:i/>
          <w:iCs/>
        </w:rPr>
        <w:t>Journal of Anxiety D</w:t>
      </w:r>
      <w:r w:rsidRPr="00B10F10">
        <w:rPr>
          <w:rFonts w:eastAsiaTheme="minorHAnsi"/>
          <w:i/>
          <w:iCs/>
        </w:rPr>
        <w:t>isorders</w:t>
      </w:r>
      <w:r w:rsidRPr="00B10F10">
        <w:rPr>
          <w:rFonts w:eastAsiaTheme="minorHAnsi"/>
        </w:rPr>
        <w:t xml:space="preserve">, </w:t>
      </w:r>
      <w:r w:rsidRPr="00B10F10">
        <w:rPr>
          <w:rFonts w:eastAsiaTheme="minorHAnsi"/>
          <w:i/>
          <w:iCs/>
        </w:rPr>
        <w:t>21</w:t>
      </w:r>
      <w:r w:rsidRPr="00B10F10">
        <w:rPr>
          <w:rFonts w:eastAsiaTheme="minorHAnsi"/>
        </w:rPr>
        <w:t>, 1039-1049.</w:t>
      </w:r>
      <w:r>
        <w:rPr>
          <w:rFonts w:eastAsiaTheme="minorHAnsi"/>
        </w:rPr>
        <w:t xml:space="preserve">                  </w:t>
      </w:r>
    </w:p>
    <w:p w14:paraId="030A234E" w14:textId="5857D646" w:rsidR="00EB4E47" w:rsidRDefault="00EB4E47" w:rsidP="00A0098B">
      <w:pPr>
        <w:spacing w:line="480" w:lineRule="auto"/>
        <w:ind w:left="720"/>
        <w:contextualSpacing/>
        <w:rPr>
          <w:rFonts w:eastAsiaTheme="minorHAnsi"/>
        </w:rPr>
      </w:pPr>
      <w:r>
        <w:rPr>
          <w:rFonts w:eastAsiaTheme="minorHAnsi"/>
        </w:rPr>
        <w:t xml:space="preserve">doi: </w:t>
      </w:r>
      <w:r w:rsidRPr="00B04CCC">
        <w:rPr>
          <w:rFonts w:eastAsiaTheme="minorHAnsi"/>
        </w:rPr>
        <w:t>10.1016/j.janxdis.2006.10.009</w:t>
      </w:r>
    </w:p>
    <w:p w14:paraId="36F908E8" w14:textId="77777777" w:rsidR="00EB4E47" w:rsidRDefault="00EB4E47" w:rsidP="00EB4E47">
      <w:pPr>
        <w:spacing w:line="480" w:lineRule="auto"/>
        <w:ind w:left="720" w:hanging="720"/>
        <w:contextualSpacing/>
        <w:rPr>
          <w:rFonts w:eastAsiaTheme="minorHAnsi"/>
        </w:rPr>
      </w:pPr>
      <w:r>
        <w:rPr>
          <w:rFonts w:eastAsiaTheme="minorHAnsi"/>
        </w:rPr>
        <w:t xml:space="preserve">Moos, R.H., Cronkite, R.C., Billings, A.G., &amp; Finney, J.W. (1984).  </w:t>
      </w:r>
      <w:r w:rsidRPr="003308FC">
        <w:rPr>
          <w:rFonts w:eastAsiaTheme="minorHAnsi"/>
          <w:i/>
        </w:rPr>
        <w:t xml:space="preserve">Health and </w:t>
      </w:r>
      <w:r>
        <w:rPr>
          <w:rFonts w:eastAsiaTheme="minorHAnsi"/>
          <w:i/>
        </w:rPr>
        <w:t>d</w:t>
      </w:r>
      <w:r w:rsidRPr="003308FC">
        <w:rPr>
          <w:rFonts w:eastAsiaTheme="minorHAnsi"/>
          <w:i/>
        </w:rPr>
        <w:t xml:space="preserve">aily </w:t>
      </w:r>
      <w:r>
        <w:rPr>
          <w:rFonts w:eastAsiaTheme="minorHAnsi"/>
          <w:i/>
        </w:rPr>
        <w:t>l</w:t>
      </w:r>
      <w:r w:rsidRPr="003308FC">
        <w:rPr>
          <w:rFonts w:eastAsiaTheme="minorHAnsi"/>
          <w:i/>
        </w:rPr>
        <w:t xml:space="preserve">iving </w:t>
      </w:r>
      <w:r>
        <w:rPr>
          <w:rFonts w:eastAsiaTheme="minorHAnsi"/>
          <w:i/>
        </w:rPr>
        <w:t>f</w:t>
      </w:r>
      <w:r w:rsidRPr="003308FC">
        <w:rPr>
          <w:rFonts w:eastAsiaTheme="minorHAnsi"/>
          <w:i/>
        </w:rPr>
        <w:t xml:space="preserve">orm </w:t>
      </w:r>
      <w:r>
        <w:rPr>
          <w:rFonts w:eastAsiaTheme="minorHAnsi"/>
          <w:i/>
        </w:rPr>
        <w:t>m</w:t>
      </w:r>
      <w:r w:rsidRPr="003308FC">
        <w:rPr>
          <w:rFonts w:eastAsiaTheme="minorHAnsi"/>
          <w:i/>
        </w:rPr>
        <w:t>anual.</w:t>
      </w:r>
      <w:r>
        <w:rPr>
          <w:rFonts w:eastAsiaTheme="minorHAnsi"/>
        </w:rPr>
        <w:t xml:space="preserve">  Stanford, CA: Social Ecology Laboratory, Dept. of Psychiatry, Stanford University.</w:t>
      </w:r>
    </w:p>
    <w:p w14:paraId="0AD76E26" w14:textId="77777777" w:rsidR="00EB4E47" w:rsidRDefault="00EB4E47" w:rsidP="00EB4E47">
      <w:pPr>
        <w:spacing w:line="480" w:lineRule="auto"/>
        <w:ind w:left="720" w:hanging="720"/>
        <w:contextualSpacing/>
        <w:rPr>
          <w:rFonts w:eastAsiaTheme="minorHAnsi"/>
        </w:rPr>
      </w:pPr>
      <w:r w:rsidRPr="00B9303E">
        <w:rPr>
          <w:rFonts w:eastAsiaTheme="minorHAnsi"/>
        </w:rPr>
        <w:lastRenderedPageBreak/>
        <w:t>Muthén, L.K. and Muthén, B.O. (1998-2012). Mplus User’s Guide. Seventh Edition. Los Angeles, CA: Muthén &amp; Muthén</w:t>
      </w:r>
      <w:r>
        <w:rPr>
          <w:rFonts w:eastAsiaTheme="minorHAnsi"/>
        </w:rPr>
        <w:t>.</w:t>
      </w:r>
    </w:p>
    <w:p w14:paraId="05A96553" w14:textId="77777777" w:rsidR="00EB4E47" w:rsidRPr="009F0253" w:rsidRDefault="00EB4E47" w:rsidP="00EB4E47">
      <w:pPr>
        <w:spacing w:line="480" w:lineRule="auto"/>
        <w:ind w:left="720" w:hanging="720"/>
        <w:contextualSpacing/>
      </w:pPr>
      <w:r w:rsidRPr="009F0253">
        <w:t xml:space="preserve">Pargament, K. I. (1997). </w:t>
      </w:r>
      <w:r w:rsidRPr="009F0253">
        <w:rPr>
          <w:i/>
        </w:rPr>
        <w:t xml:space="preserve">The </w:t>
      </w:r>
      <w:r>
        <w:rPr>
          <w:i/>
        </w:rPr>
        <w:t>p</w:t>
      </w:r>
      <w:r w:rsidRPr="009F0253">
        <w:rPr>
          <w:i/>
        </w:rPr>
        <w:t xml:space="preserve">sychology of </w:t>
      </w:r>
      <w:r>
        <w:rPr>
          <w:i/>
        </w:rPr>
        <w:t>r</w:t>
      </w:r>
      <w:r w:rsidRPr="009F0253">
        <w:rPr>
          <w:i/>
        </w:rPr>
        <w:t xml:space="preserve">eligion and </w:t>
      </w:r>
      <w:r>
        <w:rPr>
          <w:i/>
        </w:rPr>
        <w:t>c</w:t>
      </w:r>
      <w:r w:rsidRPr="009F0253">
        <w:rPr>
          <w:i/>
        </w:rPr>
        <w:t xml:space="preserve">oping: Theory, </w:t>
      </w:r>
      <w:r>
        <w:rPr>
          <w:i/>
        </w:rPr>
        <w:t>r</w:t>
      </w:r>
      <w:r w:rsidRPr="009F0253">
        <w:rPr>
          <w:i/>
        </w:rPr>
        <w:t xml:space="preserve">esearch, </w:t>
      </w:r>
      <w:r>
        <w:rPr>
          <w:i/>
        </w:rPr>
        <w:t>p</w:t>
      </w:r>
      <w:r w:rsidRPr="009F0253">
        <w:rPr>
          <w:i/>
        </w:rPr>
        <w:t>ractice</w:t>
      </w:r>
      <w:r w:rsidRPr="009F0253">
        <w:t xml:space="preserve">. New York: Guilford Press. </w:t>
      </w:r>
    </w:p>
    <w:p w14:paraId="4EA0D97F" w14:textId="6BC7D4C0" w:rsidR="00EB4E47" w:rsidRDefault="00EB4E47" w:rsidP="00EB4E47">
      <w:pPr>
        <w:spacing w:line="480" w:lineRule="auto"/>
        <w:ind w:left="720" w:hanging="720"/>
        <w:contextualSpacing/>
      </w:pPr>
      <w:r w:rsidRPr="009F0253">
        <w:t>Pargament, K. I. (20</w:t>
      </w:r>
      <w:r>
        <w:t>07</w:t>
      </w:r>
      <w:r w:rsidRPr="009F0253">
        <w:t xml:space="preserve">). </w:t>
      </w:r>
      <w:r w:rsidRPr="009F0253">
        <w:rPr>
          <w:i/>
          <w:iCs/>
        </w:rPr>
        <w:t xml:space="preserve">Spiritually </w:t>
      </w:r>
      <w:r>
        <w:rPr>
          <w:i/>
          <w:iCs/>
        </w:rPr>
        <w:t>i</w:t>
      </w:r>
      <w:r w:rsidRPr="009F0253">
        <w:rPr>
          <w:i/>
          <w:iCs/>
        </w:rPr>
        <w:t xml:space="preserve">ntegrated </w:t>
      </w:r>
      <w:r>
        <w:rPr>
          <w:i/>
          <w:iCs/>
        </w:rPr>
        <w:t>p</w:t>
      </w:r>
      <w:r w:rsidRPr="009F0253">
        <w:rPr>
          <w:i/>
          <w:iCs/>
        </w:rPr>
        <w:t xml:space="preserve">sychotherapy: Understanding and </w:t>
      </w:r>
      <w:r>
        <w:rPr>
          <w:i/>
          <w:iCs/>
        </w:rPr>
        <w:t>a</w:t>
      </w:r>
      <w:r w:rsidRPr="009F0253">
        <w:rPr>
          <w:i/>
          <w:iCs/>
        </w:rPr>
        <w:t xml:space="preserve">ddressing the </w:t>
      </w:r>
      <w:r>
        <w:rPr>
          <w:i/>
          <w:iCs/>
        </w:rPr>
        <w:t>s</w:t>
      </w:r>
      <w:r w:rsidRPr="009F0253">
        <w:rPr>
          <w:i/>
          <w:iCs/>
        </w:rPr>
        <w:t>acred</w:t>
      </w:r>
      <w:r w:rsidRPr="009F0253">
        <w:t xml:space="preserve">. </w:t>
      </w:r>
      <w:r w:rsidR="00A0098B">
        <w:t xml:space="preserve">New York: </w:t>
      </w:r>
      <w:r w:rsidRPr="009F0253">
        <w:t>Guilford Press.</w:t>
      </w:r>
    </w:p>
    <w:p w14:paraId="7BA179E0" w14:textId="4D049A70" w:rsidR="00A0098B" w:rsidRDefault="00EB4E47" w:rsidP="00990DCF">
      <w:pPr>
        <w:widowControl w:val="0"/>
        <w:autoSpaceDE w:val="0"/>
        <w:autoSpaceDN w:val="0"/>
        <w:adjustRightInd w:val="0"/>
        <w:spacing w:line="480" w:lineRule="auto"/>
        <w:ind w:left="720" w:hanging="720"/>
        <w:contextualSpacing/>
      </w:pPr>
      <w:r w:rsidRPr="00AA5C65">
        <w:t>Pargament, K. I., Magyar</w:t>
      </w:r>
      <w:r w:rsidRPr="00AA5C65">
        <w:rPr>
          <w:rFonts w:ascii="Palatino Linotype" w:hAnsi="Palatino Linotype" w:cs="Palatino Linotype"/>
        </w:rPr>
        <w:t>‐</w:t>
      </w:r>
      <w:r w:rsidRPr="00AA5C65">
        <w:t>Russell, G. M., &amp; Murray</w:t>
      </w:r>
      <w:r w:rsidRPr="00AA5C65">
        <w:rPr>
          <w:rFonts w:ascii="Palatino Linotype" w:hAnsi="Palatino Linotype" w:cs="Palatino Linotype"/>
        </w:rPr>
        <w:t>‐</w:t>
      </w:r>
      <w:r w:rsidRPr="00AA5C65">
        <w:t xml:space="preserve">Swank, N. A. (2005). The sacred and the search for significance: Religion as a unique process. </w:t>
      </w:r>
      <w:r w:rsidRPr="00AA5C65">
        <w:rPr>
          <w:i/>
          <w:iCs/>
        </w:rPr>
        <w:t>Journal of Social Issues</w:t>
      </w:r>
      <w:r w:rsidRPr="00AA5C65">
        <w:t xml:space="preserve">, </w:t>
      </w:r>
      <w:r w:rsidRPr="00AA5C65">
        <w:rPr>
          <w:i/>
          <w:iCs/>
        </w:rPr>
        <w:t>61</w:t>
      </w:r>
      <w:r w:rsidRPr="00AA5C65">
        <w:t>, 665-687. doi: 10.1111/j.1540-4560.2005.00426.x</w:t>
      </w:r>
    </w:p>
    <w:p w14:paraId="5F842D02" w14:textId="46C44412" w:rsidR="00BF27C1" w:rsidRDefault="00BF27C1" w:rsidP="00EB4E47">
      <w:pPr>
        <w:widowControl w:val="0"/>
        <w:autoSpaceDE w:val="0"/>
        <w:autoSpaceDN w:val="0"/>
        <w:adjustRightInd w:val="0"/>
        <w:spacing w:line="480" w:lineRule="auto"/>
        <w:ind w:left="720" w:hanging="720"/>
        <w:contextualSpacing/>
      </w:pPr>
      <w:r>
        <w:t xml:space="preserve">Park, C. L. (2010).  Making sense of the meaning literature: An integrative review of meaning making and its effects on adjustment to stressful life events.  </w:t>
      </w:r>
      <w:r w:rsidRPr="00105493">
        <w:rPr>
          <w:i/>
        </w:rPr>
        <w:t>Psychological Bulletin, 136</w:t>
      </w:r>
      <w:r>
        <w:t>, 257-301.</w:t>
      </w:r>
      <w:r w:rsidR="00A0098B">
        <w:t xml:space="preserve"> doi: </w:t>
      </w:r>
      <w:r w:rsidR="00A0098B" w:rsidRPr="00A0098B">
        <w:t>10.1037/a0018301</w:t>
      </w:r>
    </w:p>
    <w:p w14:paraId="18163F2E" w14:textId="7F6969D7" w:rsidR="00EB4E47" w:rsidRDefault="00EB4E47" w:rsidP="00EB4E47">
      <w:pPr>
        <w:widowControl w:val="0"/>
        <w:autoSpaceDE w:val="0"/>
        <w:autoSpaceDN w:val="0"/>
        <w:adjustRightInd w:val="0"/>
        <w:spacing w:line="480" w:lineRule="auto"/>
        <w:ind w:left="720" w:hanging="720"/>
        <w:contextualSpacing/>
      </w:pPr>
      <w:r>
        <w:t xml:space="preserve">Park, C. L., Currier, J. M., Harris, J. I., &amp; Slattery, J. M. (2017).  </w:t>
      </w:r>
      <w:r w:rsidRPr="0041536C">
        <w:rPr>
          <w:i/>
        </w:rPr>
        <w:t xml:space="preserve">Trauma, </w:t>
      </w:r>
      <w:r>
        <w:rPr>
          <w:i/>
        </w:rPr>
        <w:t>m</w:t>
      </w:r>
      <w:r w:rsidRPr="0041536C">
        <w:rPr>
          <w:i/>
        </w:rPr>
        <w:t xml:space="preserve">eaning, and </w:t>
      </w:r>
      <w:r>
        <w:rPr>
          <w:i/>
        </w:rPr>
        <w:t>s</w:t>
      </w:r>
      <w:r w:rsidR="00A8330D">
        <w:rPr>
          <w:i/>
        </w:rPr>
        <w:t xml:space="preserve">pirituality: </w:t>
      </w:r>
      <w:r w:rsidRPr="0041536C">
        <w:rPr>
          <w:i/>
        </w:rPr>
        <w:t xml:space="preserve">Translating </w:t>
      </w:r>
      <w:r>
        <w:rPr>
          <w:i/>
        </w:rPr>
        <w:t>r</w:t>
      </w:r>
      <w:r w:rsidRPr="0041536C">
        <w:rPr>
          <w:i/>
        </w:rPr>
        <w:t xml:space="preserve">esearch into </w:t>
      </w:r>
      <w:r>
        <w:rPr>
          <w:i/>
        </w:rPr>
        <w:t>c</w:t>
      </w:r>
      <w:r w:rsidRPr="0041536C">
        <w:rPr>
          <w:i/>
        </w:rPr>
        <w:t xml:space="preserve">linical </w:t>
      </w:r>
      <w:r>
        <w:rPr>
          <w:i/>
        </w:rPr>
        <w:t>p</w:t>
      </w:r>
      <w:r w:rsidRPr="0041536C">
        <w:rPr>
          <w:i/>
        </w:rPr>
        <w:t xml:space="preserve">ractice. </w:t>
      </w:r>
      <w:r>
        <w:t xml:space="preserve"> Washington DC:  American Psychological Association.</w:t>
      </w:r>
    </w:p>
    <w:p w14:paraId="32A55C20" w14:textId="77777777" w:rsidR="00EB4E47" w:rsidRDefault="00EB4E47" w:rsidP="00EB4E47">
      <w:pPr>
        <w:widowControl w:val="0"/>
        <w:autoSpaceDE w:val="0"/>
        <w:autoSpaceDN w:val="0"/>
        <w:adjustRightInd w:val="0"/>
        <w:spacing w:line="480" w:lineRule="auto"/>
        <w:ind w:left="720" w:hanging="720"/>
        <w:contextualSpacing/>
      </w:pPr>
      <w:r w:rsidRPr="0007283A">
        <w:t>Park, C. L., Smith, P. H., Lee, S. Y., Mazure, C. M., McKee, S. A., &amp; Hoff, R. (201</w:t>
      </w:r>
      <w:r>
        <w:t>7</w:t>
      </w:r>
      <w:r w:rsidRPr="0007283A">
        <w:t xml:space="preserve">). Positive and negative religious/spiritual coping and combat exposure as predictors of posttraumatic stress and perceived growth in Iraq and Afghanistan veterans. </w:t>
      </w:r>
      <w:r w:rsidRPr="0041536C">
        <w:rPr>
          <w:i/>
        </w:rPr>
        <w:t>Psychology of Religion and Spirituality</w:t>
      </w:r>
      <w:r>
        <w:rPr>
          <w:i/>
        </w:rPr>
        <w:t>, 9</w:t>
      </w:r>
      <w:r>
        <w:t>, 13-20</w:t>
      </w:r>
      <w:r w:rsidRPr="0041536C">
        <w:rPr>
          <w:i/>
        </w:rPr>
        <w:t>.</w:t>
      </w:r>
      <w:r w:rsidRPr="0007283A">
        <w:t xml:space="preserve"> doi</w:t>
      </w:r>
      <w:r>
        <w:t xml:space="preserve">: </w:t>
      </w:r>
      <w:r w:rsidRPr="0007283A">
        <w:t xml:space="preserve">10.1037/rel0000086 </w:t>
      </w:r>
    </w:p>
    <w:p w14:paraId="0CCC06FA" w14:textId="77777777" w:rsidR="00EB4E47" w:rsidRPr="009F0253" w:rsidRDefault="00EB4E47" w:rsidP="00EB4E47">
      <w:pPr>
        <w:widowControl w:val="0"/>
        <w:autoSpaceDE w:val="0"/>
        <w:autoSpaceDN w:val="0"/>
        <w:adjustRightInd w:val="0"/>
        <w:spacing w:line="480" w:lineRule="auto"/>
        <w:ind w:left="720" w:hanging="720"/>
        <w:contextualSpacing/>
      </w:pPr>
      <w:r w:rsidRPr="00661E3A">
        <w:t>Phillips, A. C., Carroll, D., &amp; Der, G. (2015). Negative life events and sympt</w:t>
      </w:r>
      <w:r>
        <w:t>oms of depression and anxiety: S</w:t>
      </w:r>
      <w:r w:rsidRPr="00661E3A">
        <w:t xml:space="preserve">tress causation and/or stress generation. </w:t>
      </w:r>
      <w:r w:rsidRPr="00661E3A">
        <w:rPr>
          <w:i/>
          <w:iCs/>
        </w:rPr>
        <w:t>Anxiety Stress and Coping</w:t>
      </w:r>
      <w:r w:rsidRPr="00661E3A">
        <w:t xml:space="preserve">, </w:t>
      </w:r>
      <w:r w:rsidRPr="00661E3A">
        <w:rPr>
          <w:i/>
          <w:iCs/>
        </w:rPr>
        <w:t>28</w:t>
      </w:r>
      <w:r w:rsidRPr="00661E3A">
        <w:t xml:space="preserve">, 357–371. </w:t>
      </w:r>
      <w:r>
        <w:t xml:space="preserve">doi: </w:t>
      </w:r>
      <w:r w:rsidRPr="00661E3A">
        <w:t>10.1080/10615806.2015.1005078</w:t>
      </w:r>
    </w:p>
    <w:p w14:paraId="0A346603" w14:textId="77777777" w:rsidR="00EB4E47" w:rsidRDefault="00EB4E47" w:rsidP="00EB4E47">
      <w:pPr>
        <w:tabs>
          <w:tab w:val="left" w:pos="0"/>
        </w:tabs>
        <w:spacing w:after="120" w:line="480" w:lineRule="auto"/>
        <w:ind w:left="907" w:hanging="907"/>
        <w:contextualSpacing/>
      </w:pPr>
      <w:r w:rsidRPr="00D65DD3">
        <w:lastRenderedPageBreak/>
        <w:t>Rosmarin, D. H., Bigda-Peyton, J. S., Ongur, D.,</w:t>
      </w:r>
      <w:r>
        <w:t xml:space="preserve"> </w:t>
      </w:r>
      <w:r w:rsidRPr="00D65DD3">
        <w:t>Pargament, K. I.</w:t>
      </w:r>
      <w:r>
        <w:t>, &amp;</w:t>
      </w:r>
      <w:r w:rsidRPr="00D65DD3">
        <w:t xml:space="preserve"> </w:t>
      </w:r>
      <w:r w:rsidRPr="00CA04DB">
        <w:t>Björgvinsson, T.</w:t>
      </w:r>
      <w:r>
        <w:t xml:space="preserve"> </w:t>
      </w:r>
      <w:r w:rsidRPr="00D65DD3">
        <w:t xml:space="preserve">(2013).  Religious coping among psychotic patients:  Relevance to suicidality and treatment outcomes.  </w:t>
      </w:r>
      <w:r w:rsidRPr="0041536C">
        <w:rPr>
          <w:i/>
        </w:rPr>
        <w:t>Psychiatry Research, 210</w:t>
      </w:r>
      <w:r w:rsidRPr="00D65DD3">
        <w:t>, 182-187.</w:t>
      </w:r>
      <w:r w:rsidRPr="00CB6CED">
        <w:t xml:space="preserve"> </w:t>
      </w:r>
      <w:r>
        <w:t xml:space="preserve">doi: </w:t>
      </w:r>
      <w:r w:rsidRPr="00CB6CED">
        <w:t>10.1016/j.psychres.2013.03.023</w:t>
      </w:r>
    </w:p>
    <w:p w14:paraId="4FD9FCB4" w14:textId="77777777" w:rsidR="00222C8A" w:rsidRDefault="00EB4E47" w:rsidP="00EB4E47">
      <w:pPr>
        <w:tabs>
          <w:tab w:val="left" w:pos="0"/>
        </w:tabs>
        <w:spacing w:after="120" w:line="480" w:lineRule="auto"/>
        <w:ind w:left="907" w:hanging="907"/>
        <w:contextualSpacing/>
      </w:pPr>
      <w:r w:rsidRPr="0012255A">
        <w:t xml:space="preserve">Russell, D. W. (1996). UCLA Loneliness Scale (Version 3): Reliability, validity, and factor structure. </w:t>
      </w:r>
      <w:r w:rsidRPr="0012255A">
        <w:rPr>
          <w:i/>
          <w:iCs/>
        </w:rPr>
        <w:t xml:space="preserve">Journal of </w:t>
      </w:r>
      <w:r>
        <w:rPr>
          <w:i/>
          <w:iCs/>
        </w:rPr>
        <w:t>P</w:t>
      </w:r>
      <w:r w:rsidRPr="0012255A">
        <w:rPr>
          <w:i/>
          <w:iCs/>
        </w:rPr>
        <w:t xml:space="preserve">ersonality </w:t>
      </w:r>
      <w:r>
        <w:rPr>
          <w:i/>
          <w:iCs/>
        </w:rPr>
        <w:t>A</w:t>
      </w:r>
      <w:r w:rsidRPr="0012255A">
        <w:rPr>
          <w:i/>
          <w:iCs/>
        </w:rPr>
        <w:t>ssessment</w:t>
      </w:r>
      <w:r w:rsidRPr="0012255A">
        <w:t xml:space="preserve">, </w:t>
      </w:r>
      <w:r w:rsidRPr="0012255A">
        <w:rPr>
          <w:i/>
          <w:iCs/>
        </w:rPr>
        <w:t>66</w:t>
      </w:r>
      <w:r w:rsidRPr="0012255A">
        <w:t>, 20-40.</w:t>
      </w:r>
      <w:r w:rsidR="00222C8A">
        <w:t xml:space="preserve">  </w:t>
      </w:r>
    </w:p>
    <w:p w14:paraId="173A359E" w14:textId="78C05975" w:rsidR="00EB4E47" w:rsidRDefault="00222C8A" w:rsidP="00EB4E47">
      <w:pPr>
        <w:tabs>
          <w:tab w:val="left" w:pos="0"/>
        </w:tabs>
        <w:spacing w:after="120" w:line="480" w:lineRule="auto"/>
        <w:ind w:left="907" w:hanging="907"/>
        <w:contextualSpacing/>
      </w:pPr>
      <w:r>
        <w:tab/>
        <w:t xml:space="preserve">doi: </w:t>
      </w:r>
      <w:r w:rsidR="00EB4E47" w:rsidRPr="00CB6CED">
        <w:t>10.1207/s15327752jpa6601_2</w:t>
      </w:r>
    </w:p>
    <w:p w14:paraId="2F27AE8A" w14:textId="4004F003" w:rsidR="00EB4E47" w:rsidRDefault="00EB4E47" w:rsidP="00EB4E47">
      <w:pPr>
        <w:tabs>
          <w:tab w:val="left" w:pos="0"/>
        </w:tabs>
        <w:spacing w:after="120" w:line="480" w:lineRule="auto"/>
        <w:ind w:left="907" w:hanging="907"/>
        <w:contextualSpacing/>
      </w:pPr>
      <w:r w:rsidRPr="00B47110">
        <w:t xml:space="preserve">Schuler, E. R., &amp; Boals, A. (2016). Shattering world assumptions: A prospective view of the impact of adverse events on world assumptions. </w:t>
      </w:r>
      <w:r w:rsidRPr="00B47110">
        <w:rPr>
          <w:i/>
          <w:iCs/>
        </w:rPr>
        <w:t>Psychological Traum</w:t>
      </w:r>
      <w:r w:rsidR="00222C8A">
        <w:rPr>
          <w:i/>
          <w:iCs/>
        </w:rPr>
        <w:t>a: Theory, Research, Practice, a</w:t>
      </w:r>
      <w:r w:rsidRPr="00B47110">
        <w:rPr>
          <w:i/>
          <w:iCs/>
        </w:rPr>
        <w:t>nd Policy</w:t>
      </w:r>
      <w:r w:rsidRPr="00B47110">
        <w:t xml:space="preserve">, </w:t>
      </w:r>
      <w:r w:rsidRPr="00B47110">
        <w:rPr>
          <w:i/>
          <w:iCs/>
        </w:rPr>
        <w:t>8</w:t>
      </w:r>
      <w:r w:rsidRPr="00B47110">
        <w:t>, 259-266. doi:10.1037/tra0000073</w:t>
      </w:r>
    </w:p>
    <w:p w14:paraId="5F07A308" w14:textId="77777777" w:rsidR="00222C8A" w:rsidRDefault="00EB4E47" w:rsidP="00EB4E47">
      <w:pPr>
        <w:tabs>
          <w:tab w:val="left" w:pos="0"/>
        </w:tabs>
        <w:spacing w:after="120" w:line="480" w:lineRule="auto"/>
        <w:ind w:left="907" w:hanging="907"/>
        <w:contextualSpacing/>
      </w:pPr>
      <w:r w:rsidRPr="00D6260A">
        <w:t xml:space="preserve">Sherman, A. C., Plante, T. G., Simonton, S., Latif, U., &amp; Anaissie, E. J. (2009). Prospective study of religious coping among patients undergoing autologous stem cell transplantation. </w:t>
      </w:r>
      <w:r w:rsidRPr="00F1465E">
        <w:rPr>
          <w:i/>
        </w:rPr>
        <w:t>Journal of Behavioral Medicine, 32</w:t>
      </w:r>
      <w:r w:rsidRPr="00D6260A">
        <w:t xml:space="preserve">, 118–128. </w:t>
      </w:r>
    </w:p>
    <w:p w14:paraId="205FAA31" w14:textId="4306507C" w:rsidR="00EB4E47" w:rsidRDefault="00222C8A" w:rsidP="00EB4E47">
      <w:pPr>
        <w:tabs>
          <w:tab w:val="left" w:pos="0"/>
        </w:tabs>
        <w:spacing w:after="120" w:line="480" w:lineRule="auto"/>
        <w:ind w:left="907" w:hanging="907"/>
        <w:contextualSpacing/>
      </w:pPr>
      <w:r>
        <w:tab/>
      </w:r>
      <w:r w:rsidR="00EB4E47" w:rsidRPr="00D6260A">
        <w:t>doi: 10.1007/s10865-008-9179-y</w:t>
      </w:r>
    </w:p>
    <w:p w14:paraId="1110ED46" w14:textId="77777777" w:rsidR="00EB4E47" w:rsidRDefault="00EB4E47" w:rsidP="00EB4E47">
      <w:pPr>
        <w:tabs>
          <w:tab w:val="left" w:pos="0"/>
        </w:tabs>
        <w:spacing w:after="120" w:line="480" w:lineRule="auto"/>
        <w:ind w:left="907" w:hanging="907"/>
        <w:contextualSpacing/>
      </w:pPr>
      <w:r w:rsidRPr="0012255A">
        <w:t xml:space="preserve">Spitzer, R. L., Kroenke, K., Williams, J. B., &amp; Löwe, B. (2006). A brief measure for assessing generalized anxiety disorder: </w:t>
      </w:r>
      <w:r>
        <w:t>T</w:t>
      </w:r>
      <w:r w:rsidRPr="0012255A">
        <w:t xml:space="preserve">he GAD-7. </w:t>
      </w:r>
      <w:r w:rsidRPr="0012255A">
        <w:rPr>
          <w:i/>
          <w:iCs/>
        </w:rPr>
        <w:t xml:space="preserve">Archives of </w:t>
      </w:r>
      <w:r>
        <w:rPr>
          <w:i/>
          <w:iCs/>
        </w:rPr>
        <w:t>I</w:t>
      </w:r>
      <w:r w:rsidRPr="0012255A">
        <w:rPr>
          <w:i/>
          <w:iCs/>
        </w:rPr>
        <w:t xml:space="preserve">nternal </w:t>
      </w:r>
      <w:r>
        <w:rPr>
          <w:i/>
          <w:iCs/>
        </w:rPr>
        <w:t>M</w:t>
      </w:r>
      <w:r w:rsidRPr="0012255A">
        <w:rPr>
          <w:i/>
          <w:iCs/>
        </w:rPr>
        <w:t>edicine</w:t>
      </w:r>
      <w:r w:rsidRPr="0012255A">
        <w:t xml:space="preserve">, </w:t>
      </w:r>
      <w:r w:rsidRPr="0012255A">
        <w:rPr>
          <w:i/>
          <w:iCs/>
        </w:rPr>
        <w:t>166</w:t>
      </w:r>
      <w:r w:rsidRPr="0012255A">
        <w:t>, 1092-1097.</w:t>
      </w:r>
      <w:r>
        <w:t xml:space="preserve"> doi: </w:t>
      </w:r>
      <w:r w:rsidRPr="00CB6CED">
        <w:t>10.1001/archinte.166.10.1092</w:t>
      </w:r>
    </w:p>
    <w:p w14:paraId="516B573E" w14:textId="61E54B0D" w:rsidR="00EB4E47" w:rsidRPr="00BA5E37" w:rsidRDefault="00EB4E47" w:rsidP="00EB4E47">
      <w:pPr>
        <w:tabs>
          <w:tab w:val="left" w:pos="0"/>
        </w:tabs>
        <w:spacing w:after="120" w:line="480" w:lineRule="auto"/>
        <w:ind w:left="907" w:hanging="907"/>
        <w:contextualSpacing/>
        <w:rPr>
          <w:lang w:val="fr-FR"/>
        </w:rPr>
      </w:pPr>
      <w:r w:rsidRPr="005F5861">
        <w:t xml:space="preserve">Stauner, N., Exline, J. J., Grubbs, J. B., Pargament, K. I., Bradley, </w:t>
      </w:r>
      <w:r w:rsidR="00A8330D">
        <w:t xml:space="preserve">D. F., &amp; Uzdavines, A. (2016). </w:t>
      </w:r>
      <w:r w:rsidRPr="005F5861">
        <w:t xml:space="preserve">Bifactor models of religious and spiritual struggles: Distinct from religiousness and distress.  </w:t>
      </w:r>
      <w:r w:rsidRPr="00BA5E37">
        <w:rPr>
          <w:i/>
          <w:lang w:val="fr-FR"/>
        </w:rPr>
        <w:t>Religions, 7</w:t>
      </w:r>
      <w:r w:rsidRPr="00BA5E37">
        <w:rPr>
          <w:lang w:val="fr-FR"/>
        </w:rPr>
        <w:t>, 68.  doi:10.3390/rel7060068</w:t>
      </w:r>
    </w:p>
    <w:p w14:paraId="7DB2A9E3" w14:textId="77777777" w:rsidR="00222C8A" w:rsidRDefault="00EB4E47" w:rsidP="00EB4E47">
      <w:pPr>
        <w:tabs>
          <w:tab w:val="left" w:pos="0"/>
        </w:tabs>
        <w:spacing w:after="120" w:line="480" w:lineRule="auto"/>
        <w:ind w:left="907" w:hanging="907"/>
        <w:contextualSpacing/>
      </w:pPr>
      <w:r w:rsidRPr="00990DCF">
        <w:rPr>
          <w:lang w:val="fr-FR"/>
        </w:rPr>
        <w:t>Touissaint, L., Shields, G. S., Dorn, G., &amp; Slavich, G. M. (2016).  </w:t>
      </w:r>
      <w:r w:rsidRPr="007C3DD9">
        <w:t>Effects of lifetime stress exposure on mental and physical health in young adults:  How stress degrades and forgiveness protects health.  </w:t>
      </w:r>
      <w:r w:rsidRPr="007C3DD9">
        <w:rPr>
          <w:i/>
          <w:iCs/>
        </w:rPr>
        <w:t>Journal of Health Psychology, 21</w:t>
      </w:r>
      <w:r w:rsidRPr="007C3DD9">
        <w:t>, 1004-1014.</w:t>
      </w:r>
      <w:r w:rsidR="00222C8A" w:rsidRPr="00222C8A">
        <w:t xml:space="preserve"> </w:t>
      </w:r>
    </w:p>
    <w:p w14:paraId="1DFEC3EF" w14:textId="4A2C524A" w:rsidR="00EB4E47" w:rsidRDefault="00222C8A" w:rsidP="00EB4E47">
      <w:pPr>
        <w:tabs>
          <w:tab w:val="left" w:pos="0"/>
        </w:tabs>
        <w:spacing w:after="120" w:line="480" w:lineRule="auto"/>
        <w:ind w:left="907" w:hanging="907"/>
        <w:contextualSpacing/>
      </w:pPr>
      <w:r>
        <w:tab/>
        <w:t xml:space="preserve">doi: </w:t>
      </w:r>
      <w:r w:rsidRPr="00222C8A">
        <w:t>10.1177/1359105314544132</w:t>
      </w:r>
    </w:p>
    <w:p w14:paraId="239EBBE0" w14:textId="2A9BF926" w:rsidR="00E10CAD" w:rsidRPr="008C0AF4" w:rsidRDefault="00E10CAD" w:rsidP="008C0AF4">
      <w:pPr>
        <w:tabs>
          <w:tab w:val="left" w:pos="0"/>
        </w:tabs>
        <w:spacing w:after="120" w:line="480" w:lineRule="auto"/>
        <w:ind w:left="907" w:hanging="907"/>
        <w:contextualSpacing/>
        <w:rPr>
          <w:i/>
        </w:rPr>
      </w:pPr>
      <w:r w:rsidRPr="00E10CAD">
        <w:lastRenderedPageBreak/>
        <w:t>Trevino, K., Pargament, K. I., Krause, N., Ironson, G., &amp; Hill, P. C. (in press).  Stressful life events and</w:t>
      </w:r>
      <w:r w:rsidR="008C0AF4">
        <w:t xml:space="preserve"> religious/spiritual struggle: </w:t>
      </w:r>
      <w:r w:rsidRPr="00E10CAD">
        <w:t xml:space="preserve">Moderating effects of the general orienting system.  </w:t>
      </w:r>
      <w:r w:rsidRPr="00E10CAD">
        <w:rPr>
          <w:i/>
        </w:rPr>
        <w:t>Psychology of Religion and Spirituality.</w:t>
      </w:r>
    </w:p>
    <w:p w14:paraId="13478A1B" w14:textId="1076F228" w:rsidR="00945F77" w:rsidRDefault="00EB4E47" w:rsidP="00990DCF">
      <w:pPr>
        <w:widowControl w:val="0"/>
        <w:autoSpaceDE w:val="0"/>
        <w:autoSpaceDN w:val="0"/>
        <w:adjustRightInd w:val="0"/>
        <w:spacing w:line="480" w:lineRule="auto"/>
        <w:ind w:left="720" w:hanging="720"/>
        <w:contextualSpacing/>
        <w:rPr>
          <w:rFonts w:eastAsia="Calibri"/>
        </w:rPr>
      </w:pPr>
      <w:r w:rsidRPr="007D4C44">
        <w:rPr>
          <w:bCs/>
        </w:rPr>
        <w:t xml:space="preserve">Wortmann, J. H., Park, </w:t>
      </w:r>
      <w:r w:rsidR="008C0AF4" w:rsidRPr="007D4C44">
        <w:rPr>
          <w:bCs/>
        </w:rPr>
        <w:t xml:space="preserve">C. L., &amp; Edmondson, D. (2011). </w:t>
      </w:r>
      <w:r w:rsidRPr="0025682E">
        <w:rPr>
          <w:bCs/>
        </w:rPr>
        <w:t xml:space="preserve">Trauma and PTSD symptoms: Does spiritual struggle mediate the link?  </w:t>
      </w:r>
      <w:r w:rsidRPr="0025682E">
        <w:rPr>
          <w:bCs/>
          <w:i/>
        </w:rPr>
        <w:t>Psychological Trauma</w:t>
      </w:r>
      <w:r>
        <w:rPr>
          <w:bCs/>
          <w:i/>
        </w:rPr>
        <w:t>: T</w:t>
      </w:r>
      <w:r w:rsidRPr="00C87F93">
        <w:rPr>
          <w:bCs/>
          <w:i/>
          <w:iCs/>
        </w:rPr>
        <w:t>heory, Research, Practice, and Policy</w:t>
      </w:r>
      <w:r w:rsidRPr="00C87F93">
        <w:rPr>
          <w:bCs/>
          <w:i/>
        </w:rPr>
        <w:t xml:space="preserve">, </w:t>
      </w:r>
      <w:r w:rsidRPr="00C87F93">
        <w:rPr>
          <w:bCs/>
          <w:i/>
          <w:iCs/>
        </w:rPr>
        <w:t>3</w:t>
      </w:r>
      <w:r>
        <w:rPr>
          <w:bCs/>
          <w:i/>
        </w:rPr>
        <w:t>,</w:t>
      </w:r>
      <w:r w:rsidRPr="0025682E">
        <w:rPr>
          <w:bCs/>
        </w:rPr>
        <w:t xml:space="preserve"> 442-</w:t>
      </w:r>
      <w:r>
        <w:rPr>
          <w:bCs/>
        </w:rPr>
        <w:t>45</w:t>
      </w:r>
      <w:r w:rsidRPr="0025682E">
        <w:rPr>
          <w:bCs/>
        </w:rPr>
        <w:t>2.</w:t>
      </w:r>
      <w:r w:rsidRPr="00C87F93">
        <w:t xml:space="preserve"> </w:t>
      </w:r>
      <w:r>
        <w:rPr>
          <w:bCs/>
        </w:rPr>
        <w:t xml:space="preserve">doi: </w:t>
      </w:r>
      <w:r w:rsidRPr="00C87F93">
        <w:rPr>
          <w:bCs/>
        </w:rPr>
        <w:t>10.1037/a0021413</w:t>
      </w:r>
      <w:r w:rsidR="00945F77">
        <w:rPr>
          <w:rFonts w:eastAsia="Calibri"/>
        </w:rPr>
        <w:br w:type="page"/>
      </w:r>
    </w:p>
    <w:p w14:paraId="216B7099" w14:textId="0EDA1E5F" w:rsidR="00064BA5" w:rsidRPr="00E02780" w:rsidRDefault="00064BA5" w:rsidP="0005430F">
      <w:pPr>
        <w:widowControl w:val="0"/>
        <w:autoSpaceDE w:val="0"/>
        <w:autoSpaceDN w:val="0"/>
        <w:adjustRightInd w:val="0"/>
        <w:spacing w:line="480" w:lineRule="auto"/>
        <w:ind w:left="720" w:hanging="720"/>
        <w:contextualSpacing/>
        <w:jc w:val="center"/>
        <w:rPr>
          <w:rFonts w:eastAsia="Calibri"/>
        </w:rPr>
      </w:pPr>
      <w:r w:rsidRPr="00E02780">
        <w:rPr>
          <w:rFonts w:eastAsia="Calibri"/>
        </w:rPr>
        <w:lastRenderedPageBreak/>
        <w:t>Tables</w:t>
      </w:r>
      <w:r w:rsidR="00F1175B" w:rsidRPr="00E02780">
        <w:rPr>
          <w:rFonts w:eastAsia="Calibri"/>
        </w:rPr>
        <w:t xml:space="preserve"> and Figures</w:t>
      </w:r>
    </w:p>
    <w:p w14:paraId="6765A64C" w14:textId="77777777" w:rsidR="008C6683" w:rsidRPr="00F1175B" w:rsidRDefault="00E341F8" w:rsidP="00953BCE">
      <w:pPr>
        <w:pStyle w:val="Heading1"/>
        <w:jc w:val="left"/>
        <w:rPr>
          <w:rFonts w:eastAsia="Calibri"/>
          <w:b w:val="0"/>
          <w:szCs w:val="24"/>
        </w:rPr>
      </w:pPr>
      <w:r w:rsidRPr="00F1175B">
        <w:rPr>
          <w:rFonts w:eastAsia="Calibri"/>
          <w:b w:val="0"/>
          <w:szCs w:val="24"/>
        </w:rPr>
        <w:t>Table 1</w:t>
      </w:r>
      <w:r w:rsidR="00953BCE" w:rsidRPr="00F1175B">
        <w:rPr>
          <w:rFonts w:eastAsia="Calibri"/>
          <w:b w:val="0"/>
          <w:szCs w:val="24"/>
          <w:lang w:val="en-US"/>
        </w:rPr>
        <w:t xml:space="preserve">. </w:t>
      </w:r>
      <w:r w:rsidR="008E57CD" w:rsidRPr="00F1175B">
        <w:rPr>
          <w:rFonts w:eastAsia="Calibri"/>
          <w:b w:val="0"/>
          <w:i/>
          <w:szCs w:val="24"/>
          <w:lang w:val="en-US"/>
        </w:rPr>
        <w:t>Sample Characteristics</w:t>
      </w:r>
      <w:r w:rsidR="00616A18" w:rsidRPr="00F1175B">
        <w:rPr>
          <w:rFonts w:eastAsia="Calibri"/>
          <w:b w:val="0"/>
          <w:i/>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41"/>
      </w:tblGrid>
      <w:tr w:rsidR="000F7580" w14:paraId="47208F4F" w14:textId="77777777" w:rsidTr="00DE2E9C">
        <w:tc>
          <w:tcPr>
            <w:tcW w:w="4675" w:type="dxa"/>
          </w:tcPr>
          <w:p w14:paraId="41A9AD9E" w14:textId="77777777" w:rsidR="000F7580" w:rsidRDefault="000F7580">
            <w:r>
              <w:t>Age</w:t>
            </w:r>
          </w:p>
        </w:tc>
        <w:tc>
          <w:tcPr>
            <w:tcW w:w="4793" w:type="dxa"/>
          </w:tcPr>
          <w:p w14:paraId="2576517B" w14:textId="1502F8EF" w:rsidR="000F7580" w:rsidRDefault="000F7580">
            <w:r w:rsidRPr="007E3916">
              <w:rPr>
                <w:i/>
              </w:rPr>
              <w:t>M</w:t>
            </w:r>
            <w:r w:rsidR="007E3916">
              <w:rPr>
                <w:i/>
              </w:rPr>
              <w:t xml:space="preserve"> </w:t>
            </w:r>
            <w:r>
              <w:t>=</w:t>
            </w:r>
            <w:r w:rsidR="007E3916">
              <w:t xml:space="preserve"> </w:t>
            </w:r>
            <w:r>
              <w:t xml:space="preserve">51.30, </w:t>
            </w:r>
            <w:r w:rsidRPr="007E3916">
              <w:rPr>
                <w:i/>
              </w:rPr>
              <w:t>SD</w:t>
            </w:r>
            <w:r w:rsidR="007E3916">
              <w:rPr>
                <w:i/>
              </w:rPr>
              <w:t xml:space="preserve"> </w:t>
            </w:r>
            <w:r>
              <w:t>=</w:t>
            </w:r>
            <w:r w:rsidR="007E3916">
              <w:t xml:space="preserve"> </w:t>
            </w:r>
            <w:r>
              <w:t xml:space="preserve">18.93, </w:t>
            </w:r>
            <w:r w:rsidRPr="007E3916">
              <w:rPr>
                <w:i/>
              </w:rPr>
              <w:t>R</w:t>
            </w:r>
            <w:r w:rsidR="007E3916">
              <w:rPr>
                <w:i/>
              </w:rPr>
              <w:t xml:space="preserve"> </w:t>
            </w:r>
            <w:r>
              <w:t>= 18-96</w:t>
            </w:r>
          </w:p>
        </w:tc>
      </w:tr>
      <w:tr w:rsidR="000F7580" w14:paraId="1B0BAFCF" w14:textId="77777777" w:rsidTr="00DE2E9C">
        <w:tc>
          <w:tcPr>
            <w:tcW w:w="4675" w:type="dxa"/>
          </w:tcPr>
          <w:p w14:paraId="4726A94F" w14:textId="77777777" w:rsidR="000F7580" w:rsidRDefault="000F7580">
            <w:r>
              <w:t>Gender</w:t>
            </w:r>
          </w:p>
        </w:tc>
        <w:tc>
          <w:tcPr>
            <w:tcW w:w="4793" w:type="dxa"/>
          </w:tcPr>
          <w:p w14:paraId="313A0CD9" w14:textId="6924577A" w:rsidR="000F7580" w:rsidRDefault="000F7580">
            <w:r>
              <w:t>%</w:t>
            </w:r>
            <w:r w:rsidR="0082384F">
              <w:t xml:space="preserve"> </w:t>
            </w:r>
            <w:r>
              <w:t>Female = 60.1 (</w:t>
            </w:r>
            <w:r w:rsidRPr="007E3916">
              <w:rPr>
                <w:i/>
              </w:rPr>
              <w:t>n</w:t>
            </w:r>
            <w:r w:rsidR="007E3916">
              <w:rPr>
                <w:i/>
              </w:rPr>
              <w:t xml:space="preserve"> </w:t>
            </w:r>
            <w:r>
              <w:t>=</w:t>
            </w:r>
            <w:r w:rsidR="007E3916">
              <w:t xml:space="preserve"> </w:t>
            </w:r>
            <w:r>
              <w:t>1248)</w:t>
            </w:r>
          </w:p>
        </w:tc>
      </w:tr>
      <w:tr w:rsidR="000F7580" w14:paraId="14C8D390" w14:textId="77777777" w:rsidTr="00DE2E9C">
        <w:tc>
          <w:tcPr>
            <w:tcW w:w="4675" w:type="dxa"/>
          </w:tcPr>
          <w:p w14:paraId="2A645CE9" w14:textId="77777777" w:rsidR="000F7580" w:rsidRDefault="000F7580"/>
        </w:tc>
        <w:tc>
          <w:tcPr>
            <w:tcW w:w="4793" w:type="dxa"/>
          </w:tcPr>
          <w:p w14:paraId="674D1FC6" w14:textId="626A9A73" w:rsidR="000F7580" w:rsidRDefault="000F7580">
            <w:r>
              <w:t>% Male = 39.9 (</w:t>
            </w:r>
            <w:r w:rsidRPr="007E3916">
              <w:rPr>
                <w:i/>
              </w:rPr>
              <w:t>n</w:t>
            </w:r>
            <w:r w:rsidR="007E3916">
              <w:rPr>
                <w:i/>
              </w:rPr>
              <w:t xml:space="preserve"> </w:t>
            </w:r>
            <w:r>
              <w:t>=</w:t>
            </w:r>
            <w:r w:rsidR="007E3916">
              <w:t xml:space="preserve"> </w:t>
            </w:r>
            <w:r>
              <w:t>828)</w:t>
            </w:r>
          </w:p>
        </w:tc>
      </w:tr>
      <w:tr w:rsidR="0082384F" w14:paraId="2C3F2CB9" w14:textId="77777777" w:rsidTr="00DE2E9C">
        <w:tc>
          <w:tcPr>
            <w:tcW w:w="4675" w:type="dxa"/>
          </w:tcPr>
          <w:p w14:paraId="7768EC9D" w14:textId="77777777" w:rsidR="0082384F" w:rsidRDefault="0082384F">
            <w:r>
              <w:t>Highest grade completed</w:t>
            </w:r>
          </w:p>
        </w:tc>
        <w:tc>
          <w:tcPr>
            <w:tcW w:w="4793" w:type="dxa"/>
          </w:tcPr>
          <w:p w14:paraId="0F4A30CF" w14:textId="620B8DA2" w:rsidR="0082384F" w:rsidRDefault="0082384F">
            <w:r w:rsidRPr="007E3916">
              <w:rPr>
                <w:i/>
              </w:rPr>
              <w:t>M</w:t>
            </w:r>
            <w:r w:rsidR="007E3916">
              <w:rPr>
                <w:i/>
              </w:rPr>
              <w:t xml:space="preserve"> </w:t>
            </w:r>
            <w:r>
              <w:t xml:space="preserve">= 13.40, </w:t>
            </w:r>
            <w:r w:rsidRPr="007E3916">
              <w:rPr>
                <w:i/>
              </w:rPr>
              <w:t>SD</w:t>
            </w:r>
            <w:r w:rsidR="007E3916">
              <w:t xml:space="preserve"> </w:t>
            </w:r>
            <w:r>
              <w:t>= 3.17</w:t>
            </w:r>
          </w:p>
        </w:tc>
      </w:tr>
      <w:tr w:rsidR="000F7580" w14:paraId="5FE019ED" w14:textId="77777777" w:rsidTr="00DE2E9C">
        <w:tc>
          <w:tcPr>
            <w:tcW w:w="4675" w:type="dxa"/>
          </w:tcPr>
          <w:p w14:paraId="0EA37F8A" w14:textId="77777777" w:rsidR="000F7580" w:rsidRDefault="0082384F">
            <w:r>
              <w:t>Race</w:t>
            </w:r>
          </w:p>
        </w:tc>
        <w:tc>
          <w:tcPr>
            <w:tcW w:w="4793" w:type="dxa"/>
          </w:tcPr>
          <w:p w14:paraId="31608BCE" w14:textId="4C7DDF98" w:rsidR="000F7580" w:rsidRDefault="000F7580" w:rsidP="000F7580">
            <w:r>
              <w:t>%</w:t>
            </w:r>
            <w:r w:rsidR="0082384F">
              <w:t xml:space="preserve"> Caucasian = 66.6 (</w:t>
            </w:r>
            <w:r w:rsidR="0082384F" w:rsidRPr="007E3916">
              <w:rPr>
                <w:i/>
              </w:rPr>
              <w:t>n</w:t>
            </w:r>
            <w:r w:rsidR="007E3916">
              <w:rPr>
                <w:i/>
              </w:rPr>
              <w:t xml:space="preserve"> </w:t>
            </w:r>
            <w:r w:rsidR="0082384F">
              <w:t>=</w:t>
            </w:r>
            <w:r w:rsidR="007E3916">
              <w:t xml:space="preserve"> </w:t>
            </w:r>
            <w:r w:rsidR="0082384F">
              <w:t>1384)</w:t>
            </w:r>
          </w:p>
        </w:tc>
      </w:tr>
      <w:tr w:rsidR="000F7580" w14:paraId="434C197B" w14:textId="77777777" w:rsidTr="00DE2E9C">
        <w:tc>
          <w:tcPr>
            <w:tcW w:w="4675" w:type="dxa"/>
          </w:tcPr>
          <w:p w14:paraId="334F8CDD" w14:textId="77777777" w:rsidR="000F7580" w:rsidRDefault="000F7580"/>
        </w:tc>
        <w:tc>
          <w:tcPr>
            <w:tcW w:w="4793" w:type="dxa"/>
          </w:tcPr>
          <w:p w14:paraId="0DDBC61E" w14:textId="2004321D" w:rsidR="000F7580" w:rsidRDefault="0082384F">
            <w:r>
              <w:t xml:space="preserve">% African American = 18.6 </w:t>
            </w:r>
            <w:r w:rsidRPr="007E3916">
              <w:t>(</w:t>
            </w:r>
            <w:r w:rsidRPr="007E3916">
              <w:rPr>
                <w:i/>
              </w:rPr>
              <w:t>n</w:t>
            </w:r>
            <w:r w:rsidR="007E3916">
              <w:rPr>
                <w:i/>
              </w:rPr>
              <w:t xml:space="preserve"> </w:t>
            </w:r>
            <w:r>
              <w:t>=</w:t>
            </w:r>
            <w:r w:rsidR="007E3916">
              <w:t xml:space="preserve"> </w:t>
            </w:r>
            <w:r>
              <w:t>387)</w:t>
            </w:r>
          </w:p>
        </w:tc>
      </w:tr>
      <w:tr w:rsidR="000F7580" w14:paraId="1FA80AD3" w14:textId="77777777" w:rsidTr="00DE2E9C">
        <w:tc>
          <w:tcPr>
            <w:tcW w:w="4675" w:type="dxa"/>
          </w:tcPr>
          <w:p w14:paraId="597A6072" w14:textId="77777777" w:rsidR="000F7580" w:rsidRDefault="000F7580"/>
        </w:tc>
        <w:tc>
          <w:tcPr>
            <w:tcW w:w="4793" w:type="dxa"/>
          </w:tcPr>
          <w:p w14:paraId="46D2CA4F" w14:textId="035E35B4" w:rsidR="000F7580" w:rsidRDefault="0082384F">
            <w:r>
              <w:t>% Asian or Pacific Islander = 2.5 (</w:t>
            </w:r>
            <w:r w:rsidRPr="007E3916">
              <w:rPr>
                <w:i/>
              </w:rPr>
              <w:t>n</w:t>
            </w:r>
            <w:r w:rsidR="007E3916">
              <w:rPr>
                <w:i/>
              </w:rPr>
              <w:t xml:space="preserve"> </w:t>
            </w:r>
            <w:r>
              <w:t>=</w:t>
            </w:r>
            <w:r w:rsidR="007E3916">
              <w:t xml:space="preserve"> </w:t>
            </w:r>
            <w:r>
              <w:t>53)</w:t>
            </w:r>
          </w:p>
        </w:tc>
      </w:tr>
      <w:tr w:rsidR="000F7580" w14:paraId="2EFB2369" w14:textId="77777777" w:rsidTr="00DE2E9C">
        <w:tc>
          <w:tcPr>
            <w:tcW w:w="4675" w:type="dxa"/>
          </w:tcPr>
          <w:p w14:paraId="0CB3F721" w14:textId="77777777" w:rsidR="000F7580" w:rsidRDefault="000F7580"/>
        </w:tc>
        <w:tc>
          <w:tcPr>
            <w:tcW w:w="4793" w:type="dxa"/>
          </w:tcPr>
          <w:p w14:paraId="6F1C627C" w14:textId="1A044624" w:rsidR="000F7580" w:rsidRDefault="0082384F">
            <w:r>
              <w:t>% Other = 12.3 (</w:t>
            </w:r>
            <w:r w:rsidRPr="007E3916">
              <w:rPr>
                <w:i/>
              </w:rPr>
              <w:t>n</w:t>
            </w:r>
            <w:r w:rsidR="007E3916">
              <w:rPr>
                <w:i/>
              </w:rPr>
              <w:t xml:space="preserve"> </w:t>
            </w:r>
            <w:r>
              <w:t>=</w:t>
            </w:r>
            <w:r w:rsidR="007E3916">
              <w:t xml:space="preserve"> </w:t>
            </w:r>
            <w:r>
              <w:t>255)</w:t>
            </w:r>
          </w:p>
        </w:tc>
      </w:tr>
      <w:tr w:rsidR="000F7580" w14:paraId="54EC11B4" w14:textId="77777777" w:rsidTr="00DE2E9C">
        <w:tc>
          <w:tcPr>
            <w:tcW w:w="4675" w:type="dxa"/>
          </w:tcPr>
          <w:p w14:paraId="738A506D" w14:textId="77777777" w:rsidR="000F7580" w:rsidRDefault="0082384F">
            <w:r>
              <w:t>Religious Preference</w:t>
            </w:r>
          </w:p>
        </w:tc>
        <w:tc>
          <w:tcPr>
            <w:tcW w:w="4793" w:type="dxa"/>
          </w:tcPr>
          <w:p w14:paraId="1C3C6B46" w14:textId="71618F54" w:rsidR="000F7580" w:rsidRDefault="0082384F">
            <w:r>
              <w:t>%</w:t>
            </w:r>
            <w:r w:rsidR="003A6E40">
              <w:t xml:space="preserve"> </w:t>
            </w:r>
            <w:r>
              <w:t>Protestant = 30.3 (</w:t>
            </w:r>
            <w:r w:rsidRPr="007E3916">
              <w:rPr>
                <w:i/>
              </w:rPr>
              <w:t>n</w:t>
            </w:r>
            <w:r w:rsidR="007E3916">
              <w:rPr>
                <w:i/>
              </w:rPr>
              <w:t xml:space="preserve"> </w:t>
            </w:r>
            <w:r>
              <w:t>=</w:t>
            </w:r>
            <w:r w:rsidR="007E3916">
              <w:t xml:space="preserve"> </w:t>
            </w:r>
            <w:r w:rsidR="003A6E40">
              <w:t>636)</w:t>
            </w:r>
          </w:p>
        </w:tc>
      </w:tr>
      <w:tr w:rsidR="0082384F" w14:paraId="36965013" w14:textId="77777777" w:rsidTr="00DE2E9C">
        <w:tc>
          <w:tcPr>
            <w:tcW w:w="4675" w:type="dxa"/>
          </w:tcPr>
          <w:p w14:paraId="7F7005D9" w14:textId="77777777" w:rsidR="0082384F" w:rsidRDefault="0082384F"/>
        </w:tc>
        <w:tc>
          <w:tcPr>
            <w:tcW w:w="4793" w:type="dxa"/>
          </w:tcPr>
          <w:p w14:paraId="079D3F69" w14:textId="7D8DC208" w:rsidR="0082384F" w:rsidRDefault="003A6E40">
            <w:r>
              <w:t>% Catholic or Roman Catholic=23.4 (</w:t>
            </w:r>
            <w:r w:rsidRPr="007E3916">
              <w:rPr>
                <w:i/>
              </w:rPr>
              <w:t>n</w:t>
            </w:r>
            <w:r w:rsidR="007E3916">
              <w:rPr>
                <w:i/>
              </w:rPr>
              <w:t xml:space="preserve"> </w:t>
            </w:r>
            <w:r>
              <w:t>=</w:t>
            </w:r>
            <w:r w:rsidR="007E3916">
              <w:t xml:space="preserve"> </w:t>
            </w:r>
            <w:r>
              <w:t>491)</w:t>
            </w:r>
          </w:p>
        </w:tc>
      </w:tr>
      <w:tr w:rsidR="0082384F" w14:paraId="749369CF" w14:textId="77777777" w:rsidTr="00DE2E9C">
        <w:tc>
          <w:tcPr>
            <w:tcW w:w="4675" w:type="dxa"/>
          </w:tcPr>
          <w:p w14:paraId="3F8AB3D5" w14:textId="77777777" w:rsidR="0082384F" w:rsidRDefault="0082384F"/>
        </w:tc>
        <w:tc>
          <w:tcPr>
            <w:tcW w:w="4793" w:type="dxa"/>
          </w:tcPr>
          <w:p w14:paraId="4721BE6E" w14:textId="0566FC18" w:rsidR="0082384F" w:rsidRDefault="003A6E40">
            <w:r>
              <w:t>% Buddhist=1.8 (</w:t>
            </w:r>
            <w:r w:rsidRPr="007E3916">
              <w:rPr>
                <w:i/>
              </w:rPr>
              <w:t>n</w:t>
            </w:r>
            <w:r w:rsidR="007E3916">
              <w:rPr>
                <w:i/>
              </w:rPr>
              <w:t xml:space="preserve"> </w:t>
            </w:r>
            <w:r>
              <w:t>=</w:t>
            </w:r>
            <w:r w:rsidR="007E3916">
              <w:t xml:space="preserve"> </w:t>
            </w:r>
            <w:r>
              <w:t>37)</w:t>
            </w:r>
          </w:p>
        </w:tc>
      </w:tr>
      <w:tr w:rsidR="003A6E40" w14:paraId="6B7EA464" w14:textId="77777777" w:rsidTr="00DE2E9C">
        <w:tc>
          <w:tcPr>
            <w:tcW w:w="4675" w:type="dxa"/>
          </w:tcPr>
          <w:p w14:paraId="564F20F6" w14:textId="77777777" w:rsidR="003A6E40" w:rsidRDefault="003A6E40"/>
        </w:tc>
        <w:tc>
          <w:tcPr>
            <w:tcW w:w="4793" w:type="dxa"/>
          </w:tcPr>
          <w:p w14:paraId="34B05376" w14:textId="22E2825A" w:rsidR="003A6E40" w:rsidRDefault="003A6E40">
            <w:r>
              <w:t>% Jewish=1.5 (</w:t>
            </w:r>
            <w:r w:rsidRPr="007E3916">
              <w:rPr>
                <w:i/>
              </w:rPr>
              <w:t>n</w:t>
            </w:r>
            <w:r w:rsidR="007E3916">
              <w:rPr>
                <w:i/>
              </w:rPr>
              <w:t xml:space="preserve"> </w:t>
            </w:r>
            <w:r>
              <w:t>=</w:t>
            </w:r>
            <w:r w:rsidR="007E3916">
              <w:t xml:space="preserve"> </w:t>
            </w:r>
            <w:r>
              <w:t>32)</w:t>
            </w:r>
          </w:p>
        </w:tc>
      </w:tr>
      <w:tr w:rsidR="003A6E40" w14:paraId="451AA377" w14:textId="77777777" w:rsidTr="00DE2E9C">
        <w:tc>
          <w:tcPr>
            <w:tcW w:w="4675" w:type="dxa"/>
          </w:tcPr>
          <w:p w14:paraId="747577F3" w14:textId="77777777" w:rsidR="003A6E40" w:rsidRDefault="003A6E40"/>
        </w:tc>
        <w:tc>
          <w:tcPr>
            <w:tcW w:w="4793" w:type="dxa"/>
          </w:tcPr>
          <w:p w14:paraId="5987AD92" w14:textId="25EBA535" w:rsidR="003A6E40" w:rsidRDefault="003A6E40">
            <w:r>
              <w:t>% Muslim=.5 (</w:t>
            </w:r>
            <w:r w:rsidRPr="007E3916">
              <w:rPr>
                <w:i/>
              </w:rPr>
              <w:t>n</w:t>
            </w:r>
            <w:r w:rsidR="007E3916">
              <w:rPr>
                <w:i/>
              </w:rPr>
              <w:t xml:space="preserve"> </w:t>
            </w:r>
            <w:r>
              <w:t>=</w:t>
            </w:r>
            <w:r w:rsidR="007E3916">
              <w:t xml:space="preserve"> </w:t>
            </w:r>
            <w:r>
              <w:t>11)</w:t>
            </w:r>
          </w:p>
        </w:tc>
      </w:tr>
      <w:tr w:rsidR="003A6E40" w14:paraId="0FAE112C" w14:textId="77777777" w:rsidTr="00DE2E9C">
        <w:tc>
          <w:tcPr>
            <w:tcW w:w="4675" w:type="dxa"/>
          </w:tcPr>
          <w:p w14:paraId="29FDD583" w14:textId="77777777" w:rsidR="003A6E40" w:rsidRDefault="003A6E40"/>
        </w:tc>
        <w:tc>
          <w:tcPr>
            <w:tcW w:w="4793" w:type="dxa"/>
          </w:tcPr>
          <w:p w14:paraId="09F4CECC" w14:textId="054E3FA1" w:rsidR="003A6E40" w:rsidRDefault="003A6E40">
            <w:r>
              <w:t>% Hindu =.1 (</w:t>
            </w:r>
            <w:r w:rsidRPr="007E3916">
              <w:rPr>
                <w:i/>
              </w:rPr>
              <w:t>n</w:t>
            </w:r>
            <w:r w:rsidR="007E3916">
              <w:rPr>
                <w:i/>
              </w:rPr>
              <w:t xml:space="preserve"> </w:t>
            </w:r>
            <w:r>
              <w:t>=</w:t>
            </w:r>
            <w:r w:rsidR="007E3916">
              <w:t xml:space="preserve"> </w:t>
            </w:r>
            <w:r>
              <w:t>2)</w:t>
            </w:r>
          </w:p>
        </w:tc>
      </w:tr>
      <w:tr w:rsidR="003A6E40" w14:paraId="24536959" w14:textId="77777777" w:rsidTr="00DE2E9C">
        <w:tc>
          <w:tcPr>
            <w:tcW w:w="4675" w:type="dxa"/>
          </w:tcPr>
          <w:p w14:paraId="23D58D24" w14:textId="77777777" w:rsidR="003A6E40" w:rsidRDefault="003A6E40"/>
        </w:tc>
        <w:tc>
          <w:tcPr>
            <w:tcW w:w="4793" w:type="dxa"/>
          </w:tcPr>
          <w:p w14:paraId="529474D8" w14:textId="5C2DB20D" w:rsidR="003A6E40" w:rsidRDefault="003A6E40">
            <w:r>
              <w:t>% Other = 30.6 (</w:t>
            </w:r>
            <w:r w:rsidRPr="007E3916">
              <w:rPr>
                <w:i/>
              </w:rPr>
              <w:t>n</w:t>
            </w:r>
            <w:r w:rsidR="007E3916">
              <w:rPr>
                <w:i/>
              </w:rPr>
              <w:t xml:space="preserve"> </w:t>
            </w:r>
            <w:r>
              <w:t>=</w:t>
            </w:r>
            <w:r w:rsidR="007E3916">
              <w:t xml:space="preserve"> </w:t>
            </w:r>
            <w:r>
              <w:t>642)</w:t>
            </w:r>
          </w:p>
        </w:tc>
      </w:tr>
      <w:tr w:rsidR="003A6E40" w14:paraId="32E7446D" w14:textId="77777777" w:rsidTr="00DE2E9C">
        <w:tc>
          <w:tcPr>
            <w:tcW w:w="4675" w:type="dxa"/>
          </w:tcPr>
          <w:p w14:paraId="2EFD3DDF" w14:textId="77777777" w:rsidR="003A6E40" w:rsidRDefault="003A6E40"/>
        </w:tc>
        <w:tc>
          <w:tcPr>
            <w:tcW w:w="4793" w:type="dxa"/>
          </w:tcPr>
          <w:p w14:paraId="443B52E0" w14:textId="549DB1C2" w:rsidR="003A6E40" w:rsidRDefault="003A6E40">
            <w:r>
              <w:t>% “No religious preference” = 11.9 (</w:t>
            </w:r>
            <w:r w:rsidRPr="007E3916">
              <w:rPr>
                <w:i/>
              </w:rPr>
              <w:t>n</w:t>
            </w:r>
            <w:r w:rsidR="007E3916">
              <w:rPr>
                <w:i/>
              </w:rPr>
              <w:t xml:space="preserve"> </w:t>
            </w:r>
            <w:r>
              <w:t>=</w:t>
            </w:r>
            <w:r w:rsidR="007E3916">
              <w:t xml:space="preserve"> </w:t>
            </w:r>
            <w:r>
              <w:t>250)</w:t>
            </w:r>
          </w:p>
        </w:tc>
      </w:tr>
    </w:tbl>
    <w:p w14:paraId="6D38D666" w14:textId="77777777" w:rsidR="000F7580" w:rsidRPr="008E57CD" w:rsidRDefault="00953BCE">
      <w:r>
        <w:rPr>
          <w:rFonts w:ascii="Times" w:eastAsia="Calibri" w:hAnsi="Times"/>
          <w:i/>
          <w:sz w:val="22"/>
          <w:szCs w:val="22"/>
        </w:rPr>
        <w:t>Note: M</w:t>
      </w:r>
      <w:r w:rsidR="008E57CD">
        <w:rPr>
          <w:rFonts w:ascii="Times" w:eastAsia="Calibri" w:hAnsi="Times"/>
          <w:i/>
          <w:sz w:val="22"/>
          <w:szCs w:val="22"/>
        </w:rPr>
        <w:t xml:space="preserve"> </w:t>
      </w:r>
      <w:r w:rsidRPr="00953BCE">
        <w:rPr>
          <w:rFonts w:ascii="Times" w:eastAsia="Calibri" w:hAnsi="Times"/>
          <w:sz w:val="22"/>
          <w:szCs w:val="22"/>
        </w:rPr>
        <w:t>= Mean</w:t>
      </w:r>
      <w:r>
        <w:rPr>
          <w:rFonts w:ascii="Times" w:eastAsia="Calibri" w:hAnsi="Times"/>
          <w:i/>
          <w:sz w:val="22"/>
          <w:szCs w:val="22"/>
        </w:rPr>
        <w:t>; SD</w:t>
      </w:r>
      <w:r w:rsidR="008E57CD">
        <w:rPr>
          <w:rFonts w:ascii="Times" w:eastAsia="Calibri" w:hAnsi="Times"/>
          <w:i/>
          <w:sz w:val="22"/>
          <w:szCs w:val="22"/>
        </w:rPr>
        <w:t xml:space="preserve"> </w:t>
      </w:r>
      <w:r w:rsidRPr="00953BCE">
        <w:rPr>
          <w:rFonts w:ascii="Times" w:eastAsia="Calibri" w:hAnsi="Times"/>
          <w:sz w:val="22"/>
          <w:szCs w:val="22"/>
        </w:rPr>
        <w:t>= Standard deviation;</w:t>
      </w:r>
      <w:r>
        <w:rPr>
          <w:rFonts w:ascii="Times" w:eastAsia="Calibri" w:hAnsi="Times"/>
          <w:i/>
          <w:sz w:val="22"/>
          <w:szCs w:val="22"/>
        </w:rPr>
        <w:t xml:space="preserve"> R=</w:t>
      </w:r>
      <w:r w:rsidR="008E57CD">
        <w:rPr>
          <w:rFonts w:ascii="Times" w:eastAsia="Calibri" w:hAnsi="Times"/>
          <w:i/>
          <w:sz w:val="22"/>
          <w:szCs w:val="22"/>
        </w:rPr>
        <w:t xml:space="preserve"> </w:t>
      </w:r>
      <w:r w:rsidRPr="00953BCE">
        <w:rPr>
          <w:rFonts w:ascii="Times" w:eastAsia="Calibri" w:hAnsi="Times"/>
          <w:sz w:val="22"/>
          <w:szCs w:val="22"/>
        </w:rPr>
        <w:t>Range</w:t>
      </w:r>
      <w:r>
        <w:rPr>
          <w:rFonts w:ascii="Times" w:eastAsia="Calibri" w:hAnsi="Times"/>
          <w:sz w:val="22"/>
          <w:szCs w:val="22"/>
        </w:rPr>
        <w:t xml:space="preserve">; </w:t>
      </w:r>
      <w:r w:rsidRPr="007E3916">
        <w:rPr>
          <w:rFonts w:ascii="Times" w:eastAsia="Calibri" w:hAnsi="Times"/>
          <w:i/>
          <w:sz w:val="22"/>
          <w:szCs w:val="22"/>
        </w:rPr>
        <w:t>n</w:t>
      </w:r>
      <w:r w:rsidR="008E57CD">
        <w:rPr>
          <w:rFonts w:ascii="Times" w:eastAsia="Calibri" w:hAnsi="Times"/>
          <w:sz w:val="22"/>
          <w:szCs w:val="22"/>
        </w:rPr>
        <w:t xml:space="preserve"> </w:t>
      </w:r>
      <w:r>
        <w:rPr>
          <w:rFonts w:ascii="Times" w:eastAsia="Calibri" w:hAnsi="Times"/>
          <w:sz w:val="22"/>
          <w:szCs w:val="22"/>
        </w:rPr>
        <w:t>= number</w:t>
      </w:r>
      <w:r w:rsidR="008E57CD">
        <w:rPr>
          <w:rFonts w:ascii="Times" w:eastAsia="Calibri" w:hAnsi="Times"/>
          <w:sz w:val="22"/>
          <w:szCs w:val="22"/>
        </w:rPr>
        <w:t xml:space="preserve"> (Total </w:t>
      </w:r>
      <w:r>
        <w:rPr>
          <w:rFonts w:ascii="Times" w:eastAsia="Calibri" w:hAnsi="Times"/>
          <w:i/>
          <w:sz w:val="22"/>
          <w:szCs w:val="22"/>
        </w:rPr>
        <w:t>N</w:t>
      </w:r>
      <w:r w:rsidR="008E57CD">
        <w:rPr>
          <w:rFonts w:ascii="Times" w:eastAsia="Calibri" w:hAnsi="Times"/>
          <w:i/>
          <w:sz w:val="22"/>
          <w:szCs w:val="22"/>
        </w:rPr>
        <w:t xml:space="preserve"> </w:t>
      </w:r>
      <w:r w:rsidRPr="008E57CD">
        <w:rPr>
          <w:rFonts w:ascii="Times" w:eastAsia="Calibri" w:hAnsi="Times"/>
          <w:sz w:val="22"/>
          <w:szCs w:val="22"/>
        </w:rPr>
        <w:t>=</w:t>
      </w:r>
      <w:r w:rsidR="008E57CD">
        <w:rPr>
          <w:rFonts w:ascii="Times" w:eastAsia="Calibri" w:hAnsi="Times"/>
          <w:sz w:val="22"/>
          <w:szCs w:val="22"/>
        </w:rPr>
        <w:t xml:space="preserve"> </w:t>
      </w:r>
      <w:r w:rsidRPr="008E57CD">
        <w:rPr>
          <w:rFonts w:ascii="Times" w:eastAsia="Calibri" w:hAnsi="Times"/>
          <w:sz w:val="22"/>
          <w:szCs w:val="22"/>
        </w:rPr>
        <w:t>2076</w:t>
      </w:r>
      <w:r w:rsidR="008E57CD">
        <w:rPr>
          <w:rFonts w:ascii="Times" w:eastAsia="Calibri" w:hAnsi="Times"/>
          <w:sz w:val="22"/>
          <w:szCs w:val="22"/>
        </w:rPr>
        <w:t>)</w:t>
      </w:r>
    </w:p>
    <w:p w14:paraId="3885E7DD" w14:textId="77777777" w:rsidR="00B86F97" w:rsidRDefault="00B86F97"/>
    <w:p w14:paraId="041CD6D7" w14:textId="77777777" w:rsidR="008E57CD" w:rsidRDefault="008E57CD"/>
    <w:p w14:paraId="56E20611" w14:textId="77777777" w:rsidR="008E57CD" w:rsidRDefault="008E57CD"/>
    <w:p w14:paraId="380FA6AC" w14:textId="77777777" w:rsidR="008E57CD" w:rsidRDefault="008E57CD"/>
    <w:p w14:paraId="2EEAEFDB" w14:textId="0B51F0DA" w:rsidR="00FE06B1" w:rsidRDefault="00FE06B1" w:rsidP="00B90996">
      <w:pPr>
        <w:spacing w:after="160" w:line="259" w:lineRule="auto"/>
      </w:pPr>
    </w:p>
    <w:p w14:paraId="6681F898" w14:textId="77777777" w:rsidR="00DE2E9C" w:rsidRDefault="00DE2E9C"/>
    <w:p w14:paraId="176CBF4A" w14:textId="77777777" w:rsidR="005310F6" w:rsidRDefault="005310F6"/>
    <w:p w14:paraId="36EF9451" w14:textId="77777777" w:rsidR="005310F6" w:rsidRDefault="005310F6">
      <w:pPr>
        <w:sectPr w:rsidR="005310F6" w:rsidSect="008359CD">
          <w:headerReference w:type="even" r:id="rId8"/>
          <w:headerReference w:type="default" r:id="rId9"/>
          <w:headerReference w:type="first" r:id="rId10"/>
          <w:pgSz w:w="12240" w:h="15840"/>
          <w:pgMar w:top="1440" w:right="1440" w:bottom="1440" w:left="1440" w:header="720" w:footer="720" w:gutter="0"/>
          <w:pgNumType w:start="1"/>
          <w:cols w:space="720"/>
          <w:titlePg/>
          <w:docGrid w:linePitch="360"/>
        </w:sectPr>
      </w:pPr>
    </w:p>
    <w:p w14:paraId="41F33B5F" w14:textId="57536FA9" w:rsidR="005310F6" w:rsidRDefault="005310F6"/>
    <w:p w14:paraId="538ED9E7" w14:textId="74CCB592" w:rsidR="005310F6" w:rsidRDefault="00B90996" w:rsidP="005310F6">
      <w:r>
        <w:t>Table 2</w:t>
      </w:r>
      <w:r w:rsidR="005310F6">
        <w:t xml:space="preserve">. </w:t>
      </w:r>
      <w:r w:rsidR="00DB446D" w:rsidRPr="00190E82">
        <w:rPr>
          <w:i/>
        </w:rPr>
        <w:t xml:space="preserve">Bivariate </w:t>
      </w:r>
      <w:r w:rsidR="00DB446D" w:rsidRPr="00DB446D">
        <w:rPr>
          <w:i/>
        </w:rPr>
        <w:t>Correlation</w:t>
      </w:r>
      <w:r w:rsidR="00DB446D">
        <w:rPr>
          <w:i/>
        </w:rPr>
        <w:t>s</w:t>
      </w:r>
      <w:r w:rsidR="00DB446D" w:rsidRPr="00DB446D">
        <w:rPr>
          <w:i/>
        </w:rPr>
        <w:t xml:space="preserve"> of Key Study Variables</w:t>
      </w:r>
    </w:p>
    <w:p w14:paraId="2A4A5DB1" w14:textId="77777777" w:rsidR="005310F6" w:rsidRDefault="005310F6" w:rsidP="005310F6"/>
    <w:tbl>
      <w:tblPr>
        <w:tblStyle w:val="TableGrid"/>
        <w:tblW w:w="14517"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080"/>
        <w:gridCol w:w="1080"/>
        <w:gridCol w:w="1029"/>
        <w:gridCol w:w="1110"/>
        <w:gridCol w:w="1110"/>
        <w:gridCol w:w="1110"/>
        <w:gridCol w:w="1110"/>
        <w:gridCol w:w="1110"/>
        <w:gridCol w:w="1110"/>
        <w:gridCol w:w="1110"/>
        <w:gridCol w:w="1110"/>
      </w:tblGrid>
      <w:tr w:rsidR="0041536C" w:rsidRPr="008E57CD" w14:paraId="43B37528" w14:textId="77777777" w:rsidTr="00DC7A8E">
        <w:trPr>
          <w:trHeight w:val="328"/>
        </w:trPr>
        <w:tc>
          <w:tcPr>
            <w:tcW w:w="2448" w:type="dxa"/>
            <w:tcBorders>
              <w:top w:val="single" w:sz="4" w:space="0" w:color="auto"/>
              <w:bottom w:val="single" w:sz="4" w:space="0" w:color="auto"/>
            </w:tcBorders>
          </w:tcPr>
          <w:p w14:paraId="01F922ED" w14:textId="77777777" w:rsidR="0041536C" w:rsidRPr="008E57CD" w:rsidRDefault="0041536C" w:rsidP="00BC3BD7">
            <w:pPr>
              <w:jc w:val="center"/>
              <w:rPr>
                <w:sz w:val="20"/>
                <w:szCs w:val="20"/>
              </w:rPr>
            </w:pPr>
          </w:p>
        </w:tc>
        <w:tc>
          <w:tcPr>
            <w:tcW w:w="1080" w:type="dxa"/>
            <w:tcBorders>
              <w:top w:val="single" w:sz="4" w:space="0" w:color="auto"/>
              <w:bottom w:val="single" w:sz="4" w:space="0" w:color="auto"/>
            </w:tcBorders>
          </w:tcPr>
          <w:p w14:paraId="4DBD867C" w14:textId="77777777" w:rsidR="0041536C" w:rsidRPr="008E57CD" w:rsidRDefault="0041536C" w:rsidP="00BC3BD7">
            <w:pPr>
              <w:jc w:val="center"/>
              <w:rPr>
                <w:sz w:val="20"/>
                <w:szCs w:val="20"/>
              </w:rPr>
            </w:pPr>
            <w:r w:rsidRPr="008E57CD">
              <w:rPr>
                <w:sz w:val="20"/>
                <w:szCs w:val="20"/>
              </w:rPr>
              <w:t>1</w:t>
            </w:r>
          </w:p>
        </w:tc>
        <w:tc>
          <w:tcPr>
            <w:tcW w:w="1080" w:type="dxa"/>
            <w:tcBorders>
              <w:top w:val="single" w:sz="4" w:space="0" w:color="auto"/>
              <w:bottom w:val="single" w:sz="4" w:space="0" w:color="auto"/>
            </w:tcBorders>
          </w:tcPr>
          <w:p w14:paraId="7ADD1937" w14:textId="77777777" w:rsidR="0041536C" w:rsidRPr="008E57CD" w:rsidRDefault="0041536C" w:rsidP="00BC3BD7">
            <w:pPr>
              <w:jc w:val="center"/>
              <w:rPr>
                <w:sz w:val="20"/>
                <w:szCs w:val="20"/>
              </w:rPr>
            </w:pPr>
            <w:r w:rsidRPr="008E57CD">
              <w:rPr>
                <w:sz w:val="20"/>
                <w:szCs w:val="20"/>
              </w:rPr>
              <w:t>2</w:t>
            </w:r>
          </w:p>
        </w:tc>
        <w:tc>
          <w:tcPr>
            <w:tcW w:w="1029" w:type="dxa"/>
            <w:tcBorders>
              <w:top w:val="single" w:sz="4" w:space="0" w:color="auto"/>
              <w:bottom w:val="single" w:sz="4" w:space="0" w:color="auto"/>
            </w:tcBorders>
          </w:tcPr>
          <w:p w14:paraId="0F1D3F7B" w14:textId="77777777" w:rsidR="0041536C" w:rsidRPr="008E57CD" w:rsidRDefault="0041536C" w:rsidP="00BC3BD7">
            <w:pPr>
              <w:jc w:val="center"/>
              <w:rPr>
                <w:sz w:val="20"/>
                <w:szCs w:val="20"/>
              </w:rPr>
            </w:pPr>
            <w:r w:rsidRPr="008E57CD">
              <w:rPr>
                <w:sz w:val="20"/>
                <w:szCs w:val="20"/>
              </w:rPr>
              <w:t>3</w:t>
            </w:r>
          </w:p>
        </w:tc>
        <w:tc>
          <w:tcPr>
            <w:tcW w:w="1110" w:type="dxa"/>
            <w:tcBorders>
              <w:top w:val="single" w:sz="4" w:space="0" w:color="auto"/>
              <w:bottom w:val="single" w:sz="4" w:space="0" w:color="auto"/>
            </w:tcBorders>
          </w:tcPr>
          <w:p w14:paraId="701905C2" w14:textId="77777777" w:rsidR="0041536C" w:rsidRPr="008E57CD" w:rsidRDefault="0041536C" w:rsidP="00BC3BD7">
            <w:pPr>
              <w:jc w:val="center"/>
              <w:rPr>
                <w:sz w:val="20"/>
                <w:szCs w:val="20"/>
              </w:rPr>
            </w:pPr>
            <w:r w:rsidRPr="008E57CD">
              <w:rPr>
                <w:sz w:val="20"/>
                <w:szCs w:val="20"/>
              </w:rPr>
              <w:t>4</w:t>
            </w:r>
          </w:p>
        </w:tc>
        <w:tc>
          <w:tcPr>
            <w:tcW w:w="1110" w:type="dxa"/>
            <w:tcBorders>
              <w:top w:val="single" w:sz="4" w:space="0" w:color="auto"/>
              <w:bottom w:val="single" w:sz="4" w:space="0" w:color="auto"/>
            </w:tcBorders>
          </w:tcPr>
          <w:p w14:paraId="0AFEC689" w14:textId="77777777" w:rsidR="0041536C" w:rsidRPr="008E57CD" w:rsidRDefault="0041536C" w:rsidP="00BC3BD7">
            <w:pPr>
              <w:jc w:val="center"/>
              <w:rPr>
                <w:sz w:val="20"/>
                <w:szCs w:val="20"/>
              </w:rPr>
            </w:pPr>
            <w:r w:rsidRPr="008E57CD">
              <w:rPr>
                <w:sz w:val="20"/>
                <w:szCs w:val="20"/>
              </w:rPr>
              <w:t>5</w:t>
            </w:r>
          </w:p>
        </w:tc>
        <w:tc>
          <w:tcPr>
            <w:tcW w:w="1110" w:type="dxa"/>
            <w:tcBorders>
              <w:top w:val="single" w:sz="4" w:space="0" w:color="auto"/>
              <w:bottom w:val="single" w:sz="4" w:space="0" w:color="auto"/>
            </w:tcBorders>
          </w:tcPr>
          <w:p w14:paraId="6B132E57" w14:textId="77777777" w:rsidR="0041536C" w:rsidRPr="008E57CD" w:rsidRDefault="0041536C" w:rsidP="00BC3BD7">
            <w:pPr>
              <w:jc w:val="center"/>
              <w:rPr>
                <w:sz w:val="20"/>
                <w:szCs w:val="20"/>
              </w:rPr>
            </w:pPr>
            <w:r w:rsidRPr="008E57CD">
              <w:rPr>
                <w:sz w:val="20"/>
                <w:szCs w:val="20"/>
              </w:rPr>
              <w:t>6</w:t>
            </w:r>
          </w:p>
        </w:tc>
        <w:tc>
          <w:tcPr>
            <w:tcW w:w="1110" w:type="dxa"/>
            <w:tcBorders>
              <w:top w:val="single" w:sz="4" w:space="0" w:color="auto"/>
              <w:bottom w:val="single" w:sz="4" w:space="0" w:color="auto"/>
            </w:tcBorders>
          </w:tcPr>
          <w:p w14:paraId="59E59EC3" w14:textId="77777777" w:rsidR="0041536C" w:rsidRPr="008E57CD" w:rsidRDefault="0041536C" w:rsidP="00BC3BD7">
            <w:pPr>
              <w:jc w:val="center"/>
              <w:rPr>
                <w:sz w:val="20"/>
                <w:szCs w:val="20"/>
              </w:rPr>
            </w:pPr>
            <w:r w:rsidRPr="008E57CD">
              <w:rPr>
                <w:sz w:val="20"/>
                <w:szCs w:val="20"/>
              </w:rPr>
              <w:t>7</w:t>
            </w:r>
          </w:p>
        </w:tc>
        <w:tc>
          <w:tcPr>
            <w:tcW w:w="1110" w:type="dxa"/>
            <w:tcBorders>
              <w:top w:val="single" w:sz="4" w:space="0" w:color="auto"/>
              <w:bottom w:val="single" w:sz="4" w:space="0" w:color="auto"/>
            </w:tcBorders>
          </w:tcPr>
          <w:p w14:paraId="5908930D" w14:textId="77777777" w:rsidR="0041536C" w:rsidRPr="008E57CD" w:rsidRDefault="0041536C" w:rsidP="00BC3BD7">
            <w:pPr>
              <w:jc w:val="center"/>
              <w:rPr>
                <w:sz w:val="20"/>
                <w:szCs w:val="20"/>
              </w:rPr>
            </w:pPr>
            <w:r w:rsidRPr="008E57CD">
              <w:rPr>
                <w:sz w:val="20"/>
                <w:szCs w:val="20"/>
              </w:rPr>
              <w:t>8</w:t>
            </w:r>
          </w:p>
        </w:tc>
        <w:tc>
          <w:tcPr>
            <w:tcW w:w="1110" w:type="dxa"/>
            <w:tcBorders>
              <w:top w:val="single" w:sz="4" w:space="0" w:color="auto"/>
              <w:bottom w:val="single" w:sz="4" w:space="0" w:color="auto"/>
            </w:tcBorders>
          </w:tcPr>
          <w:p w14:paraId="38FE4F5C" w14:textId="77777777" w:rsidR="0041536C" w:rsidRPr="008E57CD" w:rsidRDefault="0041536C" w:rsidP="00BC3BD7">
            <w:pPr>
              <w:jc w:val="center"/>
              <w:rPr>
                <w:sz w:val="20"/>
                <w:szCs w:val="20"/>
              </w:rPr>
            </w:pPr>
            <w:r w:rsidRPr="008E57CD">
              <w:rPr>
                <w:sz w:val="20"/>
                <w:szCs w:val="20"/>
              </w:rPr>
              <w:t>9</w:t>
            </w:r>
          </w:p>
        </w:tc>
        <w:tc>
          <w:tcPr>
            <w:tcW w:w="1110" w:type="dxa"/>
            <w:tcBorders>
              <w:top w:val="single" w:sz="4" w:space="0" w:color="auto"/>
              <w:bottom w:val="single" w:sz="4" w:space="0" w:color="auto"/>
            </w:tcBorders>
          </w:tcPr>
          <w:p w14:paraId="0F375D02" w14:textId="77777777" w:rsidR="0041536C" w:rsidRPr="008E57CD" w:rsidRDefault="0041536C" w:rsidP="00BC3BD7">
            <w:pPr>
              <w:jc w:val="center"/>
              <w:rPr>
                <w:sz w:val="20"/>
                <w:szCs w:val="20"/>
              </w:rPr>
            </w:pPr>
            <w:r w:rsidRPr="008E57CD">
              <w:rPr>
                <w:sz w:val="20"/>
                <w:szCs w:val="20"/>
              </w:rPr>
              <w:t>10</w:t>
            </w:r>
          </w:p>
        </w:tc>
        <w:tc>
          <w:tcPr>
            <w:tcW w:w="1110" w:type="dxa"/>
            <w:tcBorders>
              <w:top w:val="single" w:sz="4" w:space="0" w:color="auto"/>
              <w:bottom w:val="single" w:sz="4" w:space="0" w:color="auto"/>
            </w:tcBorders>
          </w:tcPr>
          <w:p w14:paraId="12B4F8A4" w14:textId="433B4EDA" w:rsidR="0041536C" w:rsidRPr="008E57CD" w:rsidRDefault="0041536C" w:rsidP="00BC3BD7">
            <w:pPr>
              <w:jc w:val="center"/>
              <w:rPr>
                <w:sz w:val="20"/>
                <w:szCs w:val="20"/>
              </w:rPr>
            </w:pPr>
            <w:r w:rsidRPr="008E57CD">
              <w:rPr>
                <w:sz w:val="20"/>
                <w:szCs w:val="20"/>
              </w:rPr>
              <w:t>1</w:t>
            </w:r>
            <w:r>
              <w:rPr>
                <w:sz w:val="20"/>
                <w:szCs w:val="20"/>
              </w:rPr>
              <w:t>1</w:t>
            </w:r>
          </w:p>
        </w:tc>
      </w:tr>
      <w:tr w:rsidR="0041536C" w:rsidRPr="008E57CD" w14:paraId="46B7A6FE" w14:textId="77777777" w:rsidTr="00DC7A8E">
        <w:trPr>
          <w:trHeight w:val="260"/>
        </w:trPr>
        <w:tc>
          <w:tcPr>
            <w:tcW w:w="2448" w:type="dxa"/>
            <w:tcBorders>
              <w:top w:val="single" w:sz="4" w:space="0" w:color="auto"/>
            </w:tcBorders>
          </w:tcPr>
          <w:p w14:paraId="56A2679B" w14:textId="77777777" w:rsidR="0041536C" w:rsidRPr="008E57CD" w:rsidRDefault="0041536C" w:rsidP="00BC3BD7">
            <w:pPr>
              <w:rPr>
                <w:sz w:val="20"/>
                <w:szCs w:val="20"/>
              </w:rPr>
            </w:pPr>
            <w:r w:rsidRPr="008E57CD">
              <w:rPr>
                <w:sz w:val="20"/>
                <w:szCs w:val="20"/>
              </w:rPr>
              <w:t>1. Stress</w:t>
            </w:r>
            <w:r>
              <w:rPr>
                <w:sz w:val="20"/>
                <w:szCs w:val="20"/>
              </w:rPr>
              <w:t>ful life events</w:t>
            </w:r>
          </w:p>
        </w:tc>
        <w:tc>
          <w:tcPr>
            <w:tcW w:w="1080" w:type="dxa"/>
            <w:tcBorders>
              <w:top w:val="single" w:sz="4" w:space="0" w:color="auto"/>
            </w:tcBorders>
          </w:tcPr>
          <w:p w14:paraId="2F6D8A9D" w14:textId="77777777" w:rsidR="0041536C" w:rsidRPr="008E57CD" w:rsidRDefault="0041536C" w:rsidP="00BC3BD7">
            <w:pPr>
              <w:jc w:val="center"/>
              <w:rPr>
                <w:sz w:val="20"/>
                <w:szCs w:val="20"/>
              </w:rPr>
            </w:pPr>
            <w:r w:rsidRPr="008E57CD">
              <w:rPr>
                <w:sz w:val="20"/>
                <w:szCs w:val="20"/>
              </w:rPr>
              <w:t>1</w:t>
            </w:r>
          </w:p>
        </w:tc>
        <w:tc>
          <w:tcPr>
            <w:tcW w:w="1080" w:type="dxa"/>
            <w:tcBorders>
              <w:top w:val="single" w:sz="4" w:space="0" w:color="auto"/>
            </w:tcBorders>
          </w:tcPr>
          <w:p w14:paraId="186B72B1" w14:textId="77777777" w:rsidR="0041536C" w:rsidRPr="008E57CD" w:rsidRDefault="0041536C" w:rsidP="00BC3BD7">
            <w:pPr>
              <w:rPr>
                <w:sz w:val="20"/>
                <w:szCs w:val="20"/>
              </w:rPr>
            </w:pPr>
          </w:p>
        </w:tc>
        <w:tc>
          <w:tcPr>
            <w:tcW w:w="1029" w:type="dxa"/>
            <w:tcBorders>
              <w:top w:val="single" w:sz="4" w:space="0" w:color="auto"/>
            </w:tcBorders>
          </w:tcPr>
          <w:p w14:paraId="6D1BB8FB" w14:textId="77777777" w:rsidR="0041536C" w:rsidRPr="008E57CD" w:rsidRDefault="0041536C" w:rsidP="00BC3BD7">
            <w:pPr>
              <w:rPr>
                <w:sz w:val="20"/>
                <w:szCs w:val="20"/>
              </w:rPr>
            </w:pPr>
          </w:p>
        </w:tc>
        <w:tc>
          <w:tcPr>
            <w:tcW w:w="1110" w:type="dxa"/>
            <w:tcBorders>
              <w:top w:val="single" w:sz="4" w:space="0" w:color="auto"/>
            </w:tcBorders>
          </w:tcPr>
          <w:p w14:paraId="5B94565D" w14:textId="77777777" w:rsidR="0041536C" w:rsidRPr="008E57CD" w:rsidRDefault="0041536C" w:rsidP="00BC3BD7">
            <w:pPr>
              <w:rPr>
                <w:sz w:val="20"/>
                <w:szCs w:val="20"/>
              </w:rPr>
            </w:pPr>
          </w:p>
        </w:tc>
        <w:tc>
          <w:tcPr>
            <w:tcW w:w="1110" w:type="dxa"/>
            <w:tcBorders>
              <w:top w:val="single" w:sz="4" w:space="0" w:color="auto"/>
            </w:tcBorders>
          </w:tcPr>
          <w:p w14:paraId="64C21E40" w14:textId="77777777" w:rsidR="0041536C" w:rsidRPr="008E57CD" w:rsidRDefault="0041536C" w:rsidP="00BC3BD7">
            <w:pPr>
              <w:rPr>
                <w:sz w:val="20"/>
                <w:szCs w:val="20"/>
              </w:rPr>
            </w:pPr>
          </w:p>
        </w:tc>
        <w:tc>
          <w:tcPr>
            <w:tcW w:w="1110" w:type="dxa"/>
            <w:tcBorders>
              <w:top w:val="single" w:sz="4" w:space="0" w:color="auto"/>
            </w:tcBorders>
          </w:tcPr>
          <w:p w14:paraId="060F6FBF" w14:textId="77777777" w:rsidR="0041536C" w:rsidRPr="008E57CD" w:rsidRDefault="0041536C" w:rsidP="00BC3BD7">
            <w:pPr>
              <w:rPr>
                <w:sz w:val="20"/>
                <w:szCs w:val="20"/>
              </w:rPr>
            </w:pPr>
          </w:p>
        </w:tc>
        <w:tc>
          <w:tcPr>
            <w:tcW w:w="1110" w:type="dxa"/>
            <w:tcBorders>
              <w:top w:val="single" w:sz="4" w:space="0" w:color="auto"/>
            </w:tcBorders>
          </w:tcPr>
          <w:p w14:paraId="193E947B" w14:textId="77777777" w:rsidR="0041536C" w:rsidRPr="008E57CD" w:rsidRDefault="0041536C" w:rsidP="00BC3BD7">
            <w:pPr>
              <w:rPr>
                <w:sz w:val="20"/>
                <w:szCs w:val="20"/>
              </w:rPr>
            </w:pPr>
          </w:p>
        </w:tc>
        <w:tc>
          <w:tcPr>
            <w:tcW w:w="1110" w:type="dxa"/>
            <w:tcBorders>
              <w:top w:val="single" w:sz="4" w:space="0" w:color="auto"/>
            </w:tcBorders>
          </w:tcPr>
          <w:p w14:paraId="10D2FEF7" w14:textId="77777777" w:rsidR="0041536C" w:rsidRPr="008E57CD" w:rsidRDefault="0041536C" w:rsidP="00BC3BD7">
            <w:pPr>
              <w:rPr>
                <w:sz w:val="20"/>
                <w:szCs w:val="20"/>
              </w:rPr>
            </w:pPr>
          </w:p>
        </w:tc>
        <w:tc>
          <w:tcPr>
            <w:tcW w:w="1110" w:type="dxa"/>
            <w:tcBorders>
              <w:top w:val="single" w:sz="4" w:space="0" w:color="auto"/>
            </w:tcBorders>
          </w:tcPr>
          <w:p w14:paraId="098BF9C3" w14:textId="77777777" w:rsidR="0041536C" w:rsidRPr="008E57CD" w:rsidRDefault="0041536C" w:rsidP="00BC3BD7">
            <w:pPr>
              <w:rPr>
                <w:sz w:val="20"/>
                <w:szCs w:val="20"/>
              </w:rPr>
            </w:pPr>
          </w:p>
        </w:tc>
        <w:tc>
          <w:tcPr>
            <w:tcW w:w="1110" w:type="dxa"/>
            <w:tcBorders>
              <w:top w:val="single" w:sz="4" w:space="0" w:color="auto"/>
            </w:tcBorders>
          </w:tcPr>
          <w:p w14:paraId="59F971E0" w14:textId="77777777" w:rsidR="0041536C" w:rsidRPr="008E57CD" w:rsidRDefault="0041536C" w:rsidP="00BC3BD7">
            <w:pPr>
              <w:rPr>
                <w:sz w:val="20"/>
                <w:szCs w:val="20"/>
              </w:rPr>
            </w:pPr>
          </w:p>
        </w:tc>
        <w:tc>
          <w:tcPr>
            <w:tcW w:w="1110" w:type="dxa"/>
            <w:tcBorders>
              <w:top w:val="single" w:sz="4" w:space="0" w:color="auto"/>
            </w:tcBorders>
          </w:tcPr>
          <w:p w14:paraId="7AB32C4E" w14:textId="77777777" w:rsidR="0041536C" w:rsidRPr="008E57CD" w:rsidRDefault="0041536C" w:rsidP="00BC3BD7">
            <w:pPr>
              <w:rPr>
                <w:sz w:val="20"/>
                <w:szCs w:val="20"/>
              </w:rPr>
            </w:pPr>
          </w:p>
        </w:tc>
      </w:tr>
      <w:tr w:rsidR="0041536C" w:rsidRPr="008E57CD" w14:paraId="2D529B3C" w14:textId="77777777" w:rsidTr="00DC7A8E">
        <w:trPr>
          <w:trHeight w:val="328"/>
        </w:trPr>
        <w:tc>
          <w:tcPr>
            <w:tcW w:w="2448" w:type="dxa"/>
          </w:tcPr>
          <w:p w14:paraId="0E8E4574" w14:textId="77777777" w:rsidR="0041536C" w:rsidRPr="008E57CD" w:rsidRDefault="0041536C" w:rsidP="00BC3BD7">
            <w:pPr>
              <w:rPr>
                <w:sz w:val="20"/>
                <w:szCs w:val="20"/>
              </w:rPr>
            </w:pPr>
            <w:r w:rsidRPr="008E57CD">
              <w:rPr>
                <w:sz w:val="20"/>
                <w:szCs w:val="20"/>
              </w:rPr>
              <w:t>2. Divine struggle</w:t>
            </w:r>
          </w:p>
        </w:tc>
        <w:tc>
          <w:tcPr>
            <w:tcW w:w="1080" w:type="dxa"/>
          </w:tcPr>
          <w:p w14:paraId="030B2B31" w14:textId="77777777" w:rsidR="0041536C" w:rsidRPr="008E57CD" w:rsidRDefault="0041536C" w:rsidP="00BC3BD7">
            <w:pPr>
              <w:jc w:val="center"/>
              <w:rPr>
                <w:sz w:val="20"/>
                <w:szCs w:val="20"/>
              </w:rPr>
            </w:pPr>
            <w:r w:rsidRPr="008E57CD">
              <w:rPr>
                <w:sz w:val="20"/>
                <w:szCs w:val="20"/>
              </w:rPr>
              <w:t>.18**</w:t>
            </w:r>
          </w:p>
        </w:tc>
        <w:tc>
          <w:tcPr>
            <w:tcW w:w="1080" w:type="dxa"/>
          </w:tcPr>
          <w:p w14:paraId="5E84A52E" w14:textId="77777777" w:rsidR="0041536C" w:rsidRPr="008E57CD" w:rsidRDefault="0041536C" w:rsidP="00BC3BD7">
            <w:pPr>
              <w:jc w:val="center"/>
              <w:rPr>
                <w:sz w:val="20"/>
                <w:szCs w:val="20"/>
              </w:rPr>
            </w:pPr>
            <w:r w:rsidRPr="008E57CD">
              <w:rPr>
                <w:sz w:val="20"/>
                <w:szCs w:val="20"/>
              </w:rPr>
              <w:t>1</w:t>
            </w:r>
          </w:p>
        </w:tc>
        <w:tc>
          <w:tcPr>
            <w:tcW w:w="1029" w:type="dxa"/>
          </w:tcPr>
          <w:p w14:paraId="21C1C043" w14:textId="77777777" w:rsidR="0041536C" w:rsidRPr="008E57CD" w:rsidRDefault="0041536C" w:rsidP="00BC3BD7">
            <w:pPr>
              <w:rPr>
                <w:sz w:val="20"/>
                <w:szCs w:val="20"/>
              </w:rPr>
            </w:pPr>
          </w:p>
        </w:tc>
        <w:tc>
          <w:tcPr>
            <w:tcW w:w="1110" w:type="dxa"/>
          </w:tcPr>
          <w:p w14:paraId="20F9A00F" w14:textId="77777777" w:rsidR="0041536C" w:rsidRPr="008E57CD" w:rsidRDefault="0041536C" w:rsidP="00BC3BD7">
            <w:pPr>
              <w:rPr>
                <w:sz w:val="20"/>
                <w:szCs w:val="20"/>
              </w:rPr>
            </w:pPr>
          </w:p>
        </w:tc>
        <w:tc>
          <w:tcPr>
            <w:tcW w:w="1110" w:type="dxa"/>
          </w:tcPr>
          <w:p w14:paraId="237E317F" w14:textId="77777777" w:rsidR="0041536C" w:rsidRPr="008E57CD" w:rsidRDefault="0041536C" w:rsidP="00BC3BD7">
            <w:pPr>
              <w:rPr>
                <w:sz w:val="20"/>
                <w:szCs w:val="20"/>
              </w:rPr>
            </w:pPr>
          </w:p>
        </w:tc>
        <w:tc>
          <w:tcPr>
            <w:tcW w:w="1110" w:type="dxa"/>
          </w:tcPr>
          <w:p w14:paraId="3B3DAB01" w14:textId="77777777" w:rsidR="0041536C" w:rsidRPr="008E57CD" w:rsidRDefault="0041536C" w:rsidP="00BC3BD7">
            <w:pPr>
              <w:rPr>
                <w:sz w:val="20"/>
                <w:szCs w:val="20"/>
              </w:rPr>
            </w:pPr>
          </w:p>
        </w:tc>
        <w:tc>
          <w:tcPr>
            <w:tcW w:w="1110" w:type="dxa"/>
          </w:tcPr>
          <w:p w14:paraId="47D62559" w14:textId="77777777" w:rsidR="0041536C" w:rsidRPr="008E57CD" w:rsidRDefault="0041536C" w:rsidP="00BC3BD7">
            <w:pPr>
              <w:rPr>
                <w:sz w:val="20"/>
                <w:szCs w:val="20"/>
              </w:rPr>
            </w:pPr>
          </w:p>
        </w:tc>
        <w:tc>
          <w:tcPr>
            <w:tcW w:w="1110" w:type="dxa"/>
          </w:tcPr>
          <w:p w14:paraId="7D6394F4" w14:textId="77777777" w:rsidR="0041536C" w:rsidRPr="008E57CD" w:rsidRDefault="0041536C" w:rsidP="00BC3BD7">
            <w:pPr>
              <w:rPr>
                <w:sz w:val="20"/>
                <w:szCs w:val="20"/>
              </w:rPr>
            </w:pPr>
          </w:p>
        </w:tc>
        <w:tc>
          <w:tcPr>
            <w:tcW w:w="1110" w:type="dxa"/>
          </w:tcPr>
          <w:p w14:paraId="70565BBC" w14:textId="77777777" w:rsidR="0041536C" w:rsidRPr="008E57CD" w:rsidRDefault="0041536C" w:rsidP="00BC3BD7">
            <w:pPr>
              <w:rPr>
                <w:sz w:val="20"/>
                <w:szCs w:val="20"/>
              </w:rPr>
            </w:pPr>
          </w:p>
        </w:tc>
        <w:tc>
          <w:tcPr>
            <w:tcW w:w="1110" w:type="dxa"/>
          </w:tcPr>
          <w:p w14:paraId="3C0A2851" w14:textId="77777777" w:rsidR="0041536C" w:rsidRPr="008E57CD" w:rsidRDefault="0041536C" w:rsidP="00BC3BD7">
            <w:pPr>
              <w:rPr>
                <w:sz w:val="20"/>
                <w:szCs w:val="20"/>
              </w:rPr>
            </w:pPr>
          </w:p>
        </w:tc>
        <w:tc>
          <w:tcPr>
            <w:tcW w:w="1110" w:type="dxa"/>
          </w:tcPr>
          <w:p w14:paraId="25E3C03D" w14:textId="77777777" w:rsidR="0041536C" w:rsidRPr="008E57CD" w:rsidRDefault="0041536C" w:rsidP="00BC3BD7">
            <w:pPr>
              <w:rPr>
                <w:sz w:val="20"/>
                <w:szCs w:val="20"/>
              </w:rPr>
            </w:pPr>
          </w:p>
        </w:tc>
      </w:tr>
      <w:tr w:rsidR="0041536C" w:rsidRPr="008E57CD" w14:paraId="59B35335" w14:textId="77777777" w:rsidTr="00DC7A8E">
        <w:trPr>
          <w:trHeight w:val="242"/>
        </w:trPr>
        <w:tc>
          <w:tcPr>
            <w:tcW w:w="2448" w:type="dxa"/>
          </w:tcPr>
          <w:p w14:paraId="551A13AE" w14:textId="77777777" w:rsidR="0041536C" w:rsidRPr="008E57CD" w:rsidRDefault="0041536C" w:rsidP="00BC3BD7">
            <w:pPr>
              <w:rPr>
                <w:sz w:val="20"/>
                <w:szCs w:val="20"/>
              </w:rPr>
            </w:pPr>
            <w:r w:rsidRPr="008E57CD">
              <w:rPr>
                <w:sz w:val="20"/>
                <w:szCs w:val="20"/>
              </w:rPr>
              <w:t>3. Demonic struggle</w:t>
            </w:r>
          </w:p>
        </w:tc>
        <w:tc>
          <w:tcPr>
            <w:tcW w:w="1080" w:type="dxa"/>
          </w:tcPr>
          <w:p w14:paraId="6471CD9B" w14:textId="77777777" w:rsidR="0041536C" w:rsidRPr="008E57CD" w:rsidRDefault="0041536C" w:rsidP="00BC3BD7">
            <w:pPr>
              <w:jc w:val="center"/>
              <w:rPr>
                <w:sz w:val="20"/>
                <w:szCs w:val="20"/>
              </w:rPr>
            </w:pPr>
            <w:r w:rsidRPr="008E57CD">
              <w:rPr>
                <w:sz w:val="20"/>
                <w:szCs w:val="20"/>
              </w:rPr>
              <w:t>.22**</w:t>
            </w:r>
          </w:p>
        </w:tc>
        <w:tc>
          <w:tcPr>
            <w:tcW w:w="1080" w:type="dxa"/>
          </w:tcPr>
          <w:p w14:paraId="7CE99383" w14:textId="77777777" w:rsidR="0041536C" w:rsidRPr="008E57CD" w:rsidRDefault="0041536C" w:rsidP="00BC3BD7">
            <w:pPr>
              <w:jc w:val="center"/>
              <w:rPr>
                <w:sz w:val="20"/>
                <w:szCs w:val="20"/>
              </w:rPr>
            </w:pPr>
            <w:r w:rsidRPr="008E57CD">
              <w:rPr>
                <w:sz w:val="20"/>
                <w:szCs w:val="20"/>
              </w:rPr>
              <w:t>.27**</w:t>
            </w:r>
          </w:p>
        </w:tc>
        <w:tc>
          <w:tcPr>
            <w:tcW w:w="1029" w:type="dxa"/>
          </w:tcPr>
          <w:p w14:paraId="27CD117C" w14:textId="77777777" w:rsidR="0041536C" w:rsidRPr="008E57CD" w:rsidRDefault="0041536C" w:rsidP="00BC3BD7">
            <w:pPr>
              <w:jc w:val="center"/>
              <w:rPr>
                <w:sz w:val="20"/>
                <w:szCs w:val="20"/>
              </w:rPr>
            </w:pPr>
            <w:r w:rsidRPr="008E57CD">
              <w:rPr>
                <w:sz w:val="20"/>
                <w:szCs w:val="20"/>
              </w:rPr>
              <w:t>1</w:t>
            </w:r>
          </w:p>
        </w:tc>
        <w:tc>
          <w:tcPr>
            <w:tcW w:w="1110" w:type="dxa"/>
          </w:tcPr>
          <w:p w14:paraId="0124967F" w14:textId="77777777" w:rsidR="0041536C" w:rsidRPr="008E57CD" w:rsidRDefault="0041536C" w:rsidP="00BC3BD7">
            <w:pPr>
              <w:rPr>
                <w:sz w:val="20"/>
                <w:szCs w:val="20"/>
              </w:rPr>
            </w:pPr>
          </w:p>
        </w:tc>
        <w:tc>
          <w:tcPr>
            <w:tcW w:w="1110" w:type="dxa"/>
          </w:tcPr>
          <w:p w14:paraId="73AE2E72" w14:textId="77777777" w:rsidR="0041536C" w:rsidRPr="008E57CD" w:rsidRDefault="0041536C" w:rsidP="00BC3BD7">
            <w:pPr>
              <w:rPr>
                <w:sz w:val="20"/>
                <w:szCs w:val="20"/>
              </w:rPr>
            </w:pPr>
          </w:p>
        </w:tc>
        <w:tc>
          <w:tcPr>
            <w:tcW w:w="1110" w:type="dxa"/>
          </w:tcPr>
          <w:p w14:paraId="7C38C0F9" w14:textId="77777777" w:rsidR="0041536C" w:rsidRPr="008E57CD" w:rsidRDefault="0041536C" w:rsidP="00BC3BD7">
            <w:pPr>
              <w:rPr>
                <w:sz w:val="20"/>
                <w:szCs w:val="20"/>
              </w:rPr>
            </w:pPr>
          </w:p>
        </w:tc>
        <w:tc>
          <w:tcPr>
            <w:tcW w:w="1110" w:type="dxa"/>
          </w:tcPr>
          <w:p w14:paraId="28501C0D" w14:textId="77777777" w:rsidR="0041536C" w:rsidRPr="008E57CD" w:rsidRDefault="0041536C" w:rsidP="00BC3BD7">
            <w:pPr>
              <w:rPr>
                <w:sz w:val="20"/>
                <w:szCs w:val="20"/>
              </w:rPr>
            </w:pPr>
          </w:p>
        </w:tc>
        <w:tc>
          <w:tcPr>
            <w:tcW w:w="1110" w:type="dxa"/>
          </w:tcPr>
          <w:p w14:paraId="2450E17C" w14:textId="77777777" w:rsidR="0041536C" w:rsidRPr="008E57CD" w:rsidRDefault="0041536C" w:rsidP="00BC3BD7">
            <w:pPr>
              <w:rPr>
                <w:sz w:val="20"/>
                <w:szCs w:val="20"/>
              </w:rPr>
            </w:pPr>
          </w:p>
        </w:tc>
        <w:tc>
          <w:tcPr>
            <w:tcW w:w="1110" w:type="dxa"/>
          </w:tcPr>
          <w:p w14:paraId="4DE725D1" w14:textId="77777777" w:rsidR="0041536C" w:rsidRPr="008E57CD" w:rsidRDefault="0041536C" w:rsidP="00BC3BD7">
            <w:pPr>
              <w:rPr>
                <w:sz w:val="20"/>
                <w:szCs w:val="20"/>
              </w:rPr>
            </w:pPr>
          </w:p>
        </w:tc>
        <w:tc>
          <w:tcPr>
            <w:tcW w:w="1110" w:type="dxa"/>
          </w:tcPr>
          <w:p w14:paraId="37A29F9D" w14:textId="77777777" w:rsidR="0041536C" w:rsidRPr="008E57CD" w:rsidRDefault="0041536C" w:rsidP="00BC3BD7">
            <w:pPr>
              <w:rPr>
                <w:sz w:val="20"/>
                <w:szCs w:val="20"/>
              </w:rPr>
            </w:pPr>
          </w:p>
        </w:tc>
        <w:tc>
          <w:tcPr>
            <w:tcW w:w="1110" w:type="dxa"/>
          </w:tcPr>
          <w:p w14:paraId="3AEE0E9C" w14:textId="77777777" w:rsidR="0041536C" w:rsidRPr="008E57CD" w:rsidRDefault="0041536C" w:rsidP="00BC3BD7">
            <w:pPr>
              <w:rPr>
                <w:sz w:val="20"/>
                <w:szCs w:val="20"/>
              </w:rPr>
            </w:pPr>
          </w:p>
        </w:tc>
      </w:tr>
      <w:tr w:rsidR="0041536C" w:rsidRPr="008E57CD" w14:paraId="7D356CB4" w14:textId="77777777" w:rsidTr="00DC7A8E">
        <w:trPr>
          <w:trHeight w:val="305"/>
        </w:trPr>
        <w:tc>
          <w:tcPr>
            <w:tcW w:w="2448" w:type="dxa"/>
          </w:tcPr>
          <w:p w14:paraId="4F8BFE9B" w14:textId="77777777" w:rsidR="0041536C" w:rsidRPr="008E57CD" w:rsidRDefault="0041536C" w:rsidP="00BC3BD7">
            <w:pPr>
              <w:rPr>
                <w:sz w:val="20"/>
                <w:szCs w:val="20"/>
              </w:rPr>
            </w:pPr>
            <w:r w:rsidRPr="008E57CD">
              <w:rPr>
                <w:sz w:val="20"/>
                <w:szCs w:val="20"/>
              </w:rPr>
              <w:t>4. Interpersonal struggle</w:t>
            </w:r>
          </w:p>
        </w:tc>
        <w:tc>
          <w:tcPr>
            <w:tcW w:w="1080" w:type="dxa"/>
          </w:tcPr>
          <w:p w14:paraId="48B35ECB" w14:textId="77777777" w:rsidR="0041536C" w:rsidRPr="008E57CD" w:rsidRDefault="0041536C" w:rsidP="00BC3BD7">
            <w:pPr>
              <w:jc w:val="center"/>
              <w:rPr>
                <w:sz w:val="20"/>
                <w:szCs w:val="20"/>
              </w:rPr>
            </w:pPr>
            <w:r w:rsidRPr="008E57CD">
              <w:rPr>
                <w:sz w:val="20"/>
                <w:szCs w:val="20"/>
              </w:rPr>
              <w:t>.23**</w:t>
            </w:r>
          </w:p>
        </w:tc>
        <w:tc>
          <w:tcPr>
            <w:tcW w:w="1080" w:type="dxa"/>
          </w:tcPr>
          <w:p w14:paraId="24486D76" w14:textId="77777777" w:rsidR="0041536C" w:rsidRPr="008E57CD" w:rsidRDefault="0041536C" w:rsidP="00BC3BD7">
            <w:pPr>
              <w:jc w:val="center"/>
              <w:rPr>
                <w:sz w:val="20"/>
                <w:szCs w:val="20"/>
              </w:rPr>
            </w:pPr>
            <w:r w:rsidRPr="008E57CD">
              <w:rPr>
                <w:sz w:val="20"/>
                <w:szCs w:val="20"/>
              </w:rPr>
              <w:t>.37**</w:t>
            </w:r>
          </w:p>
        </w:tc>
        <w:tc>
          <w:tcPr>
            <w:tcW w:w="1029" w:type="dxa"/>
          </w:tcPr>
          <w:p w14:paraId="099C07EF" w14:textId="77777777" w:rsidR="0041536C" w:rsidRPr="008E57CD" w:rsidRDefault="0041536C" w:rsidP="00BC3BD7">
            <w:pPr>
              <w:jc w:val="center"/>
              <w:rPr>
                <w:sz w:val="20"/>
                <w:szCs w:val="20"/>
              </w:rPr>
            </w:pPr>
            <w:r w:rsidRPr="008E57CD">
              <w:rPr>
                <w:sz w:val="20"/>
                <w:szCs w:val="20"/>
              </w:rPr>
              <w:t>.31**</w:t>
            </w:r>
          </w:p>
        </w:tc>
        <w:tc>
          <w:tcPr>
            <w:tcW w:w="1110" w:type="dxa"/>
          </w:tcPr>
          <w:p w14:paraId="41E91AEA" w14:textId="77777777" w:rsidR="0041536C" w:rsidRPr="008E57CD" w:rsidRDefault="0041536C" w:rsidP="00BC3BD7">
            <w:pPr>
              <w:jc w:val="center"/>
              <w:rPr>
                <w:sz w:val="20"/>
                <w:szCs w:val="20"/>
              </w:rPr>
            </w:pPr>
            <w:r w:rsidRPr="008E57CD">
              <w:rPr>
                <w:sz w:val="20"/>
                <w:szCs w:val="20"/>
              </w:rPr>
              <w:t>1</w:t>
            </w:r>
          </w:p>
        </w:tc>
        <w:tc>
          <w:tcPr>
            <w:tcW w:w="1110" w:type="dxa"/>
          </w:tcPr>
          <w:p w14:paraId="26BA5A9A" w14:textId="77777777" w:rsidR="0041536C" w:rsidRPr="008E57CD" w:rsidRDefault="0041536C" w:rsidP="00BC3BD7">
            <w:pPr>
              <w:rPr>
                <w:sz w:val="20"/>
                <w:szCs w:val="20"/>
              </w:rPr>
            </w:pPr>
          </w:p>
        </w:tc>
        <w:tc>
          <w:tcPr>
            <w:tcW w:w="1110" w:type="dxa"/>
          </w:tcPr>
          <w:p w14:paraId="56328662" w14:textId="77777777" w:rsidR="0041536C" w:rsidRPr="008E57CD" w:rsidRDefault="0041536C" w:rsidP="00BC3BD7">
            <w:pPr>
              <w:rPr>
                <w:sz w:val="20"/>
                <w:szCs w:val="20"/>
              </w:rPr>
            </w:pPr>
          </w:p>
        </w:tc>
        <w:tc>
          <w:tcPr>
            <w:tcW w:w="1110" w:type="dxa"/>
          </w:tcPr>
          <w:p w14:paraId="6B5A3F88" w14:textId="77777777" w:rsidR="0041536C" w:rsidRPr="008E57CD" w:rsidRDefault="0041536C" w:rsidP="00BC3BD7">
            <w:pPr>
              <w:rPr>
                <w:sz w:val="20"/>
                <w:szCs w:val="20"/>
              </w:rPr>
            </w:pPr>
          </w:p>
        </w:tc>
        <w:tc>
          <w:tcPr>
            <w:tcW w:w="1110" w:type="dxa"/>
          </w:tcPr>
          <w:p w14:paraId="00442DC2" w14:textId="77777777" w:rsidR="0041536C" w:rsidRPr="008E57CD" w:rsidRDefault="0041536C" w:rsidP="00BC3BD7">
            <w:pPr>
              <w:rPr>
                <w:sz w:val="20"/>
                <w:szCs w:val="20"/>
              </w:rPr>
            </w:pPr>
          </w:p>
        </w:tc>
        <w:tc>
          <w:tcPr>
            <w:tcW w:w="1110" w:type="dxa"/>
          </w:tcPr>
          <w:p w14:paraId="529C2DF0" w14:textId="77777777" w:rsidR="0041536C" w:rsidRPr="008E57CD" w:rsidRDefault="0041536C" w:rsidP="00BC3BD7">
            <w:pPr>
              <w:rPr>
                <w:sz w:val="20"/>
                <w:szCs w:val="20"/>
              </w:rPr>
            </w:pPr>
          </w:p>
        </w:tc>
        <w:tc>
          <w:tcPr>
            <w:tcW w:w="1110" w:type="dxa"/>
          </w:tcPr>
          <w:p w14:paraId="4C9B2E73" w14:textId="77777777" w:rsidR="0041536C" w:rsidRPr="008E57CD" w:rsidRDefault="0041536C" w:rsidP="00BC3BD7">
            <w:pPr>
              <w:rPr>
                <w:sz w:val="20"/>
                <w:szCs w:val="20"/>
              </w:rPr>
            </w:pPr>
          </w:p>
        </w:tc>
        <w:tc>
          <w:tcPr>
            <w:tcW w:w="1110" w:type="dxa"/>
          </w:tcPr>
          <w:p w14:paraId="744B0616" w14:textId="77777777" w:rsidR="0041536C" w:rsidRPr="008E57CD" w:rsidRDefault="0041536C" w:rsidP="00BC3BD7">
            <w:pPr>
              <w:rPr>
                <w:sz w:val="20"/>
                <w:szCs w:val="20"/>
              </w:rPr>
            </w:pPr>
          </w:p>
        </w:tc>
      </w:tr>
      <w:tr w:rsidR="0041536C" w:rsidRPr="008E57CD" w14:paraId="3F6F2618" w14:textId="77777777" w:rsidTr="00DC7A8E">
        <w:trPr>
          <w:trHeight w:val="328"/>
        </w:trPr>
        <w:tc>
          <w:tcPr>
            <w:tcW w:w="2448" w:type="dxa"/>
          </w:tcPr>
          <w:p w14:paraId="05983932" w14:textId="4D50FD36" w:rsidR="0041536C" w:rsidRPr="008E57CD" w:rsidRDefault="0041536C" w:rsidP="00DB446D">
            <w:pPr>
              <w:rPr>
                <w:sz w:val="20"/>
                <w:szCs w:val="20"/>
              </w:rPr>
            </w:pPr>
            <w:r w:rsidRPr="008E57CD">
              <w:rPr>
                <w:sz w:val="20"/>
                <w:szCs w:val="20"/>
              </w:rPr>
              <w:t xml:space="preserve">5. </w:t>
            </w:r>
            <w:r>
              <w:rPr>
                <w:sz w:val="20"/>
                <w:szCs w:val="20"/>
              </w:rPr>
              <w:t xml:space="preserve">Moral </w:t>
            </w:r>
            <w:r w:rsidRPr="008E57CD">
              <w:rPr>
                <w:sz w:val="20"/>
                <w:szCs w:val="20"/>
              </w:rPr>
              <w:t>struggle</w:t>
            </w:r>
          </w:p>
        </w:tc>
        <w:tc>
          <w:tcPr>
            <w:tcW w:w="1080" w:type="dxa"/>
          </w:tcPr>
          <w:p w14:paraId="3BD6D3C2" w14:textId="77777777" w:rsidR="0041536C" w:rsidRPr="008E57CD" w:rsidRDefault="0041536C" w:rsidP="00BC3BD7">
            <w:pPr>
              <w:jc w:val="center"/>
              <w:rPr>
                <w:sz w:val="20"/>
                <w:szCs w:val="20"/>
              </w:rPr>
            </w:pPr>
            <w:r w:rsidRPr="008E57CD">
              <w:rPr>
                <w:sz w:val="20"/>
                <w:szCs w:val="20"/>
              </w:rPr>
              <w:t>.27**</w:t>
            </w:r>
          </w:p>
        </w:tc>
        <w:tc>
          <w:tcPr>
            <w:tcW w:w="1080" w:type="dxa"/>
          </w:tcPr>
          <w:p w14:paraId="3B8693D7" w14:textId="77777777" w:rsidR="0041536C" w:rsidRPr="008E57CD" w:rsidRDefault="0041536C" w:rsidP="00BC3BD7">
            <w:pPr>
              <w:jc w:val="center"/>
              <w:rPr>
                <w:sz w:val="20"/>
                <w:szCs w:val="20"/>
              </w:rPr>
            </w:pPr>
            <w:r w:rsidRPr="008E57CD">
              <w:rPr>
                <w:sz w:val="20"/>
                <w:szCs w:val="20"/>
              </w:rPr>
              <w:t>.34**</w:t>
            </w:r>
          </w:p>
        </w:tc>
        <w:tc>
          <w:tcPr>
            <w:tcW w:w="1029" w:type="dxa"/>
          </w:tcPr>
          <w:p w14:paraId="34E27B31" w14:textId="77777777" w:rsidR="0041536C" w:rsidRPr="008E57CD" w:rsidRDefault="0041536C" w:rsidP="00BC3BD7">
            <w:pPr>
              <w:jc w:val="center"/>
              <w:rPr>
                <w:sz w:val="20"/>
                <w:szCs w:val="20"/>
              </w:rPr>
            </w:pPr>
            <w:r w:rsidRPr="008E57CD">
              <w:rPr>
                <w:sz w:val="20"/>
                <w:szCs w:val="20"/>
              </w:rPr>
              <w:t>.55**</w:t>
            </w:r>
          </w:p>
        </w:tc>
        <w:tc>
          <w:tcPr>
            <w:tcW w:w="1110" w:type="dxa"/>
          </w:tcPr>
          <w:p w14:paraId="6F9CE9B4" w14:textId="77777777" w:rsidR="0041536C" w:rsidRPr="008E57CD" w:rsidRDefault="0041536C" w:rsidP="00BC3BD7">
            <w:pPr>
              <w:jc w:val="center"/>
              <w:rPr>
                <w:sz w:val="20"/>
                <w:szCs w:val="20"/>
              </w:rPr>
            </w:pPr>
            <w:r w:rsidRPr="008E57CD">
              <w:rPr>
                <w:sz w:val="20"/>
                <w:szCs w:val="20"/>
              </w:rPr>
              <w:t>.36**</w:t>
            </w:r>
          </w:p>
        </w:tc>
        <w:tc>
          <w:tcPr>
            <w:tcW w:w="1110" w:type="dxa"/>
          </w:tcPr>
          <w:p w14:paraId="71BE9599" w14:textId="77777777" w:rsidR="0041536C" w:rsidRPr="008E57CD" w:rsidRDefault="0041536C" w:rsidP="00BC3BD7">
            <w:pPr>
              <w:jc w:val="center"/>
              <w:rPr>
                <w:sz w:val="20"/>
                <w:szCs w:val="20"/>
              </w:rPr>
            </w:pPr>
            <w:r w:rsidRPr="008E57CD">
              <w:rPr>
                <w:sz w:val="20"/>
                <w:szCs w:val="20"/>
              </w:rPr>
              <w:t>1</w:t>
            </w:r>
          </w:p>
        </w:tc>
        <w:tc>
          <w:tcPr>
            <w:tcW w:w="1110" w:type="dxa"/>
          </w:tcPr>
          <w:p w14:paraId="377E0E7C" w14:textId="77777777" w:rsidR="0041536C" w:rsidRPr="008E57CD" w:rsidRDefault="0041536C" w:rsidP="00BC3BD7">
            <w:pPr>
              <w:rPr>
                <w:sz w:val="20"/>
                <w:szCs w:val="20"/>
              </w:rPr>
            </w:pPr>
          </w:p>
        </w:tc>
        <w:tc>
          <w:tcPr>
            <w:tcW w:w="1110" w:type="dxa"/>
          </w:tcPr>
          <w:p w14:paraId="79FE8748" w14:textId="77777777" w:rsidR="0041536C" w:rsidRPr="008E57CD" w:rsidRDefault="0041536C" w:rsidP="00BC3BD7">
            <w:pPr>
              <w:rPr>
                <w:sz w:val="20"/>
                <w:szCs w:val="20"/>
              </w:rPr>
            </w:pPr>
          </w:p>
        </w:tc>
        <w:tc>
          <w:tcPr>
            <w:tcW w:w="1110" w:type="dxa"/>
          </w:tcPr>
          <w:p w14:paraId="3498C600" w14:textId="77777777" w:rsidR="0041536C" w:rsidRPr="008E57CD" w:rsidRDefault="0041536C" w:rsidP="00BC3BD7">
            <w:pPr>
              <w:rPr>
                <w:sz w:val="20"/>
                <w:szCs w:val="20"/>
              </w:rPr>
            </w:pPr>
          </w:p>
        </w:tc>
        <w:tc>
          <w:tcPr>
            <w:tcW w:w="1110" w:type="dxa"/>
          </w:tcPr>
          <w:p w14:paraId="63F0B6C1" w14:textId="77777777" w:rsidR="0041536C" w:rsidRPr="008E57CD" w:rsidRDefault="0041536C" w:rsidP="00BC3BD7">
            <w:pPr>
              <w:rPr>
                <w:sz w:val="20"/>
                <w:szCs w:val="20"/>
              </w:rPr>
            </w:pPr>
          </w:p>
        </w:tc>
        <w:tc>
          <w:tcPr>
            <w:tcW w:w="1110" w:type="dxa"/>
          </w:tcPr>
          <w:p w14:paraId="249FF244" w14:textId="77777777" w:rsidR="0041536C" w:rsidRPr="008E57CD" w:rsidRDefault="0041536C" w:rsidP="00BC3BD7">
            <w:pPr>
              <w:rPr>
                <w:sz w:val="20"/>
                <w:szCs w:val="20"/>
              </w:rPr>
            </w:pPr>
          </w:p>
        </w:tc>
        <w:tc>
          <w:tcPr>
            <w:tcW w:w="1110" w:type="dxa"/>
          </w:tcPr>
          <w:p w14:paraId="403EAC92" w14:textId="77777777" w:rsidR="0041536C" w:rsidRPr="008E57CD" w:rsidRDefault="0041536C" w:rsidP="00BC3BD7">
            <w:pPr>
              <w:rPr>
                <w:sz w:val="20"/>
                <w:szCs w:val="20"/>
              </w:rPr>
            </w:pPr>
          </w:p>
        </w:tc>
      </w:tr>
      <w:tr w:rsidR="0041536C" w:rsidRPr="008E57CD" w14:paraId="20DD2416" w14:textId="77777777" w:rsidTr="00DC7A8E">
        <w:trPr>
          <w:trHeight w:val="243"/>
        </w:trPr>
        <w:tc>
          <w:tcPr>
            <w:tcW w:w="2448" w:type="dxa"/>
          </w:tcPr>
          <w:p w14:paraId="26154462" w14:textId="505E067C" w:rsidR="0041536C" w:rsidRPr="008E57CD" w:rsidRDefault="0041536C" w:rsidP="00DB446D">
            <w:pPr>
              <w:rPr>
                <w:sz w:val="20"/>
                <w:szCs w:val="20"/>
              </w:rPr>
            </w:pPr>
            <w:r w:rsidRPr="008E57CD">
              <w:rPr>
                <w:sz w:val="20"/>
                <w:szCs w:val="20"/>
              </w:rPr>
              <w:t>6. Ultim</w:t>
            </w:r>
            <w:r>
              <w:rPr>
                <w:sz w:val="20"/>
                <w:szCs w:val="20"/>
              </w:rPr>
              <w:t xml:space="preserve">. </w:t>
            </w:r>
            <w:r w:rsidRPr="008E57CD">
              <w:rPr>
                <w:sz w:val="20"/>
                <w:szCs w:val="20"/>
              </w:rPr>
              <w:t>meaning struggle</w:t>
            </w:r>
          </w:p>
        </w:tc>
        <w:tc>
          <w:tcPr>
            <w:tcW w:w="1080" w:type="dxa"/>
          </w:tcPr>
          <w:p w14:paraId="18ED1907" w14:textId="77777777" w:rsidR="0041536C" w:rsidRPr="008E57CD" w:rsidRDefault="0041536C" w:rsidP="00BC3BD7">
            <w:pPr>
              <w:jc w:val="center"/>
              <w:rPr>
                <w:sz w:val="20"/>
                <w:szCs w:val="20"/>
              </w:rPr>
            </w:pPr>
            <w:r w:rsidRPr="008E57CD">
              <w:rPr>
                <w:sz w:val="20"/>
                <w:szCs w:val="20"/>
              </w:rPr>
              <w:t>.21**</w:t>
            </w:r>
          </w:p>
        </w:tc>
        <w:tc>
          <w:tcPr>
            <w:tcW w:w="1080" w:type="dxa"/>
          </w:tcPr>
          <w:p w14:paraId="5AE5E893" w14:textId="77777777" w:rsidR="0041536C" w:rsidRPr="008E57CD" w:rsidRDefault="0041536C" w:rsidP="00BC3BD7">
            <w:pPr>
              <w:jc w:val="center"/>
              <w:rPr>
                <w:sz w:val="20"/>
                <w:szCs w:val="20"/>
              </w:rPr>
            </w:pPr>
            <w:r w:rsidRPr="008E57CD">
              <w:rPr>
                <w:sz w:val="20"/>
                <w:szCs w:val="20"/>
              </w:rPr>
              <w:t>.42**</w:t>
            </w:r>
          </w:p>
        </w:tc>
        <w:tc>
          <w:tcPr>
            <w:tcW w:w="1029" w:type="dxa"/>
          </w:tcPr>
          <w:p w14:paraId="411830BC" w14:textId="77777777" w:rsidR="0041536C" w:rsidRPr="008E57CD" w:rsidRDefault="0041536C" w:rsidP="00BC3BD7">
            <w:pPr>
              <w:jc w:val="center"/>
              <w:rPr>
                <w:sz w:val="20"/>
                <w:szCs w:val="20"/>
              </w:rPr>
            </w:pPr>
            <w:r w:rsidRPr="008E57CD">
              <w:rPr>
                <w:sz w:val="20"/>
                <w:szCs w:val="20"/>
              </w:rPr>
              <w:t>.38**</w:t>
            </w:r>
          </w:p>
        </w:tc>
        <w:tc>
          <w:tcPr>
            <w:tcW w:w="1110" w:type="dxa"/>
          </w:tcPr>
          <w:p w14:paraId="58127443" w14:textId="77777777" w:rsidR="0041536C" w:rsidRPr="008E57CD" w:rsidRDefault="0041536C" w:rsidP="00BC3BD7">
            <w:pPr>
              <w:jc w:val="center"/>
              <w:rPr>
                <w:sz w:val="20"/>
                <w:szCs w:val="20"/>
              </w:rPr>
            </w:pPr>
            <w:r w:rsidRPr="008E57CD">
              <w:rPr>
                <w:sz w:val="20"/>
                <w:szCs w:val="20"/>
              </w:rPr>
              <w:t>.35**</w:t>
            </w:r>
          </w:p>
        </w:tc>
        <w:tc>
          <w:tcPr>
            <w:tcW w:w="1110" w:type="dxa"/>
          </w:tcPr>
          <w:p w14:paraId="5703119E" w14:textId="77777777" w:rsidR="0041536C" w:rsidRPr="008E57CD" w:rsidRDefault="0041536C" w:rsidP="00BC3BD7">
            <w:pPr>
              <w:jc w:val="center"/>
              <w:rPr>
                <w:sz w:val="20"/>
                <w:szCs w:val="20"/>
              </w:rPr>
            </w:pPr>
            <w:r w:rsidRPr="008E57CD">
              <w:rPr>
                <w:sz w:val="20"/>
                <w:szCs w:val="20"/>
              </w:rPr>
              <w:t>.51**</w:t>
            </w:r>
          </w:p>
        </w:tc>
        <w:tc>
          <w:tcPr>
            <w:tcW w:w="1110" w:type="dxa"/>
          </w:tcPr>
          <w:p w14:paraId="2BC7CE17" w14:textId="77777777" w:rsidR="0041536C" w:rsidRPr="008E57CD" w:rsidRDefault="0041536C" w:rsidP="00BC3BD7">
            <w:pPr>
              <w:jc w:val="center"/>
              <w:rPr>
                <w:sz w:val="20"/>
                <w:szCs w:val="20"/>
              </w:rPr>
            </w:pPr>
            <w:r w:rsidRPr="008E57CD">
              <w:rPr>
                <w:sz w:val="20"/>
                <w:szCs w:val="20"/>
              </w:rPr>
              <w:t>1</w:t>
            </w:r>
          </w:p>
        </w:tc>
        <w:tc>
          <w:tcPr>
            <w:tcW w:w="1110" w:type="dxa"/>
          </w:tcPr>
          <w:p w14:paraId="2B3A0D37" w14:textId="77777777" w:rsidR="0041536C" w:rsidRPr="008E57CD" w:rsidRDefault="0041536C" w:rsidP="00BC3BD7">
            <w:pPr>
              <w:rPr>
                <w:sz w:val="20"/>
                <w:szCs w:val="20"/>
              </w:rPr>
            </w:pPr>
          </w:p>
        </w:tc>
        <w:tc>
          <w:tcPr>
            <w:tcW w:w="1110" w:type="dxa"/>
          </w:tcPr>
          <w:p w14:paraId="6D19CE0B" w14:textId="77777777" w:rsidR="0041536C" w:rsidRPr="008E57CD" w:rsidRDefault="0041536C" w:rsidP="00BC3BD7">
            <w:pPr>
              <w:rPr>
                <w:sz w:val="20"/>
                <w:szCs w:val="20"/>
              </w:rPr>
            </w:pPr>
          </w:p>
        </w:tc>
        <w:tc>
          <w:tcPr>
            <w:tcW w:w="1110" w:type="dxa"/>
          </w:tcPr>
          <w:p w14:paraId="12027EC0" w14:textId="77777777" w:rsidR="0041536C" w:rsidRPr="008E57CD" w:rsidRDefault="0041536C" w:rsidP="00BC3BD7">
            <w:pPr>
              <w:rPr>
                <w:sz w:val="20"/>
                <w:szCs w:val="20"/>
              </w:rPr>
            </w:pPr>
          </w:p>
        </w:tc>
        <w:tc>
          <w:tcPr>
            <w:tcW w:w="1110" w:type="dxa"/>
          </w:tcPr>
          <w:p w14:paraId="04C53DE2" w14:textId="77777777" w:rsidR="0041536C" w:rsidRPr="008E57CD" w:rsidRDefault="0041536C" w:rsidP="00BC3BD7">
            <w:pPr>
              <w:rPr>
                <w:sz w:val="20"/>
                <w:szCs w:val="20"/>
              </w:rPr>
            </w:pPr>
          </w:p>
        </w:tc>
        <w:tc>
          <w:tcPr>
            <w:tcW w:w="1110" w:type="dxa"/>
          </w:tcPr>
          <w:p w14:paraId="41B39162" w14:textId="77777777" w:rsidR="0041536C" w:rsidRPr="008E57CD" w:rsidRDefault="0041536C" w:rsidP="00BC3BD7">
            <w:pPr>
              <w:rPr>
                <w:sz w:val="20"/>
                <w:szCs w:val="20"/>
              </w:rPr>
            </w:pPr>
          </w:p>
        </w:tc>
      </w:tr>
      <w:tr w:rsidR="0041536C" w:rsidRPr="008E57CD" w14:paraId="1146622E" w14:textId="77777777" w:rsidTr="00DC7A8E">
        <w:trPr>
          <w:trHeight w:val="305"/>
        </w:trPr>
        <w:tc>
          <w:tcPr>
            <w:tcW w:w="2448" w:type="dxa"/>
          </w:tcPr>
          <w:p w14:paraId="5EBE1E68" w14:textId="77777777" w:rsidR="0041536C" w:rsidRPr="008E57CD" w:rsidRDefault="0041536C" w:rsidP="00BC3BD7">
            <w:pPr>
              <w:rPr>
                <w:sz w:val="20"/>
                <w:szCs w:val="20"/>
              </w:rPr>
            </w:pPr>
            <w:r w:rsidRPr="008E57CD">
              <w:rPr>
                <w:sz w:val="20"/>
                <w:szCs w:val="20"/>
              </w:rPr>
              <w:t>7. Depressive symptoms</w:t>
            </w:r>
          </w:p>
        </w:tc>
        <w:tc>
          <w:tcPr>
            <w:tcW w:w="1080" w:type="dxa"/>
          </w:tcPr>
          <w:p w14:paraId="3EA16162" w14:textId="77777777" w:rsidR="0041536C" w:rsidRPr="008E57CD" w:rsidRDefault="0041536C" w:rsidP="00BC3BD7">
            <w:pPr>
              <w:jc w:val="center"/>
              <w:rPr>
                <w:sz w:val="20"/>
                <w:szCs w:val="20"/>
              </w:rPr>
            </w:pPr>
            <w:r w:rsidRPr="008E57CD">
              <w:rPr>
                <w:sz w:val="20"/>
                <w:szCs w:val="20"/>
              </w:rPr>
              <w:t>.28**</w:t>
            </w:r>
          </w:p>
        </w:tc>
        <w:tc>
          <w:tcPr>
            <w:tcW w:w="1080" w:type="dxa"/>
          </w:tcPr>
          <w:p w14:paraId="5021D221" w14:textId="77777777" w:rsidR="0041536C" w:rsidRPr="008E57CD" w:rsidRDefault="0041536C" w:rsidP="00BC3BD7">
            <w:pPr>
              <w:jc w:val="center"/>
              <w:rPr>
                <w:sz w:val="20"/>
                <w:szCs w:val="20"/>
              </w:rPr>
            </w:pPr>
            <w:r w:rsidRPr="008E57CD">
              <w:rPr>
                <w:sz w:val="20"/>
                <w:szCs w:val="20"/>
              </w:rPr>
              <w:t>.29**</w:t>
            </w:r>
          </w:p>
        </w:tc>
        <w:tc>
          <w:tcPr>
            <w:tcW w:w="1029" w:type="dxa"/>
          </w:tcPr>
          <w:p w14:paraId="3C871A8C" w14:textId="77777777" w:rsidR="0041536C" w:rsidRPr="008E57CD" w:rsidRDefault="0041536C" w:rsidP="00BC3BD7">
            <w:pPr>
              <w:jc w:val="center"/>
              <w:rPr>
                <w:sz w:val="20"/>
                <w:szCs w:val="20"/>
              </w:rPr>
            </w:pPr>
            <w:r w:rsidRPr="008E57CD">
              <w:rPr>
                <w:sz w:val="20"/>
                <w:szCs w:val="20"/>
              </w:rPr>
              <w:t>.25**</w:t>
            </w:r>
          </w:p>
        </w:tc>
        <w:tc>
          <w:tcPr>
            <w:tcW w:w="1110" w:type="dxa"/>
          </w:tcPr>
          <w:p w14:paraId="26124F8B" w14:textId="77777777" w:rsidR="0041536C" w:rsidRPr="008E57CD" w:rsidRDefault="0041536C" w:rsidP="00BC3BD7">
            <w:pPr>
              <w:jc w:val="center"/>
              <w:rPr>
                <w:sz w:val="20"/>
                <w:szCs w:val="20"/>
              </w:rPr>
            </w:pPr>
            <w:r w:rsidRPr="008E57CD">
              <w:rPr>
                <w:sz w:val="20"/>
                <w:szCs w:val="20"/>
              </w:rPr>
              <w:t>.20**</w:t>
            </w:r>
          </w:p>
        </w:tc>
        <w:tc>
          <w:tcPr>
            <w:tcW w:w="1110" w:type="dxa"/>
          </w:tcPr>
          <w:p w14:paraId="27824371" w14:textId="77777777" w:rsidR="0041536C" w:rsidRPr="008E57CD" w:rsidRDefault="0041536C" w:rsidP="00BC3BD7">
            <w:pPr>
              <w:jc w:val="center"/>
              <w:rPr>
                <w:sz w:val="20"/>
                <w:szCs w:val="20"/>
              </w:rPr>
            </w:pPr>
            <w:r w:rsidRPr="008E57CD">
              <w:rPr>
                <w:sz w:val="20"/>
                <w:szCs w:val="20"/>
              </w:rPr>
              <w:t>.31**</w:t>
            </w:r>
          </w:p>
        </w:tc>
        <w:tc>
          <w:tcPr>
            <w:tcW w:w="1110" w:type="dxa"/>
          </w:tcPr>
          <w:p w14:paraId="4B620584" w14:textId="77777777" w:rsidR="0041536C" w:rsidRPr="008E57CD" w:rsidRDefault="0041536C" w:rsidP="00BC3BD7">
            <w:pPr>
              <w:jc w:val="center"/>
              <w:rPr>
                <w:sz w:val="20"/>
                <w:szCs w:val="20"/>
              </w:rPr>
            </w:pPr>
            <w:r w:rsidRPr="008E57CD">
              <w:rPr>
                <w:sz w:val="20"/>
                <w:szCs w:val="20"/>
              </w:rPr>
              <w:t>.38**</w:t>
            </w:r>
          </w:p>
        </w:tc>
        <w:tc>
          <w:tcPr>
            <w:tcW w:w="1110" w:type="dxa"/>
          </w:tcPr>
          <w:p w14:paraId="0A7A6D07" w14:textId="77777777" w:rsidR="0041536C" w:rsidRPr="008E57CD" w:rsidRDefault="0041536C" w:rsidP="00BC3BD7">
            <w:pPr>
              <w:jc w:val="center"/>
              <w:rPr>
                <w:sz w:val="20"/>
                <w:szCs w:val="20"/>
              </w:rPr>
            </w:pPr>
            <w:r w:rsidRPr="008E57CD">
              <w:rPr>
                <w:sz w:val="20"/>
                <w:szCs w:val="20"/>
              </w:rPr>
              <w:t>1</w:t>
            </w:r>
          </w:p>
        </w:tc>
        <w:tc>
          <w:tcPr>
            <w:tcW w:w="1110" w:type="dxa"/>
          </w:tcPr>
          <w:p w14:paraId="15B55161" w14:textId="77777777" w:rsidR="0041536C" w:rsidRPr="008E57CD" w:rsidRDefault="0041536C" w:rsidP="00BC3BD7">
            <w:pPr>
              <w:rPr>
                <w:sz w:val="20"/>
                <w:szCs w:val="20"/>
              </w:rPr>
            </w:pPr>
          </w:p>
        </w:tc>
        <w:tc>
          <w:tcPr>
            <w:tcW w:w="1110" w:type="dxa"/>
          </w:tcPr>
          <w:p w14:paraId="67FFB3AD" w14:textId="77777777" w:rsidR="0041536C" w:rsidRPr="008E57CD" w:rsidRDefault="0041536C" w:rsidP="00BC3BD7">
            <w:pPr>
              <w:rPr>
                <w:sz w:val="20"/>
                <w:szCs w:val="20"/>
              </w:rPr>
            </w:pPr>
          </w:p>
        </w:tc>
        <w:tc>
          <w:tcPr>
            <w:tcW w:w="1110" w:type="dxa"/>
          </w:tcPr>
          <w:p w14:paraId="579CF1F3" w14:textId="77777777" w:rsidR="0041536C" w:rsidRPr="008E57CD" w:rsidRDefault="0041536C" w:rsidP="00BC3BD7">
            <w:pPr>
              <w:rPr>
                <w:sz w:val="20"/>
                <w:szCs w:val="20"/>
              </w:rPr>
            </w:pPr>
          </w:p>
        </w:tc>
        <w:tc>
          <w:tcPr>
            <w:tcW w:w="1110" w:type="dxa"/>
          </w:tcPr>
          <w:p w14:paraId="473D2F24" w14:textId="77777777" w:rsidR="0041536C" w:rsidRPr="008E57CD" w:rsidRDefault="0041536C" w:rsidP="00BC3BD7">
            <w:pPr>
              <w:rPr>
                <w:sz w:val="20"/>
                <w:szCs w:val="20"/>
              </w:rPr>
            </w:pPr>
          </w:p>
        </w:tc>
      </w:tr>
      <w:tr w:rsidR="0041536C" w:rsidRPr="008E57CD" w14:paraId="3D8889AE" w14:textId="77777777" w:rsidTr="00DC7A8E">
        <w:trPr>
          <w:trHeight w:val="251"/>
        </w:trPr>
        <w:tc>
          <w:tcPr>
            <w:tcW w:w="2448" w:type="dxa"/>
          </w:tcPr>
          <w:p w14:paraId="543139FA" w14:textId="77777777" w:rsidR="0041536C" w:rsidRPr="008E57CD" w:rsidRDefault="0041536C" w:rsidP="00BC3BD7">
            <w:pPr>
              <w:rPr>
                <w:sz w:val="20"/>
                <w:szCs w:val="20"/>
              </w:rPr>
            </w:pPr>
            <w:r w:rsidRPr="008E57CD">
              <w:rPr>
                <w:sz w:val="20"/>
                <w:szCs w:val="20"/>
              </w:rPr>
              <w:t>8. Generalized anxiety</w:t>
            </w:r>
          </w:p>
        </w:tc>
        <w:tc>
          <w:tcPr>
            <w:tcW w:w="1080" w:type="dxa"/>
          </w:tcPr>
          <w:p w14:paraId="7F8A1FA8" w14:textId="77777777" w:rsidR="0041536C" w:rsidRPr="008E57CD" w:rsidRDefault="0041536C" w:rsidP="00BC3BD7">
            <w:pPr>
              <w:jc w:val="center"/>
              <w:rPr>
                <w:sz w:val="20"/>
                <w:szCs w:val="20"/>
              </w:rPr>
            </w:pPr>
            <w:r w:rsidRPr="008E57CD">
              <w:rPr>
                <w:sz w:val="20"/>
                <w:szCs w:val="20"/>
              </w:rPr>
              <w:t>.34**</w:t>
            </w:r>
          </w:p>
        </w:tc>
        <w:tc>
          <w:tcPr>
            <w:tcW w:w="1080" w:type="dxa"/>
          </w:tcPr>
          <w:p w14:paraId="70ED6930" w14:textId="77777777" w:rsidR="0041536C" w:rsidRPr="008E57CD" w:rsidRDefault="0041536C" w:rsidP="00BC3BD7">
            <w:pPr>
              <w:jc w:val="center"/>
              <w:rPr>
                <w:sz w:val="20"/>
                <w:szCs w:val="20"/>
              </w:rPr>
            </w:pPr>
            <w:r w:rsidRPr="008E57CD">
              <w:rPr>
                <w:sz w:val="20"/>
                <w:szCs w:val="20"/>
              </w:rPr>
              <w:t>.29**</w:t>
            </w:r>
          </w:p>
        </w:tc>
        <w:tc>
          <w:tcPr>
            <w:tcW w:w="1029" w:type="dxa"/>
          </w:tcPr>
          <w:p w14:paraId="5EE94BB3" w14:textId="77777777" w:rsidR="0041536C" w:rsidRPr="008E57CD" w:rsidRDefault="0041536C" w:rsidP="00BC3BD7">
            <w:pPr>
              <w:jc w:val="center"/>
              <w:rPr>
                <w:sz w:val="20"/>
                <w:szCs w:val="20"/>
              </w:rPr>
            </w:pPr>
            <w:r w:rsidRPr="008E57CD">
              <w:rPr>
                <w:sz w:val="20"/>
                <w:szCs w:val="20"/>
              </w:rPr>
              <w:t>.27**</w:t>
            </w:r>
          </w:p>
        </w:tc>
        <w:tc>
          <w:tcPr>
            <w:tcW w:w="1110" w:type="dxa"/>
          </w:tcPr>
          <w:p w14:paraId="3709F635" w14:textId="77777777" w:rsidR="0041536C" w:rsidRPr="008E57CD" w:rsidRDefault="0041536C" w:rsidP="00BC3BD7">
            <w:pPr>
              <w:jc w:val="center"/>
              <w:rPr>
                <w:sz w:val="20"/>
                <w:szCs w:val="20"/>
              </w:rPr>
            </w:pPr>
            <w:r w:rsidRPr="008E57CD">
              <w:rPr>
                <w:sz w:val="20"/>
                <w:szCs w:val="20"/>
              </w:rPr>
              <w:t>.23**</w:t>
            </w:r>
          </w:p>
        </w:tc>
        <w:tc>
          <w:tcPr>
            <w:tcW w:w="1110" w:type="dxa"/>
          </w:tcPr>
          <w:p w14:paraId="1437237A" w14:textId="77777777" w:rsidR="0041536C" w:rsidRPr="008E57CD" w:rsidRDefault="0041536C" w:rsidP="00BC3BD7">
            <w:pPr>
              <w:jc w:val="center"/>
              <w:rPr>
                <w:sz w:val="20"/>
                <w:szCs w:val="20"/>
              </w:rPr>
            </w:pPr>
            <w:r w:rsidRPr="008E57CD">
              <w:rPr>
                <w:sz w:val="20"/>
                <w:szCs w:val="20"/>
              </w:rPr>
              <w:t>.35**</w:t>
            </w:r>
          </w:p>
        </w:tc>
        <w:tc>
          <w:tcPr>
            <w:tcW w:w="1110" w:type="dxa"/>
          </w:tcPr>
          <w:p w14:paraId="2258B918" w14:textId="77777777" w:rsidR="0041536C" w:rsidRPr="008E57CD" w:rsidRDefault="0041536C" w:rsidP="00BC3BD7">
            <w:pPr>
              <w:jc w:val="center"/>
              <w:rPr>
                <w:sz w:val="20"/>
                <w:szCs w:val="20"/>
              </w:rPr>
            </w:pPr>
            <w:r w:rsidRPr="008E57CD">
              <w:rPr>
                <w:sz w:val="20"/>
                <w:szCs w:val="20"/>
              </w:rPr>
              <w:t>.38**</w:t>
            </w:r>
          </w:p>
        </w:tc>
        <w:tc>
          <w:tcPr>
            <w:tcW w:w="1110" w:type="dxa"/>
          </w:tcPr>
          <w:p w14:paraId="40C182EB" w14:textId="77777777" w:rsidR="0041536C" w:rsidRPr="008E57CD" w:rsidRDefault="0041536C" w:rsidP="00BC3BD7">
            <w:pPr>
              <w:jc w:val="center"/>
              <w:rPr>
                <w:sz w:val="20"/>
                <w:szCs w:val="20"/>
              </w:rPr>
            </w:pPr>
            <w:r w:rsidRPr="008E57CD">
              <w:rPr>
                <w:sz w:val="20"/>
                <w:szCs w:val="20"/>
              </w:rPr>
              <w:t>.64**</w:t>
            </w:r>
          </w:p>
        </w:tc>
        <w:tc>
          <w:tcPr>
            <w:tcW w:w="1110" w:type="dxa"/>
          </w:tcPr>
          <w:p w14:paraId="5AC849DC" w14:textId="77777777" w:rsidR="0041536C" w:rsidRPr="008E57CD" w:rsidRDefault="0041536C" w:rsidP="00BC3BD7">
            <w:pPr>
              <w:jc w:val="center"/>
              <w:rPr>
                <w:sz w:val="20"/>
                <w:szCs w:val="20"/>
              </w:rPr>
            </w:pPr>
            <w:r w:rsidRPr="008E57CD">
              <w:rPr>
                <w:sz w:val="20"/>
                <w:szCs w:val="20"/>
              </w:rPr>
              <w:t>1</w:t>
            </w:r>
          </w:p>
        </w:tc>
        <w:tc>
          <w:tcPr>
            <w:tcW w:w="1110" w:type="dxa"/>
          </w:tcPr>
          <w:p w14:paraId="50C66A9E" w14:textId="77777777" w:rsidR="0041536C" w:rsidRPr="008E57CD" w:rsidRDefault="0041536C" w:rsidP="00BC3BD7">
            <w:pPr>
              <w:rPr>
                <w:sz w:val="20"/>
                <w:szCs w:val="20"/>
              </w:rPr>
            </w:pPr>
          </w:p>
        </w:tc>
        <w:tc>
          <w:tcPr>
            <w:tcW w:w="1110" w:type="dxa"/>
          </w:tcPr>
          <w:p w14:paraId="66F5063D" w14:textId="77777777" w:rsidR="0041536C" w:rsidRPr="008E57CD" w:rsidRDefault="0041536C" w:rsidP="00BC3BD7">
            <w:pPr>
              <w:rPr>
                <w:sz w:val="20"/>
                <w:szCs w:val="20"/>
              </w:rPr>
            </w:pPr>
          </w:p>
        </w:tc>
        <w:tc>
          <w:tcPr>
            <w:tcW w:w="1110" w:type="dxa"/>
          </w:tcPr>
          <w:p w14:paraId="6E8D4B24" w14:textId="77777777" w:rsidR="0041536C" w:rsidRPr="008E57CD" w:rsidRDefault="0041536C" w:rsidP="00BC3BD7">
            <w:pPr>
              <w:rPr>
                <w:sz w:val="20"/>
                <w:szCs w:val="20"/>
              </w:rPr>
            </w:pPr>
          </w:p>
        </w:tc>
      </w:tr>
      <w:tr w:rsidR="0041536C" w:rsidRPr="008E57CD" w14:paraId="7107240B" w14:textId="77777777" w:rsidTr="00DC7A8E">
        <w:trPr>
          <w:trHeight w:val="296"/>
        </w:trPr>
        <w:tc>
          <w:tcPr>
            <w:tcW w:w="2448" w:type="dxa"/>
          </w:tcPr>
          <w:p w14:paraId="3A16BDBD" w14:textId="77777777" w:rsidR="0041536C" w:rsidRPr="008E57CD" w:rsidRDefault="0041536C" w:rsidP="00BC3BD7">
            <w:pPr>
              <w:rPr>
                <w:sz w:val="20"/>
                <w:szCs w:val="20"/>
              </w:rPr>
            </w:pPr>
            <w:r w:rsidRPr="008E57CD">
              <w:rPr>
                <w:sz w:val="20"/>
                <w:szCs w:val="20"/>
              </w:rPr>
              <w:t>9. Satisfaction with life</w:t>
            </w:r>
          </w:p>
        </w:tc>
        <w:tc>
          <w:tcPr>
            <w:tcW w:w="1080" w:type="dxa"/>
          </w:tcPr>
          <w:p w14:paraId="1579DA39" w14:textId="77777777" w:rsidR="0041536C" w:rsidRPr="008E57CD" w:rsidRDefault="0041536C" w:rsidP="00BC3BD7">
            <w:pPr>
              <w:jc w:val="center"/>
              <w:rPr>
                <w:sz w:val="20"/>
                <w:szCs w:val="20"/>
              </w:rPr>
            </w:pPr>
            <w:r w:rsidRPr="008E57CD">
              <w:rPr>
                <w:sz w:val="20"/>
                <w:szCs w:val="20"/>
              </w:rPr>
              <w:t>-.30**</w:t>
            </w:r>
          </w:p>
        </w:tc>
        <w:tc>
          <w:tcPr>
            <w:tcW w:w="1080" w:type="dxa"/>
          </w:tcPr>
          <w:p w14:paraId="7EB57905" w14:textId="77777777" w:rsidR="0041536C" w:rsidRPr="008E57CD" w:rsidRDefault="0041536C" w:rsidP="00BC3BD7">
            <w:pPr>
              <w:jc w:val="center"/>
              <w:rPr>
                <w:sz w:val="20"/>
                <w:szCs w:val="20"/>
              </w:rPr>
            </w:pPr>
            <w:r w:rsidRPr="008E57CD">
              <w:rPr>
                <w:sz w:val="20"/>
                <w:szCs w:val="20"/>
              </w:rPr>
              <w:t>-.22**</w:t>
            </w:r>
          </w:p>
        </w:tc>
        <w:tc>
          <w:tcPr>
            <w:tcW w:w="1029" w:type="dxa"/>
          </w:tcPr>
          <w:p w14:paraId="12F0BD7D" w14:textId="77777777" w:rsidR="0041536C" w:rsidRPr="008E57CD" w:rsidRDefault="0041536C" w:rsidP="00BC3BD7">
            <w:pPr>
              <w:jc w:val="center"/>
              <w:rPr>
                <w:sz w:val="20"/>
                <w:szCs w:val="20"/>
              </w:rPr>
            </w:pPr>
            <w:r w:rsidRPr="008E57CD">
              <w:rPr>
                <w:sz w:val="20"/>
                <w:szCs w:val="20"/>
              </w:rPr>
              <w:t>-.20**</w:t>
            </w:r>
          </w:p>
        </w:tc>
        <w:tc>
          <w:tcPr>
            <w:tcW w:w="1110" w:type="dxa"/>
          </w:tcPr>
          <w:p w14:paraId="38A223E0" w14:textId="77777777" w:rsidR="0041536C" w:rsidRPr="008E57CD" w:rsidRDefault="0041536C" w:rsidP="00BC3BD7">
            <w:pPr>
              <w:jc w:val="center"/>
              <w:rPr>
                <w:sz w:val="20"/>
                <w:szCs w:val="20"/>
              </w:rPr>
            </w:pPr>
            <w:r w:rsidRPr="008E57CD">
              <w:rPr>
                <w:sz w:val="20"/>
                <w:szCs w:val="20"/>
              </w:rPr>
              <w:t>-.13**</w:t>
            </w:r>
          </w:p>
        </w:tc>
        <w:tc>
          <w:tcPr>
            <w:tcW w:w="1110" w:type="dxa"/>
          </w:tcPr>
          <w:p w14:paraId="3F471C72" w14:textId="77777777" w:rsidR="0041536C" w:rsidRPr="008E57CD" w:rsidRDefault="0041536C" w:rsidP="00BC3BD7">
            <w:pPr>
              <w:jc w:val="center"/>
              <w:rPr>
                <w:sz w:val="20"/>
                <w:szCs w:val="20"/>
              </w:rPr>
            </w:pPr>
            <w:r w:rsidRPr="008E57CD">
              <w:rPr>
                <w:sz w:val="20"/>
                <w:szCs w:val="20"/>
              </w:rPr>
              <w:t>-.26**</w:t>
            </w:r>
          </w:p>
        </w:tc>
        <w:tc>
          <w:tcPr>
            <w:tcW w:w="1110" w:type="dxa"/>
          </w:tcPr>
          <w:p w14:paraId="261B139D" w14:textId="77777777" w:rsidR="0041536C" w:rsidRPr="008E57CD" w:rsidRDefault="0041536C" w:rsidP="00BC3BD7">
            <w:pPr>
              <w:jc w:val="center"/>
              <w:rPr>
                <w:sz w:val="20"/>
                <w:szCs w:val="20"/>
              </w:rPr>
            </w:pPr>
            <w:r w:rsidRPr="008E57CD">
              <w:rPr>
                <w:sz w:val="20"/>
                <w:szCs w:val="20"/>
              </w:rPr>
              <w:t>-.30**</w:t>
            </w:r>
          </w:p>
        </w:tc>
        <w:tc>
          <w:tcPr>
            <w:tcW w:w="1110" w:type="dxa"/>
          </w:tcPr>
          <w:p w14:paraId="77CC2B79" w14:textId="77777777" w:rsidR="0041536C" w:rsidRPr="008E57CD" w:rsidRDefault="0041536C" w:rsidP="00BC3BD7">
            <w:pPr>
              <w:jc w:val="center"/>
              <w:rPr>
                <w:sz w:val="20"/>
                <w:szCs w:val="20"/>
              </w:rPr>
            </w:pPr>
            <w:r w:rsidRPr="008E57CD">
              <w:rPr>
                <w:sz w:val="20"/>
                <w:szCs w:val="20"/>
              </w:rPr>
              <w:t>-.42**</w:t>
            </w:r>
          </w:p>
        </w:tc>
        <w:tc>
          <w:tcPr>
            <w:tcW w:w="1110" w:type="dxa"/>
          </w:tcPr>
          <w:p w14:paraId="6EACBF0F" w14:textId="77777777" w:rsidR="0041536C" w:rsidRPr="008E57CD" w:rsidRDefault="0041536C" w:rsidP="00BC3BD7">
            <w:pPr>
              <w:jc w:val="center"/>
              <w:rPr>
                <w:sz w:val="20"/>
                <w:szCs w:val="20"/>
              </w:rPr>
            </w:pPr>
            <w:r w:rsidRPr="008E57CD">
              <w:rPr>
                <w:sz w:val="20"/>
                <w:szCs w:val="20"/>
              </w:rPr>
              <w:t>-.43**</w:t>
            </w:r>
          </w:p>
        </w:tc>
        <w:tc>
          <w:tcPr>
            <w:tcW w:w="1110" w:type="dxa"/>
          </w:tcPr>
          <w:p w14:paraId="742A9742" w14:textId="77777777" w:rsidR="0041536C" w:rsidRPr="008E57CD" w:rsidRDefault="0041536C" w:rsidP="00BC3BD7">
            <w:pPr>
              <w:jc w:val="center"/>
              <w:rPr>
                <w:sz w:val="20"/>
                <w:szCs w:val="20"/>
              </w:rPr>
            </w:pPr>
            <w:r w:rsidRPr="008E57CD">
              <w:rPr>
                <w:sz w:val="20"/>
                <w:szCs w:val="20"/>
              </w:rPr>
              <w:t>1</w:t>
            </w:r>
          </w:p>
        </w:tc>
        <w:tc>
          <w:tcPr>
            <w:tcW w:w="1110" w:type="dxa"/>
          </w:tcPr>
          <w:p w14:paraId="20F9C613" w14:textId="77777777" w:rsidR="0041536C" w:rsidRPr="008E57CD" w:rsidRDefault="0041536C" w:rsidP="00BC3BD7">
            <w:pPr>
              <w:rPr>
                <w:sz w:val="20"/>
                <w:szCs w:val="20"/>
              </w:rPr>
            </w:pPr>
          </w:p>
        </w:tc>
        <w:tc>
          <w:tcPr>
            <w:tcW w:w="1110" w:type="dxa"/>
          </w:tcPr>
          <w:p w14:paraId="46B38BCD" w14:textId="77777777" w:rsidR="0041536C" w:rsidRPr="008E57CD" w:rsidRDefault="0041536C" w:rsidP="00BC3BD7">
            <w:pPr>
              <w:rPr>
                <w:sz w:val="20"/>
                <w:szCs w:val="20"/>
              </w:rPr>
            </w:pPr>
          </w:p>
        </w:tc>
      </w:tr>
      <w:tr w:rsidR="0041536C" w:rsidRPr="008E57CD" w14:paraId="16F3E99E" w14:textId="77777777" w:rsidTr="00DC7A8E">
        <w:trPr>
          <w:trHeight w:val="328"/>
        </w:trPr>
        <w:tc>
          <w:tcPr>
            <w:tcW w:w="2448" w:type="dxa"/>
          </w:tcPr>
          <w:p w14:paraId="39FE9B67" w14:textId="77777777" w:rsidR="0041536C" w:rsidRPr="008E57CD" w:rsidRDefault="0041536C" w:rsidP="00BC3BD7">
            <w:pPr>
              <w:rPr>
                <w:sz w:val="20"/>
                <w:szCs w:val="20"/>
              </w:rPr>
            </w:pPr>
            <w:r w:rsidRPr="008E57CD">
              <w:rPr>
                <w:sz w:val="20"/>
                <w:szCs w:val="20"/>
              </w:rPr>
              <w:t>10. Happiness</w:t>
            </w:r>
          </w:p>
        </w:tc>
        <w:tc>
          <w:tcPr>
            <w:tcW w:w="1080" w:type="dxa"/>
          </w:tcPr>
          <w:p w14:paraId="779C9D59" w14:textId="77777777" w:rsidR="0041536C" w:rsidRPr="008E57CD" w:rsidRDefault="0041536C" w:rsidP="00BC3BD7">
            <w:pPr>
              <w:jc w:val="center"/>
              <w:rPr>
                <w:sz w:val="20"/>
                <w:szCs w:val="20"/>
              </w:rPr>
            </w:pPr>
            <w:r>
              <w:rPr>
                <w:sz w:val="20"/>
                <w:szCs w:val="20"/>
              </w:rPr>
              <w:t>-.13</w:t>
            </w:r>
            <w:r w:rsidRPr="008E57CD">
              <w:rPr>
                <w:sz w:val="20"/>
                <w:szCs w:val="20"/>
              </w:rPr>
              <w:t>**</w:t>
            </w:r>
          </w:p>
        </w:tc>
        <w:tc>
          <w:tcPr>
            <w:tcW w:w="1080" w:type="dxa"/>
          </w:tcPr>
          <w:p w14:paraId="4E4D64DB" w14:textId="77777777" w:rsidR="0041536C" w:rsidRPr="008E57CD" w:rsidRDefault="0041536C" w:rsidP="00BC3BD7">
            <w:pPr>
              <w:jc w:val="center"/>
              <w:rPr>
                <w:sz w:val="20"/>
                <w:szCs w:val="20"/>
              </w:rPr>
            </w:pPr>
            <w:r w:rsidRPr="008E57CD">
              <w:rPr>
                <w:sz w:val="20"/>
                <w:szCs w:val="20"/>
              </w:rPr>
              <w:t>-.20**</w:t>
            </w:r>
          </w:p>
        </w:tc>
        <w:tc>
          <w:tcPr>
            <w:tcW w:w="1029" w:type="dxa"/>
          </w:tcPr>
          <w:p w14:paraId="0A22F36A" w14:textId="77777777" w:rsidR="0041536C" w:rsidRPr="008E57CD" w:rsidRDefault="0041536C" w:rsidP="00BC3BD7">
            <w:pPr>
              <w:jc w:val="center"/>
              <w:rPr>
                <w:sz w:val="20"/>
                <w:szCs w:val="20"/>
              </w:rPr>
            </w:pPr>
            <w:r w:rsidRPr="008E57CD">
              <w:rPr>
                <w:sz w:val="20"/>
                <w:szCs w:val="20"/>
              </w:rPr>
              <w:t>-.08**</w:t>
            </w:r>
          </w:p>
        </w:tc>
        <w:tc>
          <w:tcPr>
            <w:tcW w:w="1110" w:type="dxa"/>
          </w:tcPr>
          <w:p w14:paraId="79E0D26A" w14:textId="77777777" w:rsidR="0041536C" w:rsidRPr="008E57CD" w:rsidRDefault="0041536C" w:rsidP="00BC3BD7">
            <w:pPr>
              <w:jc w:val="center"/>
              <w:rPr>
                <w:sz w:val="20"/>
                <w:szCs w:val="20"/>
              </w:rPr>
            </w:pPr>
            <w:r w:rsidRPr="008E57CD">
              <w:rPr>
                <w:sz w:val="20"/>
                <w:szCs w:val="20"/>
              </w:rPr>
              <w:t>-.11**</w:t>
            </w:r>
          </w:p>
        </w:tc>
        <w:tc>
          <w:tcPr>
            <w:tcW w:w="1110" w:type="dxa"/>
          </w:tcPr>
          <w:p w14:paraId="40F53374" w14:textId="77777777" w:rsidR="0041536C" w:rsidRPr="008E57CD" w:rsidRDefault="0041536C" w:rsidP="00BC3BD7">
            <w:pPr>
              <w:jc w:val="center"/>
              <w:rPr>
                <w:sz w:val="20"/>
                <w:szCs w:val="20"/>
              </w:rPr>
            </w:pPr>
            <w:r w:rsidRPr="008E57CD">
              <w:rPr>
                <w:sz w:val="20"/>
                <w:szCs w:val="20"/>
              </w:rPr>
              <w:t>-.19**</w:t>
            </w:r>
          </w:p>
        </w:tc>
        <w:tc>
          <w:tcPr>
            <w:tcW w:w="1110" w:type="dxa"/>
          </w:tcPr>
          <w:p w14:paraId="19C3C83A" w14:textId="77777777" w:rsidR="0041536C" w:rsidRPr="008E57CD" w:rsidRDefault="0041536C" w:rsidP="00BC3BD7">
            <w:pPr>
              <w:jc w:val="center"/>
              <w:rPr>
                <w:sz w:val="20"/>
                <w:szCs w:val="20"/>
              </w:rPr>
            </w:pPr>
            <w:r w:rsidRPr="008E57CD">
              <w:rPr>
                <w:sz w:val="20"/>
                <w:szCs w:val="20"/>
              </w:rPr>
              <w:t>-.29**</w:t>
            </w:r>
          </w:p>
        </w:tc>
        <w:tc>
          <w:tcPr>
            <w:tcW w:w="1110" w:type="dxa"/>
          </w:tcPr>
          <w:p w14:paraId="06E51FCE" w14:textId="77777777" w:rsidR="0041536C" w:rsidRPr="008E57CD" w:rsidRDefault="0041536C" w:rsidP="00BC3BD7">
            <w:pPr>
              <w:jc w:val="center"/>
              <w:rPr>
                <w:sz w:val="20"/>
                <w:szCs w:val="20"/>
              </w:rPr>
            </w:pPr>
            <w:r w:rsidRPr="008E57CD">
              <w:rPr>
                <w:sz w:val="20"/>
                <w:szCs w:val="20"/>
              </w:rPr>
              <w:t>-.44**</w:t>
            </w:r>
          </w:p>
        </w:tc>
        <w:tc>
          <w:tcPr>
            <w:tcW w:w="1110" w:type="dxa"/>
          </w:tcPr>
          <w:p w14:paraId="1F01E74C" w14:textId="77777777" w:rsidR="0041536C" w:rsidRPr="008E57CD" w:rsidRDefault="0041536C" w:rsidP="00BC3BD7">
            <w:pPr>
              <w:jc w:val="center"/>
              <w:rPr>
                <w:sz w:val="20"/>
                <w:szCs w:val="20"/>
              </w:rPr>
            </w:pPr>
            <w:r w:rsidRPr="008E57CD">
              <w:rPr>
                <w:sz w:val="20"/>
                <w:szCs w:val="20"/>
              </w:rPr>
              <w:t>-.42**</w:t>
            </w:r>
          </w:p>
        </w:tc>
        <w:tc>
          <w:tcPr>
            <w:tcW w:w="1110" w:type="dxa"/>
          </w:tcPr>
          <w:p w14:paraId="271310B3" w14:textId="77777777" w:rsidR="0041536C" w:rsidRPr="008E57CD" w:rsidRDefault="0041536C" w:rsidP="00BC3BD7">
            <w:pPr>
              <w:jc w:val="center"/>
              <w:rPr>
                <w:sz w:val="20"/>
                <w:szCs w:val="20"/>
              </w:rPr>
            </w:pPr>
            <w:r w:rsidRPr="008E57CD">
              <w:rPr>
                <w:sz w:val="20"/>
                <w:szCs w:val="20"/>
              </w:rPr>
              <w:t>.50**</w:t>
            </w:r>
          </w:p>
        </w:tc>
        <w:tc>
          <w:tcPr>
            <w:tcW w:w="1110" w:type="dxa"/>
          </w:tcPr>
          <w:p w14:paraId="21745E73" w14:textId="77777777" w:rsidR="0041536C" w:rsidRPr="008E57CD" w:rsidRDefault="0041536C" w:rsidP="00BC3BD7">
            <w:pPr>
              <w:jc w:val="center"/>
              <w:rPr>
                <w:sz w:val="20"/>
                <w:szCs w:val="20"/>
              </w:rPr>
            </w:pPr>
            <w:r w:rsidRPr="008E57CD">
              <w:rPr>
                <w:sz w:val="20"/>
                <w:szCs w:val="20"/>
              </w:rPr>
              <w:t>1</w:t>
            </w:r>
          </w:p>
        </w:tc>
        <w:tc>
          <w:tcPr>
            <w:tcW w:w="1110" w:type="dxa"/>
          </w:tcPr>
          <w:p w14:paraId="36708D92" w14:textId="77777777" w:rsidR="0041536C" w:rsidRPr="008E57CD" w:rsidRDefault="0041536C" w:rsidP="00BC3BD7">
            <w:pPr>
              <w:rPr>
                <w:sz w:val="20"/>
                <w:szCs w:val="20"/>
              </w:rPr>
            </w:pPr>
          </w:p>
        </w:tc>
      </w:tr>
      <w:tr w:rsidR="0041536C" w:rsidRPr="008E57CD" w14:paraId="64305F2D" w14:textId="77777777" w:rsidTr="00104E1E">
        <w:trPr>
          <w:trHeight w:val="314"/>
        </w:trPr>
        <w:tc>
          <w:tcPr>
            <w:tcW w:w="2448" w:type="dxa"/>
          </w:tcPr>
          <w:p w14:paraId="235B592B" w14:textId="554CCFF2" w:rsidR="0041536C" w:rsidRPr="008E57CD" w:rsidRDefault="0041536C" w:rsidP="006023B9">
            <w:pPr>
              <w:rPr>
                <w:sz w:val="20"/>
                <w:szCs w:val="20"/>
              </w:rPr>
            </w:pPr>
            <w:r>
              <w:rPr>
                <w:sz w:val="20"/>
                <w:szCs w:val="20"/>
              </w:rPr>
              <w:t>11</w:t>
            </w:r>
            <w:r w:rsidRPr="008E57CD">
              <w:rPr>
                <w:sz w:val="20"/>
                <w:szCs w:val="20"/>
              </w:rPr>
              <w:t>. Social isolation</w:t>
            </w:r>
          </w:p>
        </w:tc>
        <w:tc>
          <w:tcPr>
            <w:tcW w:w="1080" w:type="dxa"/>
          </w:tcPr>
          <w:p w14:paraId="02788C02" w14:textId="77777777" w:rsidR="0041536C" w:rsidRPr="008E57CD" w:rsidRDefault="0041536C" w:rsidP="006023B9">
            <w:pPr>
              <w:jc w:val="center"/>
              <w:rPr>
                <w:sz w:val="20"/>
                <w:szCs w:val="20"/>
              </w:rPr>
            </w:pPr>
            <w:r w:rsidRPr="008E57CD">
              <w:rPr>
                <w:sz w:val="20"/>
                <w:szCs w:val="20"/>
              </w:rPr>
              <w:t>.26**</w:t>
            </w:r>
          </w:p>
        </w:tc>
        <w:tc>
          <w:tcPr>
            <w:tcW w:w="1080" w:type="dxa"/>
          </w:tcPr>
          <w:p w14:paraId="659FE3D8" w14:textId="77777777" w:rsidR="0041536C" w:rsidRPr="008E57CD" w:rsidRDefault="0041536C" w:rsidP="006023B9">
            <w:pPr>
              <w:jc w:val="center"/>
              <w:rPr>
                <w:sz w:val="20"/>
                <w:szCs w:val="20"/>
              </w:rPr>
            </w:pPr>
            <w:r w:rsidRPr="008E57CD">
              <w:rPr>
                <w:sz w:val="20"/>
                <w:szCs w:val="20"/>
              </w:rPr>
              <w:t>.27**</w:t>
            </w:r>
          </w:p>
        </w:tc>
        <w:tc>
          <w:tcPr>
            <w:tcW w:w="1029" w:type="dxa"/>
          </w:tcPr>
          <w:p w14:paraId="41F4BB60" w14:textId="77777777" w:rsidR="0041536C" w:rsidRPr="008E57CD" w:rsidRDefault="0041536C" w:rsidP="006023B9">
            <w:pPr>
              <w:jc w:val="center"/>
              <w:rPr>
                <w:sz w:val="20"/>
                <w:szCs w:val="20"/>
              </w:rPr>
            </w:pPr>
            <w:r w:rsidRPr="008E57CD">
              <w:rPr>
                <w:sz w:val="20"/>
                <w:szCs w:val="20"/>
              </w:rPr>
              <w:t>.22**</w:t>
            </w:r>
          </w:p>
        </w:tc>
        <w:tc>
          <w:tcPr>
            <w:tcW w:w="1110" w:type="dxa"/>
          </w:tcPr>
          <w:p w14:paraId="64C51D8D" w14:textId="77777777" w:rsidR="0041536C" w:rsidRPr="008E57CD" w:rsidRDefault="0041536C" w:rsidP="006023B9">
            <w:pPr>
              <w:jc w:val="center"/>
              <w:rPr>
                <w:sz w:val="20"/>
                <w:szCs w:val="20"/>
              </w:rPr>
            </w:pPr>
            <w:r w:rsidRPr="008E57CD">
              <w:rPr>
                <w:sz w:val="20"/>
                <w:szCs w:val="20"/>
              </w:rPr>
              <w:t>.24**</w:t>
            </w:r>
          </w:p>
        </w:tc>
        <w:tc>
          <w:tcPr>
            <w:tcW w:w="1110" w:type="dxa"/>
          </w:tcPr>
          <w:p w14:paraId="790B9597" w14:textId="77777777" w:rsidR="0041536C" w:rsidRPr="008E57CD" w:rsidRDefault="0041536C" w:rsidP="006023B9">
            <w:pPr>
              <w:jc w:val="center"/>
              <w:rPr>
                <w:sz w:val="20"/>
                <w:szCs w:val="20"/>
              </w:rPr>
            </w:pPr>
            <w:r w:rsidRPr="008E57CD">
              <w:rPr>
                <w:sz w:val="20"/>
                <w:szCs w:val="20"/>
              </w:rPr>
              <w:t>.28**</w:t>
            </w:r>
          </w:p>
        </w:tc>
        <w:tc>
          <w:tcPr>
            <w:tcW w:w="1110" w:type="dxa"/>
          </w:tcPr>
          <w:p w14:paraId="4C76CD39" w14:textId="77777777" w:rsidR="0041536C" w:rsidRPr="008E57CD" w:rsidRDefault="0041536C" w:rsidP="006023B9">
            <w:pPr>
              <w:jc w:val="center"/>
              <w:rPr>
                <w:sz w:val="20"/>
                <w:szCs w:val="20"/>
              </w:rPr>
            </w:pPr>
            <w:r w:rsidRPr="008E57CD">
              <w:rPr>
                <w:sz w:val="20"/>
                <w:szCs w:val="20"/>
              </w:rPr>
              <w:t>.38**</w:t>
            </w:r>
          </w:p>
        </w:tc>
        <w:tc>
          <w:tcPr>
            <w:tcW w:w="1110" w:type="dxa"/>
          </w:tcPr>
          <w:p w14:paraId="04ABD7DB" w14:textId="77777777" w:rsidR="0041536C" w:rsidRPr="008E57CD" w:rsidRDefault="0041536C" w:rsidP="006023B9">
            <w:pPr>
              <w:jc w:val="center"/>
              <w:rPr>
                <w:sz w:val="20"/>
                <w:szCs w:val="20"/>
              </w:rPr>
            </w:pPr>
            <w:r w:rsidRPr="008E57CD">
              <w:rPr>
                <w:sz w:val="20"/>
                <w:szCs w:val="20"/>
              </w:rPr>
              <w:t>.47**</w:t>
            </w:r>
          </w:p>
        </w:tc>
        <w:tc>
          <w:tcPr>
            <w:tcW w:w="1110" w:type="dxa"/>
          </w:tcPr>
          <w:p w14:paraId="4F849F5C" w14:textId="77777777" w:rsidR="0041536C" w:rsidRPr="008E57CD" w:rsidRDefault="0041536C" w:rsidP="006023B9">
            <w:pPr>
              <w:jc w:val="center"/>
              <w:rPr>
                <w:sz w:val="20"/>
                <w:szCs w:val="20"/>
              </w:rPr>
            </w:pPr>
            <w:r w:rsidRPr="008E57CD">
              <w:rPr>
                <w:sz w:val="20"/>
                <w:szCs w:val="20"/>
              </w:rPr>
              <w:t>.43**</w:t>
            </w:r>
          </w:p>
        </w:tc>
        <w:tc>
          <w:tcPr>
            <w:tcW w:w="1110" w:type="dxa"/>
          </w:tcPr>
          <w:p w14:paraId="2DE26C1B" w14:textId="06CB9DEF" w:rsidR="0041536C" w:rsidRPr="008E57CD" w:rsidRDefault="0041536C" w:rsidP="006023B9">
            <w:pPr>
              <w:jc w:val="center"/>
              <w:rPr>
                <w:sz w:val="20"/>
                <w:szCs w:val="20"/>
              </w:rPr>
            </w:pPr>
            <w:r w:rsidRPr="008E57CD">
              <w:rPr>
                <w:sz w:val="20"/>
                <w:szCs w:val="20"/>
              </w:rPr>
              <w:t>-.45**</w:t>
            </w:r>
          </w:p>
        </w:tc>
        <w:tc>
          <w:tcPr>
            <w:tcW w:w="1110" w:type="dxa"/>
          </w:tcPr>
          <w:p w14:paraId="625A1FEC" w14:textId="4C769CF6" w:rsidR="0041536C" w:rsidRPr="008E57CD" w:rsidRDefault="0041536C" w:rsidP="006023B9">
            <w:pPr>
              <w:jc w:val="center"/>
              <w:rPr>
                <w:sz w:val="20"/>
                <w:szCs w:val="20"/>
              </w:rPr>
            </w:pPr>
            <w:r w:rsidRPr="008E57CD">
              <w:rPr>
                <w:sz w:val="20"/>
                <w:szCs w:val="20"/>
              </w:rPr>
              <w:t>-.42**</w:t>
            </w:r>
          </w:p>
        </w:tc>
        <w:tc>
          <w:tcPr>
            <w:tcW w:w="1110" w:type="dxa"/>
          </w:tcPr>
          <w:p w14:paraId="09F702BA" w14:textId="77777777" w:rsidR="0041536C" w:rsidRPr="008E57CD" w:rsidRDefault="0041536C" w:rsidP="006023B9">
            <w:pPr>
              <w:jc w:val="center"/>
              <w:rPr>
                <w:sz w:val="20"/>
                <w:szCs w:val="20"/>
              </w:rPr>
            </w:pPr>
            <w:r w:rsidRPr="008E57CD">
              <w:rPr>
                <w:sz w:val="20"/>
                <w:szCs w:val="20"/>
              </w:rPr>
              <w:t>1</w:t>
            </w:r>
          </w:p>
        </w:tc>
      </w:tr>
      <w:tr w:rsidR="00637266" w:rsidRPr="008E57CD" w14:paraId="4B206D85" w14:textId="77777777" w:rsidTr="00637266">
        <w:trPr>
          <w:trHeight w:val="314"/>
        </w:trPr>
        <w:tc>
          <w:tcPr>
            <w:tcW w:w="2448" w:type="dxa"/>
          </w:tcPr>
          <w:p w14:paraId="431378CC" w14:textId="5EA452CF" w:rsidR="00637266" w:rsidRPr="00637266" w:rsidRDefault="00637266" w:rsidP="006023B9">
            <w:pPr>
              <w:rPr>
                <w:i/>
                <w:iCs/>
                <w:sz w:val="20"/>
                <w:szCs w:val="20"/>
              </w:rPr>
            </w:pPr>
            <w:r>
              <w:rPr>
                <w:i/>
                <w:iCs/>
                <w:sz w:val="20"/>
                <w:szCs w:val="20"/>
              </w:rPr>
              <w:t>M</w:t>
            </w:r>
          </w:p>
        </w:tc>
        <w:tc>
          <w:tcPr>
            <w:tcW w:w="1080" w:type="dxa"/>
          </w:tcPr>
          <w:p w14:paraId="5D0E09F1" w14:textId="0D253EEC" w:rsidR="00637266" w:rsidRPr="008E57CD" w:rsidRDefault="00637266" w:rsidP="006023B9">
            <w:pPr>
              <w:jc w:val="center"/>
              <w:rPr>
                <w:sz w:val="20"/>
                <w:szCs w:val="20"/>
              </w:rPr>
            </w:pPr>
            <w:r>
              <w:rPr>
                <w:sz w:val="20"/>
                <w:szCs w:val="20"/>
              </w:rPr>
              <w:t>3.08</w:t>
            </w:r>
          </w:p>
        </w:tc>
        <w:tc>
          <w:tcPr>
            <w:tcW w:w="1080" w:type="dxa"/>
          </w:tcPr>
          <w:p w14:paraId="7EA0489A" w14:textId="64DAEBD6" w:rsidR="00637266" w:rsidRPr="008E57CD" w:rsidRDefault="00637266" w:rsidP="006023B9">
            <w:pPr>
              <w:jc w:val="center"/>
              <w:rPr>
                <w:sz w:val="20"/>
                <w:szCs w:val="20"/>
              </w:rPr>
            </w:pPr>
            <w:r>
              <w:rPr>
                <w:sz w:val="20"/>
                <w:szCs w:val="20"/>
              </w:rPr>
              <w:t>3.87</w:t>
            </w:r>
          </w:p>
        </w:tc>
        <w:tc>
          <w:tcPr>
            <w:tcW w:w="1029" w:type="dxa"/>
          </w:tcPr>
          <w:p w14:paraId="660E24EB" w14:textId="2B702326" w:rsidR="00637266" w:rsidRPr="008E57CD" w:rsidRDefault="00637266" w:rsidP="006023B9">
            <w:pPr>
              <w:jc w:val="center"/>
              <w:rPr>
                <w:sz w:val="20"/>
                <w:szCs w:val="20"/>
              </w:rPr>
            </w:pPr>
            <w:r>
              <w:rPr>
                <w:sz w:val="20"/>
                <w:szCs w:val="20"/>
              </w:rPr>
              <w:t>4.69</w:t>
            </w:r>
          </w:p>
        </w:tc>
        <w:tc>
          <w:tcPr>
            <w:tcW w:w="1110" w:type="dxa"/>
          </w:tcPr>
          <w:p w14:paraId="47AB37A4" w14:textId="00273743" w:rsidR="00637266" w:rsidRPr="008E57CD" w:rsidRDefault="00637266" w:rsidP="006023B9">
            <w:pPr>
              <w:jc w:val="center"/>
              <w:rPr>
                <w:sz w:val="20"/>
                <w:szCs w:val="20"/>
              </w:rPr>
            </w:pPr>
            <w:r>
              <w:rPr>
                <w:sz w:val="20"/>
                <w:szCs w:val="20"/>
              </w:rPr>
              <w:t>3.95</w:t>
            </w:r>
          </w:p>
        </w:tc>
        <w:tc>
          <w:tcPr>
            <w:tcW w:w="1110" w:type="dxa"/>
          </w:tcPr>
          <w:p w14:paraId="0E827A7A" w14:textId="0BB8DDC0" w:rsidR="00637266" w:rsidRPr="008E57CD" w:rsidRDefault="00637266" w:rsidP="006023B9">
            <w:pPr>
              <w:jc w:val="center"/>
              <w:rPr>
                <w:sz w:val="20"/>
                <w:szCs w:val="20"/>
              </w:rPr>
            </w:pPr>
            <w:r>
              <w:rPr>
                <w:sz w:val="20"/>
                <w:szCs w:val="20"/>
              </w:rPr>
              <w:t>4.73</w:t>
            </w:r>
          </w:p>
        </w:tc>
        <w:tc>
          <w:tcPr>
            <w:tcW w:w="1110" w:type="dxa"/>
          </w:tcPr>
          <w:p w14:paraId="3EA16360" w14:textId="77D67719" w:rsidR="00637266" w:rsidRPr="008E57CD" w:rsidRDefault="00637266" w:rsidP="006023B9">
            <w:pPr>
              <w:jc w:val="center"/>
              <w:rPr>
                <w:sz w:val="20"/>
                <w:szCs w:val="20"/>
              </w:rPr>
            </w:pPr>
            <w:r>
              <w:rPr>
                <w:sz w:val="20"/>
                <w:szCs w:val="20"/>
              </w:rPr>
              <w:t>4.60</w:t>
            </w:r>
          </w:p>
        </w:tc>
        <w:tc>
          <w:tcPr>
            <w:tcW w:w="1110" w:type="dxa"/>
          </w:tcPr>
          <w:p w14:paraId="506E3789" w14:textId="2736EBEC" w:rsidR="00637266" w:rsidRPr="008E57CD" w:rsidRDefault="00637266" w:rsidP="006023B9">
            <w:pPr>
              <w:jc w:val="center"/>
              <w:rPr>
                <w:sz w:val="20"/>
                <w:szCs w:val="20"/>
              </w:rPr>
            </w:pPr>
            <w:r>
              <w:rPr>
                <w:sz w:val="20"/>
                <w:szCs w:val="20"/>
              </w:rPr>
              <w:t>6.30</w:t>
            </w:r>
          </w:p>
        </w:tc>
        <w:tc>
          <w:tcPr>
            <w:tcW w:w="1110" w:type="dxa"/>
          </w:tcPr>
          <w:p w14:paraId="2F555E8F" w14:textId="22E0727B" w:rsidR="00637266" w:rsidRPr="008E57CD" w:rsidRDefault="00637266" w:rsidP="006023B9">
            <w:pPr>
              <w:jc w:val="center"/>
              <w:rPr>
                <w:sz w:val="20"/>
                <w:szCs w:val="20"/>
              </w:rPr>
            </w:pPr>
            <w:r>
              <w:rPr>
                <w:sz w:val="20"/>
                <w:szCs w:val="20"/>
              </w:rPr>
              <w:t>11.10</w:t>
            </w:r>
          </w:p>
        </w:tc>
        <w:tc>
          <w:tcPr>
            <w:tcW w:w="1110" w:type="dxa"/>
          </w:tcPr>
          <w:p w14:paraId="79195AFA" w14:textId="786CA11D" w:rsidR="00637266" w:rsidRPr="008E57CD" w:rsidRDefault="00637266" w:rsidP="006023B9">
            <w:pPr>
              <w:jc w:val="center"/>
              <w:rPr>
                <w:sz w:val="20"/>
                <w:szCs w:val="20"/>
              </w:rPr>
            </w:pPr>
            <w:r>
              <w:rPr>
                <w:sz w:val="20"/>
                <w:szCs w:val="20"/>
              </w:rPr>
              <w:t>10.52</w:t>
            </w:r>
          </w:p>
        </w:tc>
        <w:tc>
          <w:tcPr>
            <w:tcW w:w="1110" w:type="dxa"/>
          </w:tcPr>
          <w:p w14:paraId="5CC43084" w14:textId="059329E6" w:rsidR="00637266" w:rsidRPr="008E57CD" w:rsidRDefault="00637266" w:rsidP="006023B9">
            <w:pPr>
              <w:jc w:val="center"/>
              <w:rPr>
                <w:sz w:val="20"/>
                <w:szCs w:val="20"/>
              </w:rPr>
            </w:pPr>
            <w:r>
              <w:rPr>
                <w:sz w:val="20"/>
                <w:szCs w:val="20"/>
              </w:rPr>
              <w:t>16.58</w:t>
            </w:r>
          </w:p>
        </w:tc>
        <w:tc>
          <w:tcPr>
            <w:tcW w:w="1110" w:type="dxa"/>
          </w:tcPr>
          <w:p w14:paraId="6D860FFE" w14:textId="1EB3861E" w:rsidR="00637266" w:rsidRPr="008E57CD" w:rsidRDefault="00637266" w:rsidP="006023B9">
            <w:pPr>
              <w:jc w:val="center"/>
              <w:rPr>
                <w:sz w:val="20"/>
                <w:szCs w:val="20"/>
              </w:rPr>
            </w:pPr>
            <w:r>
              <w:rPr>
                <w:sz w:val="20"/>
                <w:szCs w:val="20"/>
              </w:rPr>
              <w:t>4.45</w:t>
            </w:r>
          </w:p>
        </w:tc>
      </w:tr>
      <w:tr w:rsidR="00637266" w:rsidRPr="008E57CD" w14:paraId="1BF00281" w14:textId="77777777" w:rsidTr="00637266">
        <w:trPr>
          <w:trHeight w:val="314"/>
        </w:trPr>
        <w:tc>
          <w:tcPr>
            <w:tcW w:w="2448" w:type="dxa"/>
          </w:tcPr>
          <w:p w14:paraId="0812B5B2" w14:textId="55375C85" w:rsidR="00637266" w:rsidRDefault="00637266" w:rsidP="006023B9">
            <w:pPr>
              <w:rPr>
                <w:i/>
                <w:iCs/>
                <w:sz w:val="20"/>
                <w:szCs w:val="20"/>
              </w:rPr>
            </w:pPr>
            <w:r>
              <w:rPr>
                <w:i/>
                <w:iCs/>
                <w:sz w:val="20"/>
                <w:szCs w:val="20"/>
              </w:rPr>
              <w:t>SD</w:t>
            </w:r>
          </w:p>
        </w:tc>
        <w:tc>
          <w:tcPr>
            <w:tcW w:w="1080" w:type="dxa"/>
          </w:tcPr>
          <w:p w14:paraId="50D111DB" w14:textId="31F720CA" w:rsidR="00637266" w:rsidRDefault="00637266" w:rsidP="006023B9">
            <w:pPr>
              <w:jc w:val="center"/>
              <w:rPr>
                <w:sz w:val="20"/>
                <w:szCs w:val="20"/>
              </w:rPr>
            </w:pPr>
            <w:r>
              <w:rPr>
                <w:sz w:val="20"/>
                <w:szCs w:val="20"/>
              </w:rPr>
              <w:t>1.90</w:t>
            </w:r>
          </w:p>
        </w:tc>
        <w:tc>
          <w:tcPr>
            <w:tcW w:w="1080" w:type="dxa"/>
          </w:tcPr>
          <w:p w14:paraId="7FA6CE21" w14:textId="0CF5269D" w:rsidR="00637266" w:rsidRDefault="00637266" w:rsidP="006023B9">
            <w:pPr>
              <w:jc w:val="center"/>
              <w:rPr>
                <w:sz w:val="20"/>
                <w:szCs w:val="20"/>
              </w:rPr>
            </w:pPr>
            <w:r>
              <w:rPr>
                <w:sz w:val="20"/>
                <w:szCs w:val="20"/>
              </w:rPr>
              <w:t>1.89</w:t>
            </w:r>
          </w:p>
        </w:tc>
        <w:tc>
          <w:tcPr>
            <w:tcW w:w="1029" w:type="dxa"/>
          </w:tcPr>
          <w:p w14:paraId="3D3EC472" w14:textId="0763CF24" w:rsidR="00637266" w:rsidRDefault="00637266" w:rsidP="006023B9">
            <w:pPr>
              <w:jc w:val="center"/>
              <w:rPr>
                <w:sz w:val="20"/>
                <w:szCs w:val="20"/>
              </w:rPr>
            </w:pPr>
            <w:r>
              <w:rPr>
                <w:sz w:val="20"/>
                <w:szCs w:val="20"/>
              </w:rPr>
              <w:t>2.96</w:t>
            </w:r>
          </w:p>
        </w:tc>
        <w:tc>
          <w:tcPr>
            <w:tcW w:w="1110" w:type="dxa"/>
          </w:tcPr>
          <w:p w14:paraId="2C031804" w14:textId="5655F3EB" w:rsidR="00637266" w:rsidRDefault="00637266" w:rsidP="006023B9">
            <w:pPr>
              <w:jc w:val="center"/>
              <w:rPr>
                <w:sz w:val="20"/>
                <w:szCs w:val="20"/>
              </w:rPr>
            </w:pPr>
            <w:r>
              <w:rPr>
                <w:sz w:val="20"/>
                <w:szCs w:val="20"/>
              </w:rPr>
              <w:t>1.91</w:t>
            </w:r>
          </w:p>
        </w:tc>
        <w:tc>
          <w:tcPr>
            <w:tcW w:w="1110" w:type="dxa"/>
          </w:tcPr>
          <w:p w14:paraId="0DBD19B0" w14:textId="1F52BDBF" w:rsidR="00637266" w:rsidRDefault="00637266" w:rsidP="006023B9">
            <w:pPr>
              <w:jc w:val="center"/>
              <w:rPr>
                <w:sz w:val="20"/>
                <w:szCs w:val="20"/>
              </w:rPr>
            </w:pPr>
            <w:r>
              <w:rPr>
                <w:sz w:val="20"/>
                <w:szCs w:val="20"/>
              </w:rPr>
              <w:t>2.54</w:t>
            </w:r>
          </w:p>
        </w:tc>
        <w:tc>
          <w:tcPr>
            <w:tcW w:w="1110" w:type="dxa"/>
          </w:tcPr>
          <w:p w14:paraId="2A8F2C50" w14:textId="13CCBBF6" w:rsidR="00637266" w:rsidRDefault="00637266" w:rsidP="006023B9">
            <w:pPr>
              <w:jc w:val="center"/>
              <w:rPr>
                <w:sz w:val="20"/>
                <w:szCs w:val="20"/>
              </w:rPr>
            </w:pPr>
            <w:r>
              <w:rPr>
                <w:sz w:val="20"/>
                <w:szCs w:val="20"/>
              </w:rPr>
              <w:t>2.47</w:t>
            </w:r>
          </w:p>
        </w:tc>
        <w:tc>
          <w:tcPr>
            <w:tcW w:w="1110" w:type="dxa"/>
          </w:tcPr>
          <w:p w14:paraId="51A3B574" w14:textId="5AF87FB9" w:rsidR="00637266" w:rsidRDefault="00637266" w:rsidP="006023B9">
            <w:pPr>
              <w:jc w:val="center"/>
              <w:rPr>
                <w:sz w:val="20"/>
                <w:szCs w:val="20"/>
              </w:rPr>
            </w:pPr>
            <w:r>
              <w:rPr>
                <w:sz w:val="20"/>
                <w:szCs w:val="20"/>
              </w:rPr>
              <w:t>2.73</w:t>
            </w:r>
          </w:p>
        </w:tc>
        <w:tc>
          <w:tcPr>
            <w:tcW w:w="1110" w:type="dxa"/>
          </w:tcPr>
          <w:p w14:paraId="10750C6B" w14:textId="7CFAE288" w:rsidR="00637266" w:rsidRDefault="00637266" w:rsidP="006023B9">
            <w:pPr>
              <w:jc w:val="center"/>
              <w:rPr>
                <w:sz w:val="20"/>
                <w:szCs w:val="20"/>
              </w:rPr>
            </w:pPr>
            <w:r>
              <w:rPr>
                <w:sz w:val="20"/>
                <w:szCs w:val="20"/>
              </w:rPr>
              <w:t>4.55</w:t>
            </w:r>
          </w:p>
        </w:tc>
        <w:tc>
          <w:tcPr>
            <w:tcW w:w="1110" w:type="dxa"/>
          </w:tcPr>
          <w:p w14:paraId="756A2036" w14:textId="7426E90C" w:rsidR="00637266" w:rsidRDefault="00637266" w:rsidP="006023B9">
            <w:pPr>
              <w:jc w:val="center"/>
              <w:rPr>
                <w:sz w:val="20"/>
                <w:szCs w:val="20"/>
              </w:rPr>
            </w:pPr>
            <w:r>
              <w:rPr>
                <w:sz w:val="20"/>
                <w:szCs w:val="20"/>
              </w:rPr>
              <w:t>2.66</w:t>
            </w:r>
          </w:p>
        </w:tc>
        <w:tc>
          <w:tcPr>
            <w:tcW w:w="1110" w:type="dxa"/>
          </w:tcPr>
          <w:p w14:paraId="0362B26E" w14:textId="1E6397D2" w:rsidR="00637266" w:rsidRDefault="00637266" w:rsidP="006023B9">
            <w:pPr>
              <w:jc w:val="center"/>
              <w:rPr>
                <w:sz w:val="20"/>
                <w:szCs w:val="20"/>
              </w:rPr>
            </w:pPr>
            <w:r>
              <w:rPr>
                <w:sz w:val="20"/>
                <w:szCs w:val="20"/>
              </w:rPr>
              <w:t>3.45</w:t>
            </w:r>
          </w:p>
        </w:tc>
        <w:tc>
          <w:tcPr>
            <w:tcW w:w="1110" w:type="dxa"/>
          </w:tcPr>
          <w:p w14:paraId="7C63CE58" w14:textId="5330939F" w:rsidR="00637266" w:rsidRDefault="00637266" w:rsidP="006023B9">
            <w:pPr>
              <w:jc w:val="center"/>
              <w:rPr>
                <w:sz w:val="20"/>
                <w:szCs w:val="20"/>
              </w:rPr>
            </w:pPr>
            <w:r>
              <w:rPr>
                <w:sz w:val="20"/>
                <w:szCs w:val="20"/>
              </w:rPr>
              <w:t>1.69</w:t>
            </w:r>
          </w:p>
        </w:tc>
      </w:tr>
      <w:tr w:rsidR="00637266" w:rsidRPr="008E57CD" w14:paraId="705277E8" w14:textId="77777777" w:rsidTr="00104E1E">
        <w:trPr>
          <w:trHeight w:val="314"/>
        </w:trPr>
        <w:tc>
          <w:tcPr>
            <w:tcW w:w="2448" w:type="dxa"/>
          </w:tcPr>
          <w:p w14:paraId="71660410" w14:textId="26CEF06D" w:rsidR="00637266" w:rsidRDefault="00637266" w:rsidP="006023B9">
            <w:pPr>
              <w:rPr>
                <w:i/>
                <w:iCs/>
                <w:sz w:val="20"/>
                <w:szCs w:val="20"/>
              </w:rPr>
            </w:pPr>
            <w:r>
              <w:rPr>
                <w:i/>
                <w:iCs/>
                <w:sz w:val="20"/>
                <w:szCs w:val="20"/>
              </w:rPr>
              <w:t>R</w:t>
            </w:r>
          </w:p>
        </w:tc>
        <w:tc>
          <w:tcPr>
            <w:tcW w:w="1080" w:type="dxa"/>
          </w:tcPr>
          <w:p w14:paraId="71B6DBF6" w14:textId="37F30DE9" w:rsidR="00637266" w:rsidRDefault="00637266" w:rsidP="006023B9">
            <w:pPr>
              <w:jc w:val="center"/>
              <w:rPr>
                <w:sz w:val="20"/>
                <w:szCs w:val="20"/>
              </w:rPr>
            </w:pPr>
            <w:r>
              <w:rPr>
                <w:sz w:val="20"/>
                <w:szCs w:val="20"/>
              </w:rPr>
              <w:t>1-11</w:t>
            </w:r>
          </w:p>
        </w:tc>
        <w:tc>
          <w:tcPr>
            <w:tcW w:w="1080" w:type="dxa"/>
          </w:tcPr>
          <w:p w14:paraId="0F2159D7" w14:textId="607A3B1C" w:rsidR="00637266" w:rsidRDefault="00637266" w:rsidP="006023B9">
            <w:pPr>
              <w:jc w:val="center"/>
              <w:rPr>
                <w:sz w:val="20"/>
                <w:szCs w:val="20"/>
              </w:rPr>
            </w:pPr>
            <w:r>
              <w:rPr>
                <w:sz w:val="20"/>
                <w:szCs w:val="20"/>
              </w:rPr>
              <w:t>3-15</w:t>
            </w:r>
          </w:p>
        </w:tc>
        <w:tc>
          <w:tcPr>
            <w:tcW w:w="1029" w:type="dxa"/>
          </w:tcPr>
          <w:p w14:paraId="0D804F1F" w14:textId="14208762" w:rsidR="00637266" w:rsidRDefault="00637266" w:rsidP="006023B9">
            <w:pPr>
              <w:jc w:val="center"/>
              <w:rPr>
                <w:sz w:val="20"/>
                <w:szCs w:val="20"/>
              </w:rPr>
            </w:pPr>
            <w:r>
              <w:rPr>
                <w:sz w:val="20"/>
                <w:szCs w:val="20"/>
              </w:rPr>
              <w:t>3-15</w:t>
            </w:r>
          </w:p>
        </w:tc>
        <w:tc>
          <w:tcPr>
            <w:tcW w:w="1110" w:type="dxa"/>
          </w:tcPr>
          <w:p w14:paraId="0E680CB7" w14:textId="369D6826" w:rsidR="00637266" w:rsidRDefault="00637266" w:rsidP="006023B9">
            <w:pPr>
              <w:jc w:val="center"/>
              <w:rPr>
                <w:sz w:val="20"/>
                <w:szCs w:val="20"/>
              </w:rPr>
            </w:pPr>
            <w:r>
              <w:rPr>
                <w:sz w:val="20"/>
                <w:szCs w:val="20"/>
              </w:rPr>
              <w:t>3-15</w:t>
            </w:r>
          </w:p>
        </w:tc>
        <w:tc>
          <w:tcPr>
            <w:tcW w:w="1110" w:type="dxa"/>
          </w:tcPr>
          <w:p w14:paraId="48BC81A7" w14:textId="414F1871" w:rsidR="00637266" w:rsidRDefault="00637266" w:rsidP="006023B9">
            <w:pPr>
              <w:jc w:val="center"/>
              <w:rPr>
                <w:sz w:val="20"/>
                <w:szCs w:val="20"/>
              </w:rPr>
            </w:pPr>
            <w:r>
              <w:rPr>
                <w:sz w:val="20"/>
                <w:szCs w:val="20"/>
              </w:rPr>
              <w:t>3-15</w:t>
            </w:r>
          </w:p>
        </w:tc>
        <w:tc>
          <w:tcPr>
            <w:tcW w:w="1110" w:type="dxa"/>
          </w:tcPr>
          <w:p w14:paraId="02C6ADDA" w14:textId="01C16018" w:rsidR="00637266" w:rsidRDefault="00637266" w:rsidP="006023B9">
            <w:pPr>
              <w:jc w:val="center"/>
              <w:rPr>
                <w:sz w:val="20"/>
                <w:szCs w:val="20"/>
              </w:rPr>
            </w:pPr>
            <w:r>
              <w:rPr>
                <w:sz w:val="20"/>
                <w:szCs w:val="20"/>
              </w:rPr>
              <w:t>3-15</w:t>
            </w:r>
          </w:p>
        </w:tc>
        <w:tc>
          <w:tcPr>
            <w:tcW w:w="1110" w:type="dxa"/>
          </w:tcPr>
          <w:p w14:paraId="1B0830EE" w14:textId="17C4B1ED" w:rsidR="00637266" w:rsidRDefault="00637266" w:rsidP="006023B9">
            <w:pPr>
              <w:jc w:val="center"/>
              <w:rPr>
                <w:sz w:val="20"/>
                <w:szCs w:val="20"/>
              </w:rPr>
            </w:pPr>
            <w:r>
              <w:rPr>
                <w:sz w:val="20"/>
                <w:szCs w:val="20"/>
              </w:rPr>
              <w:t>4-16</w:t>
            </w:r>
          </w:p>
        </w:tc>
        <w:tc>
          <w:tcPr>
            <w:tcW w:w="1110" w:type="dxa"/>
          </w:tcPr>
          <w:p w14:paraId="2449DECD" w14:textId="7604923F" w:rsidR="00637266" w:rsidRDefault="00637266" w:rsidP="006023B9">
            <w:pPr>
              <w:jc w:val="center"/>
              <w:rPr>
                <w:sz w:val="20"/>
                <w:szCs w:val="20"/>
              </w:rPr>
            </w:pPr>
            <w:r>
              <w:rPr>
                <w:sz w:val="20"/>
                <w:szCs w:val="20"/>
              </w:rPr>
              <w:t>7-28</w:t>
            </w:r>
          </w:p>
        </w:tc>
        <w:tc>
          <w:tcPr>
            <w:tcW w:w="1110" w:type="dxa"/>
          </w:tcPr>
          <w:p w14:paraId="40F51BC4" w14:textId="7589F321" w:rsidR="00637266" w:rsidRDefault="00637266" w:rsidP="006023B9">
            <w:pPr>
              <w:jc w:val="center"/>
              <w:rPr>
                <w:sz w:val="20"/>
                <w:szCs w:val="20"/>
              </w:rPr>
            </w:pPr>
            <w:r>
              <w:rPr>
                <w:sz w:val="20"/>
                <w:szCs w:val="20"/>
              </w:rPr>
              <w:t>3-15</w:t>
            </w:r>
          </w:p>
        </w:tc>
        <w:tc>
          <w:tcPr>
            <w:tcW w:w="1110" w:type="dxa"/>
          </w:tcPr>
          <w:p w14:paraId="1636F803" w14:textId="6E283BD8" w:rsidR="00637266" w:rsidRDefault="00637266" w:rsidP="006023B9">
            <w:pPr>
              <w:jc w:val="center"/>
              <w:rPr>
                <w:sz w:val="20"/>
                <w:szCs w:val="20"/>
              </w:rPr>
            </w:pPr>
            <w:r>
              <w:rPr>
                <w:sz w:val="20"/>
                <w:szCs w:val="20"/>
              </w:rPr>
              <w:t>3-21</w:t>
            </w:r>
          </w:p>
        </w:tc>
        <w:tc>
          <w:tcPr>
            <w:tcW w:w="1110" w:type="dxa"/>
          </w:tcPr>
          <w:p w14:paraId="55D53B58" w14:textId="69EA44FC" w:rsidR="00637266" w:rsidRDefault="00637266" w:rsidP="006023B9">
            <w:pPr>
              <w:jc w:val="center"/>
              <w:rPr>
                <w:sz w:val="20"/>
                <w:szCs w:val="20"/>
              </w:rPr>
            </w:pPr>
            <w:r>
              <w:rPr>
                <w:sz w:val="20"/>
                <w:szCs w:val="20"/>
              </w:rPr>
              <w:t>3-9</w:t>
            </w:r>
          </w:p>
        </w:tc>
      </w:tr>
      <w:tr w:rsidR="00637266" w:rsidRPr="008E57CD" w14:paraId="65C64437" w14:textId="77777777" w:rsidTr="00104E1E">
        <w:trPr>
          <w:trHeight w:val="314"/>
        </w:trPr>
        <w:tc>
          <w:tcPr>
            <w:tcW w:w="2448" w:type="dxa"/>
            <w:tcBorders>
              <w:bottom w:val="single" w:sz="4" w:space="0" w:color="auto"/>
            </w:tcBorders>
          </w:tcPr>
          <w:p w14:paraId="1B7B661A" w14:textId="593EB653" w:rsidR="00637266" w:rsidRPr="00B90996" w:rsidRDefault="00B90996" w:rsidP="006023B9">
            <w:pPr>
              <w:rPr>
                <w:i/>
                <w:iCs/>
                <w:sz w:val="20"/>
                <w:szCs w:val="20"/>
              </w:rPr>
            </w:pPr>
            <w:r>
              <w:rPr>
                <w:color w:val="000000"/>
                <w:sz w:val="20"/>
                <w:szCs w:val="20"/>
              </w:rPr>
              <w:t>α</w:t>
            </w:r>
          </w:p>
        </w:tc>
        <w:tc>
          <w:tcPr>
            <w:tcW w:w="1080" w:type="dxa"/>
            <w:tcBorders>
              <w:bottom w:val="single" w:sz="4" w:space="0" w:color="auto"/>
            </w:tcBorders>
          </w:tcPr>
          <w:p w14:paraId="6808AFD6" w14:textId="608DA202" w:rsidR="00637266" w:rsidRDefault="00B90996" w:rsidP="006023B9">
            <w:pPr>
              <w:jc w:val="center"/>
              <w:rPr>
                <w:sz w:val="20"/>
                <w:szCs w:val="20"/>
              </w:rPr>
            </w:pPr>
            <w:r>
              <w:rPr>
                <w:sz w:val="20"/>
                <w:szCs w:val="20"/>
              </w:rPr>
              <w:t>--</w:t>
            </w:r>
          </w:p>
        </w:tc>
        <w:tc>
          <w:tcPr>
            <w:tcW w:w="1080" w:type="dxa"/>
            <w:tcBorders>
              <w:bottom w:val="single" w:sz="4" w:space="0" w:color="auto"/>
            </w:tcBorders>
          </w:tcPr>
          <w:p w14:paraId="304E8E05" w14:textId="77E2A82F" w:rsidR="00637266" w:rsidRDefault="0099342A" w:rsidP="006023B9">
            <w:pPr>
              <w:jc w:val="center"/>
              <w:rPr>
                <w:sz w:val="20"/>
                <w:szCs w:val="20"/>
              </w:rPr>
            </w:pPr>
            <w:r>
              <w:rPr>
                <w:sz w:val="20"/>
                <w:szCs w:val="20"/>
              </w:rPr>
              <w:t>.81</w:t>
            </w:r>
          </w:p>
        </w:tc>
        <w:tc>
          <w:tcPr>
            <w:tcW w:w="1029" w:type="dxa"/>
            <w:tcBorders>
              <w:bottom w:val="single" w:sz="4" w:space="0" w:color="auto"/>
            </w:tcBorders>
          </w:tcPr>
          <w:p w14:paraId="50AB1129" w14:textId="0EB75153" w:rsidR="00637266" w:rsidRDefault="0099342A" w:rsidP="006023B9">
            <w:pPr>
              <w:jc w:val="center"/>
              <w:rPr>
                <w:sz w:val="20"/>
                <w:szCs w:val="20"/>
              </w:rPr>
            </w:pPr>
            <w:r>
              <w:rPr>
                <w:sz w:val="20"/>
                <w:szCs w:val="20"/>
              </w:rPr>
              <w:t>.90</w:t>
            </w:r>
          </w:p>
        </w:tc>
        <w:tc>
          <w:tcPr>
            <w:tcW w:w="1110" w:type="dxa"/>
            <w:tcBorders>
              <w:bottom w:val="single" w:sz="4" w:space="0" w:color="auto"/>
            </w:tcBorders>
          </w:tcPr>
          <w:p w14:paraId="4DBE2657" w14:textId="54E9B4C2" w:rsidR="00637266" w:rsidRDefault="0099342A" w:rsidP="006023B9">
            <w:pPr>
              <w:jc w:val="center"/>
              <w:rPr>
                <w:sz w:val="20"/>
                <w:szCs w:val="20"/>
              </w:rPr>
            </w:pPr>
            <w:r>
              <w:rPr>
                <w:sz w:val="20"/>
                <w:szCs w:val="20"/>
              </w:rPr>
              <w:t>.69</w:t>
            </w:r>
          </w:p>
        </w:tc>
        <w:tc>
          <w:tcPr>
            <w:tcW w:w="1110" w:type="dxa"/>
            <w:tcBorders>
              <w:bottom w:val="single" w:sz="4" w:space="0" w:color="auto"/>
            </w:tcBorders>
          </w:tcPr>
          <w:p w14:paraId="12D1A649" w14:textId="21AA32C6" w:rsidR="00637266" w:rsidRDefault="0099342A" w:rsidP="006023B9">
            <w:pPr>
              <w:jc w:val="center"/>
              <w:rPr>
                <w:sz w:val="20"/>
                <w:szCs w:val="20"/>
              </w:rPr>
            </w:pPr>
            <w:r>
              <w:rPr>
                <w:sz w:val="20"/>
                <w:szCs w:val="20"/>
              </w:rPr>
              <w:t>.81</w:t>
            </w:r>
          </w:p>
        </w:tc>
        <w:tc>
          <w:tcPr>
            <w:tcW w:w="1110" w:type="dxa"/>
            <w:tcBorders>
              <w:bottom w:val="single" w:sz="4" w:space="0" w:color="auto"/>
            </w:tcBorders>
          </w:tcPr>
          <w:p w14:paraId="0FE4E75C" w14:textId="570508F8" w:rsidR="00637266" w:rsidRDefault="0099342A" w:rsidP="006023B9">
            <w:pPr>
              <w:jc w:val="center"/>
              <w:rPr>
                <w:sz w:val="20"/>
                <w:szCs w:val="20"/>
              </w:rPr>
            </w:pPr>
            <w:r>
              <w:rPr>
                <w:sz w:val="20"/>
                <w:szCs w:val="20"/>
              </w:rPr>
              <w:t>.80</w:t>
            </w:r>
          </w:p>
        </w:tc>
        <w:tc>
          <w:tcPr>
            <w:tcW w:w="1110" w:type="dxa"/>
            <w:tcBorders>
              <w:bottom w:val="single" w:sz="4" w:space="0" w:color="auto"/>
            </w:tcBorders>
          </w:tcPr>
          <w:p w14:paraId="5B8C67AC" w14:textId="668D38BF" w:rsidR="00637266" w:rsidRDefault="0099342A" w:rsidP="006023B9">
            <w:pPr>
              <w:jc w:val="center"/>
              <w:rPr>
                <w:sz w:val="20"/>
                <w:szCs w:val="20"/>
              </w:rPr>
            </w:pPr>
            <w:r>
              <w:rPr>
                <w:sz w:val="20"/>
                <w:szCs w:val="20"/>
              </w:rPr>
              <w:t>.86</w:t>
            </w:r>
          </w:p>
        </w:tc>
        <w:tc>
          <w:tcPr>
            <w:tcW w:w="1110" w:type="dxa"/>
            <w:tcBorders>
              <w:bottom w:val="single" w:sz="4" w:space="0" w:color="auto"/>
            </w:tcBorders>
          </w:tcPr>
          <w:p w14:paraId="3472149E" w14:textId="527B84CB" w:rsidR="00637266" w:rsidRDefault="0099342A" w:rsidP="006023B9">
            <w:pPr>
              <w:jc w:val="center"/>
              <w:rPr>
                <w:sz w:val="20"/>
                <w:szCs w:val="20"/>
              </w:rPr>
            </w:pPr>
            <w:r>
              <w:rPr>
                <w:sz w:val="20"/>
                <w:szCs w:val="20"/>
              </w:rPr>
              <w:t>.89</w:t>
            </w:r>
          </w:p>
        </w:tc>
        <w:tc>
          <w:tcPr>
            <w:tcW w:w="1110" w:type="dxa"/>
            <w:tcBorders>
              <w:bottom w:val="single" w:sz="4" w:space="0" w:color="auto"/>
            </w:tcBorders>
          </w:tcPr>
          <w:p w14:paraId="178DB0CA" w14:textId="771EE98C" w:rsidR="00637266" w:rsidRDefault="0099342A" w:rsidP="006023B9">
            <w:pPr>
              <w:jc w:val="center"/>
              <w:rPr>
                <w:sz w:val="20"/>
                <w:szCs w:val="20"/>
              </w:rPr>
            </w:pPr>
            <w:r>
              <w:rPr>
                <w:sz w:val="20"/>
                <w:szCs w:val="20"/>
              </w:rPr>
              <w:t>.84</w:t>
            </w:r>
          </w:p>
        </w:tc>
        <w:tc>
          <w:tcPr>
            <w:tcW w:w="1110" w:type="dxa"/>
            <w:tcBorders>
              <w:bottom w:val="single" w:sz="4" w:space="0" w:color="auto"/>
            </w:tcBorders>
          </w:tcPr>
          <w:p w14:paraId="31C4027C" w14:textId="030252D7" w:rsidR="00637266" w:rsidRDefault="0099342A" w:rsidP="006023B9">
            <w:pPr>
              <w:jc w:val="center"/>
              <w:rPr>
                <w:sz w:val="20"/>
                <w:szCs w:val="20"/>
              </w:rPr>
            </w:pPr>
            <w:r>
              <w:rPr>
                <w:sz w:val="20"/>
                <w:szCs w:val="20"/>
              </w:rPr>
              <w:t>.83</w:t>
            </w:r>
          </w:p>
        </w:tc>
        <w:tc>
          <w:tcPr>
            <w:tcW w:w="1110" w:type="dxa"/>
            <w:tcBorders>
              <w:bottom w:val="single" w:sz="4" w:space="0" w:color="auto"/>
            </w:tcBorders>
          </w:tcPr>
          <w:p w14:paraId="47A0255D" w14:textId="01EEC849" w:rsidR="00637266" w:rsidRDefault="0099342A" w:rsidP="006023B9">
            <w:pPr>
              <w:jc w:val="center"/>
              <w:rPr>
                <w:sz w:val="20"/>
                <w:szCs w:val="20"/>
              </w:rPr>
            </w:pPr>
            <w:r>
              <w:rPr>
                <w:sz w:val="20"/>
                <w:szCs w:val="20"/>
              </w:rPr>
              <w:t>.77</w:t>
            </w:r>
          </w:p>
        </w:tc>
      </w:tr>
    </w:tbl>
    <w:p w14:paraId="2EC037BC" w14:textId="4B1E3B29" w:rsidR="005310F6" w:rsidRPr="008E57CD" w:rsidRDefault="0005430F" w:rsidP="006023B9">
      <w:pPr>
        <w:rPr>
          <w:sz w:val="20"/>
          <w:szCs w:val="20"/>
        </w:rPr>
      </w:pPr>
      <w:r>
        <w:rPr>
          <w:rFonts w:ascii="Times" w:eastAsia="Calibri" w:hAnsi="Times"/>
          <w:i/>
          <w:sz w:val="22"/>
          <w:szCs w:val="22"/>
        </w:rPr>
        <w:t xml:space="preserve">N </w:t>
      </w:r>
      <w:r w:rsidRPr="008E57CD">
        <w:rPr>
          <w:rFonts w:ascii="Times" w:eastAsia="Calibri" w:hAnsi="Times"/>
          <w:sz w:val="22"/>
          <w:szCs w:val="22"/>
        </w:rPr>
        <w:t>=</w:t>
      </w:r>
      <w:r>
        <w:rPr>
          <w:rFonts w:ascii="Times" w:eastAsia="Calibri" w:hAnsi="Times"/>
          <w:sz w:val="22"/>
          <w:szCs w:val="22"/>
        </w:rPr>
        <w:t xml:space="preserve"> </w:t>
      </w:r>
      <w:r w:rsidR="00876757">
        <w:rPr>
          <w:rFonts w:ascii="Times" w:eastAsia="Calibri" w:hAnsi="Times"/>
          <w:sz w:val="22"/>
          <w:szCs w:val="22"/>
        </w:rPr>
        <w:t>2047-</w:t>
      </w:r>
      <w:r w:rsidRPr="008E57CD">
        <w:rPr>
          <w:rFonts w:ascii="Times" w:eastAsia="Calibri" w:hAnsi="Times"/>
          <w:sz w:val="22"/>
          <w:szCs w:val="22"/>
        </w:rPr>
        <w:t>2076</w:t>
      </w:r>
      <w:r>
        <w:rPr>
          <w:rFonts w:ascii="Times" w:eastAsia="Calibri" w:hAnsi="Times"/>
          <w:sz w:val="22"/>
          <w:szCs w:val="22"/>
        </w:rPr>
        <w:t xml:space="preserve">  </w:t>
      </w:r>
      <w:r w:rsidR="005310F6">
        <w:rPr>
          <w:sz w:val="20"/>
          <w:szCs w:val="20"/>
        </w:rPr>
        <w:t>*</w:t>
      </w:r>
      <w:r w:rsidR="005310F6" w:rsidRPr="008E57CD">
        <w:rPr>
          <w:i/>
          <w:sz w:val="20"/>
          <w:szCs w:val="20"/>
        </w:rPr>
        <w:t>p</w:t>
      </w:r>
      <w:r w:rsidR="005310F6">
        <w:rPr>
          <w:sz w:val="20"/>
          <w:szCs w:val="20"/>
        </w:rPr>
        <w:t xml:space="preserve"> &lt; .05   **</w:t>
      </w:r>
      <w:r w:rsidR="005310F6">
        <w:rPr>
          <w:i/>
          <w:sz w:val="20"/>
          <w:szCs w:val="20"/>
        </w:rPr>
        <w:t>p</w:t>
      </w:r>
      <w:r w:rsidR="005310F6">
        <w:rPr>
          <w:sz w:val="20"/>
          <w:szCs w:val="20"/>
        </w:rPr>
        <w:t xml:space="preserve"> &lt; .01</w:t>
      </w:r>
    </w:p>
    <w:p w14:paraId="717B5878" w14:textId="77777777" w:rsidR="005310F6" w:rsidRDefault="005310F6"/>
    <w:p w14:paraId="23FDF3CC" w14:textId="77777777" w:rsidR="005310F6" w:rsidRDefault="005310F6">
      <w:pPr>
        <w:sectPr w:rsidR="005310F6" w:rsidSect="00690830">
          <w:headerReference w:type="default" r:id="rId11"/>
          <w:pgSz w:w="15840" w:h="12240" w:orient="landscape"/>
          <w:pgMar w:top="1440" w:right="1440" w:bottom="1440" w:left="1440" w:header="720" w:footer="720" w:gutter="0"/>
          <w:cols w:space="720"/>
          <w:docGrid w:linePitch="360"/>
        </w:sectPr>
      </w:pPr>
    </w:p>
    <w:p w14:paraId="1BAE482D" w14:textId="5CBB6107" w:rsidR="00FE06B1" w:rsidRDefault="00FE06B1"/>
    <w:p w14:paraId="735A2150" w14:textId="1C14103D" w:rsidR="00FE06B1" w:rsidRDefault="00B90996">
      <w:r>
        <w:t>Table 3</w:t>
      </w:r>
      <w:r w:rsidR="00A043BB">
        <w:t>. Fit Statistic for Models 1-4 (controlling for age, sex, and income)</w:t>
      </w:r>
    </w:p>
    <w:p w14:paraId="63BCED27" w14:textId="77777777" w:rsidR="00FE06B1" w:rsidRDefault="00FE06B1"/>
    <w:p w14:paraId="61E2CB01" w14:textId="77777777" w:rsidR="00FE06B1" w:rsidRDefault="00FE06B1"/>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706"/>
        <w:gridCol w:w="2164"/>
        <w:gridCol w:w="990"/>
        <w:gridCol w:w="2628"/>
      </w:tblGrid>
      <w:tr w:rsidR="00A043BB" w:rsidRPr="00356D4F" w14:paraId="0ABDB06E" w14:textId="77777777" w:rsidTr="00BA5E37">
        <w:tc>
          <w:tcPr>
            <w:tcW w:w="2088" w:type="dxa"/>
            <w:tcBorders>
              <w:top w:val="single" w:sz="4" w:space="0" w:color="auto"/>
              <w:bottom w:val="single" w:sz="4" w:space="0" w:color="auto"/>
            </w:tcBorders>
            <w:shd w:val="clear" w:color="auto" w:fill="auto"/>
          </w:tcPr>
          <w:p w14:paraId="2802E1F2" w14:textId="77777777" w:rsidR="00A043BB" w:rsidRPr="00DE2E9C" w:rsidRDefault="00A043BB" w:rsidP="00642633"/>
        </w:tc>
        <w:tc>
          <w:tcPr>
            <w:tcW w:w="1706" w:type="dxa"/>
            <w:tcBorders>
              <w:top w:val="single" w:sz="4" w:space="0" w:color="auto"/>
              <w:bottom w:val="single" w:sz="4" w:space="0" w:color="auto"/>
            </w:tcBorders>
            <w:shd w:val="clear" w:color="auto" w:fill="auto"/>
          </w:tcPr>
          <w:p w14:paraId="11A2BFC8" w14:textId="77777777" w:rsidR="00A043BB" w:rsidRPr="00DE2E9C" w:rsidRDefault="00A043BB" w:rsidP="00642633">
            <w:r w:rsidRPr="00DE2E9C">
              <w:t>Chi-square (df)</w:t>
            </w:r>
          </w:p>
        </w:tc>
        <w:tc>
          <w:tcPr>
            <w:tcW w:w="2164" w:type="dxa"/>
            <w:tcBorders>
              <w:top w:val="single" w:sz="4" w:space="0" w:color="auto"/>
              <w:bottom w:val="single" w:sz="4" w:space="0" w:color="auto"/>
            </w:tcBorders>
            <w:shd w:val="clear" w:color="auto" w:fill="auto"/>
          </w:tcPr>
          <w:p w14:paraId="2BA41E58" w14:textId="77777777" w:rsidR="00A043BB" w:rsidRPr="00DE2E9C" w:rsidRDefault="00A043BB" w:rsidP="00642633">
            <w:r w:rsidRPr="00DE2E9C">
              <w:t>RMSEA (90% C.I.)</w:t>
            </w:r>
          </w:p>
        </w:tc>
        <w:tc>
          <w:tcPr>
            <w:tcW w:w="990" w:type="dxa"/>
            <w:tcBorders>
              <w:top w:val="single" w:sz="4" w:space="0" w:color="auto"/>
              <w:bottom w:val="single" w:sz="4" w:space="0" w:color="auto"/>
            </w:tcBorders>
            <w:shd w:val="clear" w:color="auto" w:fill="auto"/>
          </w:tcPr>
          <w:p w14:paraId="522CE2C5" w14:textId="77777777" w:rsidR="00A043BB" w:rsidRPr="00DE2E9C" w:rsidRDefault="00A043BB" w:rsidP="00642633">
            <w:r w:rsidRPr="00DE2E9C">
              <w:t>CFI</w:t>
            </w:r>
          </w:p>
        </w:tc>
        <w:tc>
          <w:tcPr>
            <w:tcW w:w="2628" w:type="dxa"/>
            <w:tcBorders>
              <w:top w:val="single" w:sz="4" w:space="0" w:color="auto"/>
              <w:bottom w:val="single" w:sz="4" w:space="0" w:color="auto"/>
            </w:tcBorders>
            <w:shd w:val="clear" w:color="auto" w:fill="auto"/>
          </w:tcPr>
          <w:p w14:paraId="1F048060" w14:textId="2DCEBF59" w:rsidR="00A043BB" w:rsidRPr="00DE2E9C" w:rsidRDefault="00A043BB" w:rsidP="00642633">
            <w:r w:rsidRPr="00DE2E9C">
              <w:t>Change in Chi-</w:t>
            </w:r>
            <w:r w:rsidR="00150489" w:rsidRPr="00DE2E9C">
              <w:t>square compared</w:t>
            </w:r>
            <w:r w:rsidRPr="00DE2E9C">
              <w:t xml:space="preserve"> to prev. model</w:t>
            </w:r>
          </w:p>
        </w:tc>
      </w:tr>
      <w:tr w:rsidR="00A043BB" w:rsidRPr="00356D4F" w14:paraId="5D325A1A" w14:textId="77777777" w:rsidTr="00BA5E37">
        <w:trPr>
          <w:trHeight w:val="584"/>
        </w:trPr>
        <w:tc>
          <w:tcPr>
            <w:tcW w:w="2088" w:type="dxa"/>
            <w:shd w:val="clear" w:color="auto" w:fill="auto"/>
          </w:tcPr>
          <w:p w14:paraId="2A261F5D" w14:textId="77777777" w:rsidR="00A043BB" w:rsidRDefault="00A043BB" w:rsidP="00642633">
            <w:r>
              <w:t>Model 1 (CFA)</w:t>
            </w:r>
          </w:p>
          <w:p w14:paraId="138DFD7E" w14:textId="77777777" w:rsidR="00A043BB" w:rsidRPr="00356D4F" w:rsidRDefault="00A043BB" w:rsidP="00642633"/>
        </w:tc>
        <w:tc>
          <w:tcPr>
            <w:tcW w:w="1706" w:type="dxa"/>
            <w:shd w:val="clear" w:color="auto" w:fill="auto"/>
          </w:tcPr>
          <w:p w14:paraId="494281EC" w14:textId="4DCF6660" w:rsidR="00A043BB" w:rsidRPr="00356D4F" w:rsidRDefault="00A043BB" w:rsidP="00F0737F">
            <w:r>
              <w:t xml:space="preserve"> </w:t>
            </w:r>
            <w:r w:rsidR="00F0737F">
              <w:t>501.25</w:t>
            </w:r>
            <w:r>
              <w:t>(</w:t>
            </w:r>
            <w:r w:rsidR="00E018DB">
              <w:t>59</w:t>
            </w:r>
            <w:r>
              <w:t>)*</w:t>
            </w:r>
          </w:p>
        </w:tc>
        <w:tc>
          <w:tcPr>
            <w:tcW w:w="2164" w:type="dxa"/>
            <w:shd w:val="clear" w:color="auto" w:fill="auto"/>
          </w:tcPr>
          <w:p w14:paraId="177F0896" w14:textId="672923DE" w:rsidR="00A043BB" w:rsidRPr="00356D4F" w:rsidRDefault="00A043BB" w:rsidP="00642633">
            <w:r>
              <w:t>.0</w:t>
            </w:r>
            <w:r w:rsidR="00E018DB">
              <w:t>6</w:t>
            </w:r>
            <w:r>
              <w:t xml:space="preserve"> (.0</w:t>
            </w:r>
            <w:r w:rsidR="00E018DB">
              <w:t>6</w:t>
            </w:r>
            <w:r>
              <w:t>-.0</w:t>
            </w:r>
            <w:r w:rsidR="00E018DB">
              <w:t>7</w:t>
            </w:r>
            <w:r w:rsidRPr="00356D4F">
              <w:t>)</w:t>
            </w:r>
          </w:p>
        </w:tc>
        <w:tc>
          <w:tcPr>
            <w:tcW w:w="990" w:type="dxa"/>
            <w:shd w:val="clear" w:color="auto" w:fill="auto"/>
          </w:tcPr>
          <w:p w14:paraId="7F7931C3" w14:textId="50B3F458" w:rsidR="00A043BB" w:rsidRPr="00356D4F" w:rsidRDefault="00A043BB" w:rsidP="00642633">
            <w:r>
              <w:t>.9</w:t>
            </w:r>
            <w:r w:rsidR="00E018DB">
              <w:t>3</w:t>
            </w:r>
          </w:p>
        </w:tc>
        <w:tc>
          <w:tcPr>
            <w:tcW w:w="2628" w:type="dxa"/>
            <w:shd w:val="clear" w:color="auto" w:fill="auto"/>
          </w:tcPr>
          <w:p w14:paraId="67770CC9" w14:textId="77777777" w:rsidR="00A043BB" w:rsidRPr="00356D4F" w:rsidRDefault="00A043BB" w:rsidP="00642633">
            <w:r>
              <w:t xml:space="preserve">   ---</w:t>
            </w:r>
          </w:p>
        </w:tc>
      </w:tr>
      <w:tr w:rsidR="00A043BB" w:rsidRPr="00356D4F" w14:paraId="417D3762" w14:textId="77777777" w:rsidTr="00BA5E37">
        <w:tc>
          <w:tcPr>
            <w:tcW w:w="2088" w:type="dxa"/>
            <w:shd w:val="clear" w:color="auto" w:fill="auto"/>
          </w:tcPr>
          <w:p w14:paraId="6FB7848A" w14:textId="77777777" w:rsidR="00A043BB" w:rsidRDefault="00A043BB" w:rsidP="00642633">
            <w:r>
              <w:t xml:space="preserve">Model 2 </w:t>
            </w:r>
          </w:p>
          <w:p w14:paraId="6E648DF4" w14:textId="77777777" w:rsidR="00A043BB" w:rsidRDefault="00A043BB" w:rsidP="00642633">
            <w:r>
              <w:t>(Partial Mediation)</w:t>
            </w:r>
          </w:p>
        </w:tc>
        <w:tc>
          <w:tcPr>
            <w:tcW w:w="1706" w:type="dxa"/>
            <w:shd w:val="clear" w:color="auto" w:fill="auto"/>
          </w:tcPr>
          <w:p w14:paraId="22A6B22B" w14:textId="50845B9C" w:rsidR="00A043BB" w:rsidRDefault="00A043BB" w:rsidP="00081F01">
            <w:r>
              <w:t xml:space="preserve"> </w:t>
            </w:r>
            <w:r w:rsidR="00081F01">
              <w:t>502.62</w:t>
            </w:r>
            <w:r w:rsidR="009F2B45">
              <w:t xml:space="preserve"> (6</w:t>
            </w:r>
            <w:r w:rsidR="00081F01">
              <w:t>1</w:t>
            </w:r>
            <w:r w:rsidR="00120CE8">
              <w:t>)</w:t>
            </w:r>
            <w:r w:rsidR="00C23BE9">
              <w:t>*</w:t>
            </w:r>
          </w:p>
        </w:tc>
        <w:tc>
          <w:tcPr>
            <w:tcW w:w="2164" w:type="dxa"/>
            <w:shd w:val="clear" w:color="auto" w:fill="auto"/>
          </w:tcPr>
          <w:p w14:paraId="700DDE14" w14:textId="34040F96" w:rsidR="00A043BB" w:rsidRDefault="00A043BB" w:rsidP="00642633">
            <w:r>
              <w:t>.</w:t>
            </w:r>
            <w:r w:rsidR="00120CE8">
              <w:t>0</w:t>
            </w:r>
            <w:r w:rsidR="00B016A9">
              <w:t>6</w:t>
            </w:r>
            <w:r w:rsidR="00120CE8">
              <w:t xml:space="preserve"> (.0</w:t>
            </w:r>
            <w:r w:rsidR="009F7A27">
              <w:t>6</w:t>
            </w:r>
            <w:r w:rsidR="00120CE8">
              <w:t>-.0</w:t>
            </w:r>
            <w:r w:rsidR="009F7A27">
              <w:t>7</w:t>
            </w:r>
            <w:r>
              <w:t>)</w:t>
            </w:r>
          </w:p>
        </w:tc>
        <w:tc>
          <w:tcPr>
            <w:tcW w:w="990" w:type="dxa"/>
            <w:shd w:val="clear" w:color="auto" w:fill="auto"/>
          </w:tcPr>
          <w:p w14:paraId="5F0DA9E3" w14:textId="39B01BD3" w:rsidR="00A043BB" w:rsidRDefault="00A043BB" w:rsidP="00642633">
            <w:r>
              <w:t>.9</w:t>
            </w:r>
            <w:r w:rsidR="00B016A9">
              <w:t>3</w:t>
            </w:r>
          </w:p>
        </w:tc>
        <w:tc>
          <w:tcPr>
            <w:tcW w:w="2628" w:type="dxa"/>
            <w:shd w:val="clear" w:color="auto" w:fill="auto"/>
          </w:tcPr>
          <w:p w14:paraId="2A3B56C9" w14:textId="0E5F6171" w:rsidR="00A043BB" w:rsidRDefault="00A043BB" w:rsidP="00C23BE9">
            <w:r>
              <w:t xml:space="preserve"> </w:t>
            </w:r>
            <w:r w:rsidR="00356344">
              <w:t>1.</w:t>
            </w:r>
            <w:r w:rsidR="00687BA2">
              <w:t>3</w:t>
            </w:r>
            <w:r w:rsidR="00690830">
              <w:t>7</w:t>
            </w:r>
          </w:p>
        </w:tc>
      </w:tr>
      <w:tr w:rsidR="00A043BB" w:rsidRPr="00356D4F" w14:paraId="17DD9C1F" w14:textId="77777777" w:rsidTr="00BA5E37">
        <w:trPr>
          <w:trHeight w:val="585"/>
        </w:trPr>
        <w:tc>
          <w:tcPr>
            <w:tcW w:w="2088" w:type="dxa"/>
            <w:shd w:val="clear" w:color="auto" w:fill="auto"/>
          </w:tcPr>
          <w:p w14:paraId="34283296" w14:textId="77777777" w:rsidR="00B016A9" w:rsidRDefault="00B016A9" w:rsidP="00642633"/>
          <w:p w14:paraId="7BC286AF" w14:textId="77777777" w:rsidR="00A043BB" w:rsidRDefault="00A043BB" w:rsidP="00642633">
            <w:r>
              <w:t>Model 3</w:t>
            </w:r>
          </w:p>
          <w:p w14:paraId="70B5F0D7" w14:textId="77777777" w:rsidR="00A043BB" w:rsidRDefault="00A043BB" w:rsidP="00642633">
            <w:r>
              <w:t>(Full Mediation)</w:t>
            </w:r>
          </w:p>
        </w:tc>
        <w:tc>
          <w:tcPr>
            <w:tcW w:w="1706" w:type="dxa"/>
            <w:shd w:val="clear" w:color="auto" w:fill="auto"/>
          </w:tcPr>
          <w:p w14:paraId="255D27DB" w14:textId="77777777" w:rsidR="00C354B0" w:rsidRDefault="00A043BB" w:rsidP="00C23BE9">
            <w:r>
              <w:t xml:space="preserve"> </w:t>
            </w:r>
          </w:p>
          <w:p w14:paraId="0EE55F52" w14:textId="01CECA90" w:rsidR="00A043BB" w:rsidRDefault="00C23BE9" w:rsidP="00C23BE9">
            <w:r>
              <w:t>560.58</w:t>
            </w:r>
            <w:r w:rsidR="00D406FF">
              <w:t xml:space="preserve"> (</w:t>
            </w:r>
            <w:r w:rsidR="000C678E">
              <w:t>6</w:t>
            </w:r>
            <w:r>
              <w:t>3</w:t>
            </w:r>
            <w:r w:rsidR="00A043BB">
              <w:t>)</w:t>
            </w:r>
            <w:r w:rsidR="00D406FF">
              <w:t>*</w:t>
            </w:r>
          </w:p>
        </w:tc>
        <w:tc>
          <w:tcPr>
            <w:tcW w:w="2164" w:type="dxa"/>
            <w:shd w:val="clear" w:color="auto" w:fill="auto"/>
          </w:tcPr>
          <w:p w14:paraId="753DAD28" w14:textId="77777777" w:rsidR="00C354B0" w:rsidRDefault="00C354B0" w:rsidP="00642633"/>
          <w:p w14:paraId="10867FF8" w14:textId="4D684EBF" w:rsidR="00A043BB" w:rsidRDefault="00A043BB" w:rsidP="00642633">
            <w:r>
              <w:t>.</w:t>
            </w:r>
            <w:r w:rsidR="00D406FF">
              <w:t>07 (.0</w:t>
            </w:r>
            <w:r w:rsidR="00C23BE9">
              <w:t>6</w:t>
            </w:r>
            <w:r w:rsidR="00D406FF">
              <w:t>-.0</w:t>
            </w:r>
            <w:r w:rsidR="00C23BE9">
              <w:t>7</w:t>
            </w:r>
            <w:r>
              <w:t>)</w:t>
            </w:r>
          </w:p>
        </w:tc>
        <w:tc>
          <w:tcPr>
            <w:tcW w:w="990" w:type="dxa"/>
            <w:shd w:val="clear" w:color="auto" w:fill="auto"/>
          </w:tcPr>
          <w:p w14:paraId="5A28D63C" w14:textId="77777777" w:rsidR="00C354B0" w:rsidRDefault="00C354B0" w:rsidP="00642633"/>
          <w:p w14:paraId="12E802E5" w14:textId="2FCE6C6C" w:rsidR="00A043BB" w:rsidRDefault="00A043BB" w:rsidP="00642633">
            <w:r>
              <w:t>.9</w:t>
            </w:r>
            <w:r w:rsidR="00C23BE9">
              <w:t>2</w:t>
            </w:r>
          </w:p>
        </w:tc>
        <w:tc>
          <w:tcPr>
            <w:tcW w:w="2628" w:type="dxa"/>
            <w:shd w:val="clear" w:color="auto" w:fill="auto"/>
          </w:tcPr>
          <w:p w14:paraId="15AA4766" w14:textId="77777777" w:rsidR="00A043BB" w:rsidRDefault="00A043BB" w:rsidP="00C23BE9">
            <w:r>
              <w:t xml:space="preserve"> </w:t>
            </w:r>
          </w:p>
          <w:p w14:paraId="69C3CEB3" w14:textId="3E2675D7" w:rsidR="00687BA2" w:rsidRDefault="00687BA2" w:rsidP="00C23BE9">
            <w:r>
              <w:t>57.96*</w:t>
            </w:r>
          </w:p>
        </w:tc>
      </w:tr>
      <w:tr w:rsidR="00A043BB" w:rsidRPr="00356D4F" w14:paraId="77210EB3" w14:textId="77777777" w:rsidTr="00BA5E37">
        <w:trPr>
          <w:trHeight w:val="810"/>
        </w:trPr>
        <w:tc>
          <w:tcPr>
            <w:tcW w:w="2088" w:type="dxa"/>
            <w:tcBorders>
              <w:bottom w:val="single" w:sz="4" w:space="0" w:color="auto"/>
            </w:tcBorders>
            <w:shd w:val="clear" w:color="auto" w:fill="auto"/>
          </w:tcPr>
          <w:p w14:paraId="4014CB50" w14:textId="77777777" w:rsidR="00C23BE9" w:rsidRDefault="00C23BE9" w:rsidP="00642633"/>
          <w:p w14:paraId="2BBB04BD" w14:textId="77777777" w:rsidR="00A043BB" w:rsidRDefault="00A043BB" w:rsidP="00642633">
            <w:r>
              <w:t xml:space="preserve">Model 4 </w:t>
            </w:r>
          </w:p>
          <w:p w14:paraId="40B19855" w14:textId="77777777" w:rsidR="00A043BB" w:rsidRDefault="00A043BB" w:rsidP="00642633">
            <w:r>
              <w:t>(No Mediation)</w:t>
            </w:r>
          </w:p>
        </w:tc>
        <w:tc>
          <w:tcPr>
            <w:tcW w:w="1706" w:type="dxa"/>
            <w:tcBorders>
              <w:bottom w:val="single" w:sz="4" w:space="0" w:color="auto"/>
            </w:tcBorders>
            <w:shd w:val="clear" w:color="auto" w:fill="auto"/>
          </w:tcPr>
          <w:p w14:paraId="78C892D4" w14:textId="77777777" w:rsidR="00C23BE9" w:rsidRDefault="00C23BE9" w:rsidP="00642633"/>
          <w:p w14:paraId="782DCE44" w14:textId="18969FD4" w:rsidR="00A043BB" w:rsidRDefault="00567683" w:rsidP="00642633">
            <w:r>
              <w:t>616.68</w:t>
            </w:r>
            <w:r w:rsidR="00A043BB">
              <w:t xml:space="preserve"> (53)</w:t>
            </w:r>
            <w:r w:rsidR="00E822B2">
              <w:t>*</w:t>
            </w:r>
          </w:p>
        </w:tc>
        <w:tc>
          <w:tcPr>
            <w:tcW w:w="2164" w:type="dxa"/>
            <w:tcBorders>
              <w:bottom w:val="single" w:sz="4" w:space="0" w:color="auto"/>
            </w:tcBorders>
            <w:shd w:val="clear" w:color="auto" w:fill="auto"/>
          </w:tcPr>
          <w:p w14:paraId="41B5B5E4" w14:textId="77777777" w:rsidR="00C23BE9" w:rsidRDefault="00C23BE9" w:rsidP="00642633"/>
          <w:p w14:paraId="104EFB4B" w14:textId="77777777" w:rsidR="00A043BB" w:rsidRDefault="00A043BB" w:rsidP="00642633">
            <w:r>
              <w:t>.07 (.07-.08)</w:t>
            </w:r>
          </w:p>
        </w:tc>
        <w:tc>
          <w:tcPr>
            <w:tcW w:w="990" w:type="dxa"/>
            <w:tcBorders>
              <w:bottom w:val="single" w:sz="4" w:space="0" w:color="auto"/>
            </w:tcBorders>
            <w:shd w:val="clear" w:color="auto" w:fill="auto"/>
          </w:tcPr>
          <w:p w14:paraId="730FD4CD" w14:textId="77777777" w:rsidR="00C23BE9" w:rsidRDefault="00C23BE9" w:rsidP="00642633"/>
          <w:p w14:paraId="410B3800" w14:textId="0BCF4857" w:rsidR="00A043BB" w:rsidRDefault="00A043BB" w:rsidP="00642633">
            <w:r>
              <w:t>.9</w:t>
            </w:r>
            <w:r w:rsidR="00567683">
              <w:t>1</w:t>
            </w:r>
          </w:p>
        </w:tc>
        <w:tc>
          <w:tcPr>
            <w:tcW w:w="2628" w:type="dxa"/>
            <w:tcBorders>
              <w:bottom w:val="single" w:sz="4" w:space="0" w:color="auto"/>
            </w:tcBorders>
            <w:shd w:val="clear" w:color="auto" w:fill="auto"/>
          </w:tcPr>
          <w:p w14:paraId="4163A8AB" w14:textId="77777777" w:rsidR="00C23BE9" w:rsidRDefault="00A043BB" w:rsidP="00642633">
            <w:r>
              <w:t xml:space="preserve"> </w:t>
            </w:r>
          </w:p>
          <w:p w14:paraId="667023FA" w14:textId="6483993D" w:rsidR="00A043BB" w:rsidRDefault="00687BA2" w:rsidP="00642633">
            <w:r>
              <w:t>56.10*</w:t>
            </w:r>
          </w:p>
        </w:tc>
      </w:tr>
    </w:tbl>
    <w:p w14:paraId="5492DD66" w14:textId="65E4C934" w:rsidR="00FE06B1" w:rsidRPr="00DF764F" w:rsidRDefault="00DF764F" w:rsidP="00DF764F">
      <w:pPr>
        <w:rPr>
          <w:sz w:val="16"/>
          <w:szCs w:val="16"/>
        </w:rPr>
      </w:pPr>
      <w:r w:rsidRPr="00DF764F">
        <w:rPr>
          <w:sz w:val="16"/>
          <w:szCs w:val="16"/>
        </w:rPr>
        <w:t>* p &lt;</w:t>
      </w:r>
      <w:r>
        <w:rPr>
          <w:sz w:val="16"/>
          <w:szCs w:val="16"/>
        </w:rPr>
        <w:t xml:space="preserve"> </w:t>
      </w:r>
      <w:r w:rsidRPr="00DF764F">
        <w:rPr>
          <w:sz w:val="16"/>
          <w:szCs w:val="16"/>
        </w:rPr>
        <w:t>.05</w:t>
      </w:r>
    </w:p>
    <w:p w14:paraId="3DE1AFBD" w14:textId="59E1EB40" w:rsidR="008D0D05" w:rsidRDefault="008D0D05"/>
    <w:p w14:paraId="161FA940" w14:textId="77777777" w:rsidR="008D0D05" w:rsidRDefault="008D0D05"/>
    <w:p w14:paraId="7FFFA034" w14:textId="77777777" w:rsidR="00CC7E83" w:rsidRDefault="00CC7E83">
      <w:pPr>
        <w:spacing w:after="160" w:line="259" w:lineRule="auto"/>
      </w:pPr>
      <w:r>
        <w:br w:type="page"/>
      </w:r>
    </w:p>
    <w:p w14:paraId="57ACA995" w14:textId="61A2B384" w:rsidR="008D0D05" w:rsidRDefault="00CC7E83">
      <w:r>
        <w:lastRenderedPageBreak/>
        <w:t xml:space="preserve">Figure 1. Proposed </w:t>
      </w:r>
      <w:r w:rsidR="00BB19BD">
        <w:t>Partial Mediation Model</w:t>
      </w:r>
    </w:p>
    <w:p w14:paraId="39CDCCC2" w14:textId="27350758" w:rsidR="00BB19BD" w:rsidRDefault="00BB19BD"/>
    <w:p w14:paraId="38677EC8" w14:textId="757780E4" w:rsidR="00BB19BD" w:rsidRDefault="00BB19BD"/>
    <w:p w14:paraId="04989A8D" w14:textId="6D6DC01A" w:rsidR="00BB19BD" w:rsidRDefault="00BB19BD"/>
    <w:p w14:paraId="266F9E15" w14:textId="77777777" w:rsidR="00BB19BD" w:rsidRDefault="00BB19BD"/>
    <w:p w14:paraId="15F28EDA" w14:textId="01556C48" w:rsidR="008D0D05" w:rsidRDefault="00CC7E83">
      <w:r>
        <w:rPr>
          <w:rFonts w:eastAsia="Calibri"/>
          <w:noProof/>
          <w:lang w:eastAsia="en-US"/>
        </w:rPr>
        <mc:AlternateContent>
          <mc:Choice Requires="wps">
            <w:drawing>
              <wp:anchor distT="0" distB="0" distL="114300" distR="114300" simplePos="0" relativeHeight="251728896" behindDoc="0" locked="0" layoutInCell="1" allowOverlap="1" wp14:anchorId="121B16FD" wp14:editId="344D9AB6">
                <wp:simplePos x="0" y="0"/>
                <wp:positionH relativeFrom="column">
                  <wp:posOffset>0</wp:posOffset>
                </wp:positionH>
                <wp:positionV relativeFrom="paragraph">
                  <wp:posOffset>745490</wp:posOffset>
                </wp:positionV>
                <wp:extent cx="1143000" cy="688340"/>
                <wp:effectExtent l="0" t="0" r="25400" b="22860"/>
                <wp:wrapThrough wrapText="bothSides">
                  <wp:wrapPolygon edited="0">
                    <wp:start x="0" y="0"/>
                    <wp:lineTo x="0" y="21520"/>
                    <wp:lineTo x="21600" y="21520"/>
                    <wp:lineTo x="21600"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1143000" cy="688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AC5DE4" id="Rectangle 62" o:spid="_x0000_s1026" style="position:absolute;margin-left:0;margin-top:58.7pt;width:90pt;height:54.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r7fgIAAFQFAAAOAAAAZHJzL2Uyb0RvYy54bWysVN1P2zAQf5+0/8Hy+0hSug4qUlSBmCYh&#10;qICJZ+PYrTXb59lu0+6v39lJ0471adqLc5f7/t3H1fXWaLIRPiiwNa3OSkqE5dAou6zp95e7TxeU&#10;hMhswzRYUdOdCPR69vHDVeumYgQr0I3wBJ3YMG1dTVcxumlRBL4ShoUzcMKiUII3LCLrl0XjWYve&#10;jS5GZTkpWvCN88BFCPj3thPSWfYvpeDxUcogItE1xdxifn1+39JbzK7YdOmZWynep8H+IQvDlMWg&#10;g6tbFhlZe/WXK6O4hwAynnEwBUipuMg1YDVV+a6a5xVzIteC4AQ3wBT+n1v+sFl4opqaTkaUWGaw&#10;R0+IGrNLLQj+Q4BaF6ao9+wWvucCkqnarfQmfbEOss2g7gZQxTYSjj+ranxelog9R9nk4uJ8nFEv&#10;DtbOh/hVgCGJqKnH8BlLtrkPESOi6l4lBdM2vQG0au6U1plJ4yJutCcbho2O2yrljXZHWsglyyJV&#10;0+WfqbjTovP6JCQCgRmPcvQ8ggefjHNh46T3qy1qJzOJGQyG1SlDHffJ9LrJTOTRHAzLU4Z/Rhws&#10;clSwcTA2yoI/5aD5MUTu9PfVdzWn8t+g2WH/PXSLERy/U9iEexbignncBOwbbnd8xEdqaGsKPUXJ&#10;CvyvU/+TPg4oSilpcbNqGn6umReU6G8WR/eyGuMIkJiZ8ecvI2T8seTtWGLX5gawpxXeEcczmfSj&#10;3pPSg3nFIzBPUVHELMfYNeXR75mb2G08nhEu5vOshuvnWLy3z44n5wnVNGQv21fmXT+JEWf4AfZb&#10;yKbvBrLTTZYW5usIUuVpPeDa442rm4exPzPpNhzzWetwDGe/AQAA//8DAFBLAwQUAAYACAAAACEA&#10;4QD5ZuEAAAANAQAADwAAAGRycy9kb3ducmV2LnhtbEyPzU7DMBCE70i8g7VI3KjTiJ8ojVNVQCXE&#10;AUTKA7jxEkfE62A7bfr2bE9wWWlntLPzVevZDeKAIfaeFCwXGQik1pueOgWfu+1NASImTUYPnlDB&#10;CSOs68uLSpfGH+kDD03qBIdQLLUCm9JYShlbi07HhR+R2PvywenEa+ikCfrI4W6QeZbdS6d74g9W&#10;j/hosf1uJqdgDJvx3T7b3XZ+Cy+v3dT09uek1PXV/LTisVmBSDinvws4M3B/qLnY3k9kohgUME1i&#10;dflwC+JsFxkrewV5fleArCv5n6L+BQAA//8DAFBLAQItABQABgAIAAAAIQC2gziS/gAAAOEBAAAT&#10;AAAAAAAAAAAAAAAAAAAAAABbQ29udGVudF9UeXBlc10ueG1sUEsBAi0AFAAGAAgAAAAhADj9If/W&#10;AAAAlAEAAAsAAAAAAAAAAAAAAAAALwEAAF9yZWxzLy5yZWxzUEsBAi0AFAAGAAgAAAAhAK5UCvt+&#10;AgAAVAUAAA4AAAAAAAAAAAAAAAAALgIAAGRycy9lMm9Eb2MueG1sUEsBAi0AFAAGAAgAAAAhAOEA&#10;+WbhAAAADQEAAA8AAAAAAAAAAAAAAAAA2AQAAGRycy9kb3ducmV2LnhtbFBLBQYAAAAABAAEAPMA&#10;AADmBQAAAAA=&#10;" fillcolor="white [3201]" strokecolor="black [3213]" strokeweight="1pt">
                <w10:wrap type="through"/>
              </v:rect>
            </w:pict>
          </mc:Fallback>
        </mc:AlternateContent>
      </w:r>
      <w:r>
        <w:rPr>
          <w:rFonts w:eastAsia="Calibri"/>
          <w:noProof/>
          <w:lang w:eastAsia="en-US"/>
        </w:rPr>
        <mc:AlternateContent>
          <mc:Choice Requires="wps">
            <w:drawing>
              <wp:anchor distT="0" distB="0" distL="114300" distR="114300" simplePos="0" relativeHeight="251729920" behindDoc="0" locked="0" layoutInCell="1" allowOverlap="1" wp14:anchorId="203517CE" wp14:editId="2FDEEB97">
                <wp:simplePos x="0" y="0"/>
                <wp:positionH relativeFrom="column">
                  <wp:posOffset>1950085</wp:posOffset>
                </wp:positionH>
                <wp:positionV relativeFrom="paragraph">
                  <wp:posOffset>175895</wp:posOffset>
                </wp:positionV>
                <wp:extent cx="1143000" cy="685800"/>
                <wp:effectExtent l="0" t="0" r="25400" b="25400"/>
                <wp:wrapThrough wrapText="bothSides">
                  <wp:wrapPolygon edited="0">
                    <wp:start x="0" y="0"/>
                    <wp:lineTo x="0" y="21600"/>
                    <wp:lineTo x="21600" y="21600"/>
                    <wp:lineTo x="21600"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114300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02842" id="Rectangle 63" o:spid="_x0000_s1026" style="position:absolute;margin-left:153.55pt;margin-top:13.85pt;width:90pt;height:5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KfAIAAFQFAAAOAAAAZHJzL2Uyb0RvYy54bWysVM1u2zAMvg/YOwi6r7bTNOuCOkXQosOA&#10;og3aDj2rspQIk0RNUuJkTz9Kdpysy2nYRSZN8uM/r663RpON8EGBrWl1VlIiLIdG2WVNv7/cfbqk&#10;JERmG6bBipruRKDXs48frlo3FSNYgW6EJwhiw7R1NV3F6KZFEfhKGBbOwAmLQgnesIisXxaNZy2i&#10;G12MynJStOAb54GLEPDvbSeks4wvpeDxUcogItE1xdhifn1+39JbzK7YdOmZWyneh8H+IQrDlEWn&#10;A9Qti4ysvfoLyijuIYCMZxxMAVIqLnIOmE1VvsvmecWcyLlgcYIbyhT+Hyx/2Cw8UU1NJ+eUWGaw&#10;R09YNWaXWhD8hwVqXZii3rNb+J4LSKZst9Kb9MU8yDYXdTcUVWwj4fizqsbnZYm15yibXF5cIo0w&#10;xcHa+RC/CjAkETX16D7Xkm3uQ+xU9yrJmbbpDaBVc6e0zkwaF3GjPdkwbHTcVr2LIy10mCyLlE0X&#10;f6biTosO9UlILARGPMre8wgeMBnnwsZJj6staicziREMhtUpQx33wfS6yUzk0RwMy1OGf3ocLLJX&#10;sHEwNsqCPwXQ/Bg8d/r77LucU/pv0Oyw/x66xQiO3ylswj0LccE8bgL2Dbc7PuIjNbQ1hZ6iZAX+&#10;16n/SR8HFKWUtLhZNQ0/18wLSvQ3i6P7pRqP0ypmZnzxeYSMP5a8HUvs2twA9rTCO+J4JpN+1HtS&#10;ejCveATmySuKmOXou6Y8+j1zE7uNxzPCxXye1XD9HIv39tnxBJ6qmobsZfvKvOsnMeIMP8B+C9n0&#10;3UB2usnSwnwdQao8rYe69vXG1c3z3p+ZdBuO+ax1OIaz3wAAAP//AwBQSwMEFAAGAAgAAAAhAOd0&#10;VUjkAAAADwEAAA8AAABkcnMvZG93bnJldi54bWxMj91OwzAMhe+ReIfISNyxdBvQqWs6TcAkxMUQ&#10;HQ+QNV5TrfkhSbfu7fGu4MaS7c/H55Sr0fTshCF2zgqYTjJgaBunOtsK+N5tHhbAYpJWyd5ZFHDB&#10;CKvq9qaUhXJn+4WnOrWMRGwspACdki84j41GI+PEebS0O7hgZKI2tFwFeSZx0/NZlj1zIztLH7T0&#10;+KKxOdaDEeDD2n/qN73bjNvw/tEOdad/LkLc342vSyrrJbCEY/q7gGsG8g8VGdu7warIegHzLJ8S&#10;KmCW58AIeFxcB3si50858Krk/3NUvwAAAP//AwBQSwECLQAUAAYACAAAACEAtoM4kv4AAADhAQAA&#10;EwAAAAAAAAAAAAAAAAAAAAAAW0NvbnRlbnRfVHlwZXNdLnhtbFBLAQItABQABgAIAAAAIQA4/SH/&#10;1gAAAJQBAAALAAAAAAAAAAAAAAAAAC8BAABfcmVscy8ucmVsc1BLAQItABQABgAIAAAAIQB+6XvK&#10;fAIAAFQFAAAOAAAAAAAAAAAAAAAAAC4CAABkcnMvZTJvRG9jLnhtbFBLAQItABQABgAIAAAAIQDn&#10;dFVI5AAAAA8BAAAPAAAAAAAAAAAAAAAAANYEAABkcnMvZG93bnJldi54bWxQSwUGAAAAAAQABADz&#10;AAAA5wUAAAAA&#10;" fillcolor="white [3201]" strokecolor="black [3213]" strokeweight="1pt">
                <w10:wrap type="through"/>
              </v:rect>
            </w:pict>
          </mc:Fallback>
        </mc:AlternateContent>
      </w:r>
      <w:r>
        <w:rPr>
          <w:rFonts w:eastAsia="Calibri"/>
          <w:noProof/>
          <w:lang w:eastAsia="en-US"/>
        </w:rPr>
        <mc:AlternateContent>
          <mc:Choice Requires="wps">
            <w:drawing>
              <wp:anchor distT="0" distB="0" distL="114300" distR="114300" simplePos="0" relativeHeight="251730944" behindDoc="0" locked="0" layoutInCell="1" allowOverlap="1" wp14:anchorId="1600CAB6" wp14:editId="376D6D34">
                <wp:simplePos x="0" y="0"/>
                <wp:positionH relativeFrom="column">
                  <wp:posOffset>3891280</wp:posOffset>
                </wp:positionH>
                <wp:positionV relativeFrom="paragraph">
                  <wp:posOffset>741680</wp:posOffset>
                </wp:positionV>
                <wp:extent cx="1143000" cy="688340"/>
                <wp:effectExtent l="0" t="0" r="25400" b="22860"/>
                <wp:wrapThrough wrapText="bothSides">
                  <wp:wrapPolygon edited="0">
                    <wp:start x="0" y="0"/>
                    <wp:lineTo x="0" y="21520"/>
                    <wp:lineTo x="21600" y="21520"/>
                    <wp:lineTo x="21600" y="0"/>
                    <wp:lineTo x="0" y="0"/>
                  </wp:wrapPolygon>
                </wp:wrapThrough>
                <wp:docPr id="64" name="Rectangle 64"/>
                <wp:cNvGraphicFramePr/>
                <a:graphic xmlns:a="http://schemas.openxmlformats.org/drawingml/2006/main">
                  <a:graphicData uri="http://schemas.microsoft.com/office/word/2010/wordprocessingShape">
                    <wps:wsp>
                      <wps:cNvSpPr/>
                      <wps:spPr>
                        <a:xfrm>
                          <a:off x="0" y="0"/>
                          <a:ext cx="1143000" cy="688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A7556" id="Rectangle 64" o:spid="_x0000_s1026" style="position:absolute;margin-left:306.4pt;margin-top:58.4pt;width:90pt;height:5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eGYAIAAAwFAAAOAAAAZHJzL2Uyb0RvYy54bWysVFFP2zAQfp+0/2D5fSQpHYOKFFUgpkkI&#10;EDDxbBy7jWb7vLPbtPv1Oztpihjaw7QXx+f77s73+bucX2ytYRuFoQVX8+qo5Ew5CU3rljX//nT9&#10;6ZSzEIVrhAGnar5TgV/MP3447/xMTWAFplHIKIkLs87XfBWjnxVFkCtlRTgCrxw5NaAVkUxcFg2K&#10;jrJbU0zK8qToABuPIFUIdHrVO/k859dayXindVCRmZrT3WJeMa8vaS3m52K2ROFXrRyuIf7hFla0&#10;joqOqa5EFGyN7R+pbCsRAuh4JMEWoHUrVe6BuqnKN908roRXuRciJ/iRpvD/0srbzT2ytqn5yZQz&#10;Jyy90QOxJtzSKEZnRFDnw4xwj/4eByvQNnW71WjTl/pg20zqbiRVbSOTdFhV0+OyJO4l+U5OT4+n&#10;mfXiEO0xxK8KLEubmiOVz1yKzU2IVJGgewgZ6TZ9/byLO6PSFYx7UJoaoYqTHJ0lpC4Nso2gx29+&#10;VKkXypWRKUS3xoxB1XtBJu6DBmwKU1lWY2D5XuCh2ojOFcHFMdC2DvDvwbrH77vue01tv0Czo3dD&#10;6AUdvLxuibwbEeK9QFIw8U1TGe9o0Qa6msOw42wF+Ou984QnYZGXs44moubh51qg4sx8cyS5s2pK&#10;T8diNqafv0zIwNeel9cet7aXQLxXNP9e5m3CR7PfagT7TMO7SFXJJZyk2jWXEffGZewnlcZfqsUi&#10;w2hsvIg37tHLlDyxmsTxtH0W6AcFRdLeLeynR8zeCKnHpkgHi3UE3WaVHXgd+KaRy4IZfg9ppl/b&#10;GXX4ic1/AwAA//8DAFBLAwQUAAYACAAAACEAz6xvYuEAAAAQAQAADwAAAGRycy9kb3ducmV2Lnht&#10;bExPS0/DMAy+I/EfIiNxY2kj0bGu6TTxOIGYGBw4Zo1pK/Kokqzt/j3eiV0s25/9ParNbA0bMcTe&#10;Own5IgOGrvG6d62Er8+XuwdgMSmnlfEOJZwwwqa+vqpUqf3kPnDcp5YRiYulktClNJScx6ZDq+LC&#10;D+gI+/HBqkRjaLkOaiJya7jIsoJb1TtS6NSAjx02v/ujleB3/clsw+p9fMPl9+suZdNcPEt5ezM/&#10;rals18ASzun/A84ZyD/UZOzgj05HZiQUuSD/iYC8oIYulqvz5iBBiHsBvK74ZZD6DwAA//8DAFBL&#10;AQItABQABgAIAAAAIQC2gziS/gAAAOEBAAATAAAAAAAAAAAAAAAAAAAAAABbQ29udGVudF9UeXBl&#10;c10ueG1sUEsBAi0AFAAGAAgAAAAhADj9If/WAAAAlAEAAAsAAAAAAAAAAAAAAAAALwEAAF9yZWxz&#10;Ly5yZWxzUEsBAi0AFAAGAAgAAAAhAPCo54ZgAgAADAUAAA4AAAAAAAAAAAAAAAAALgIAAGRycy9l&#10;Mm9Eb2MueG1sUEsBAi0AFAAGAAgAAAAhAM+sb2LhAAAAEAEAAA8AAAAAAAAAAAAAAAAAugQAAGRy&#10;cy9kb3ducmV2LnhtbFBLBQYAAAAABAAEAPMAAADIBQAAAAA=&#10;" fillcolor="white [3201]" strokecolor="black [3200]" strokeweight="1pt">
                <w10:wrap type="through"/>
              </v:rect>
            </w:pict>
          </mc:Fallback>
        </mc:AlternateContent>
      </w:r>
      <w:r>
        <w:rPr>
          <w:rFonts w:eastAsia="Calibri"/>
          <w:noProof/>
          <w:lang w:eastAsia="en-US"/>
        </w:rPr>
        <mc:AlternateContent>
          <mc:Choice Requires="wps">
            <w:drawing>
              <wp:anchor distT="0" distB="0" distL="114300" distR="114300" simplePos="0" relativeHeight="251731968" behindDoc="0" locked="0" layoutInCell="1" allowOverlap="1" wp14:anchorId="7C03297F" wp14:editId="205BE387">
                <wp:simplePos x="0" y="0"/>
                <wp:positionH relativeFrom="column">
                  <wp:posOffset>7620</wp:posOffset>
                </wp:positionH>
                <wp:positionV relativeFrom="paragraph">
                  <wp:posOffset>857250</wp:posOffset>
                </wp:positionV>
                <wp:extent cx="1146810" cy="574040"/>
                <wp:effectExtent l="0" t="0" r="0" b="10160"/>
                <wp:wrapSquare wrapText="bothSides"/>
                <wp:docPr id="65" name="Text Box 65"/>
                <wp:cNvGraphicFramePr/>
                <a:graphic xmlns:a="http://schemas.openxmlformats.org/drawingml/2006/main">
                  <a:graphicData uri="http://schemas.microsoft.com/office/word/2010/wordprocessingShape">
                    <wps:wsp>
                      <wps:cNvSpPr txBox="1"/>
                      <wps:spPr>
                        <a:xfrm>
                          <a:off x="0" y="0"/>
                          <a:ext cx="114681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5BF46D" w14:textId="77777777" w:rsidR="007D4C44" w:rsidRDefault="007D4C44" w:rsidP="00CC7E83">
                            <w:pPr>
                              <w:jc w:val="center"/>
                            </w:pPr>
                            <w:r>
                              <w:t>Stressful Life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03297F" id="_x0000_t202" coordsize="21600,21600" o:spt="202" path="m,l,21600r21600,l21600,xe">
                <v:stroke joinstyle="miter"/>
                <v:path gradientshapeok="t" o:connecttype="rect"/>
              </v:shapetype>
              <v:shape id="Text Box 65" o:spid="_x0000_s1026" type="#_x0000_t202" style="position:absolute;margin-left:.6pt;margin-top:67.5pt;width:90.3pt;height:4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zRdwIAAFsFAAAOAAAAZHJzL2Uyb0RvYy54bWysVE1v2zAMvQ/YfxB0X50U6ceCOkXWosOA&#10;oi2WDj0rstQYk0VNUmJnv35PspNm3S4ddrEp8pEiH0ldXHaNYRvlQ0225OOjEWfKSqpq+1zyb483&#10;H845C1HYShiyquRbFfjl7P27i9ZN1TGtyFTKMwSxYdq6kq9idNOiCHKlGhGOyCkLoybfiIijfy4q&#10;L1pEb0xxPBqdFi35ynmSKgRor3sjn+X4WisZ77UOKjJTcuQW89fn7zJ9i9mFmD574Va1HNIQ/5BF&#10;I2qLS/ehrkUUbO3rP0I1tfQUSMcjSU1BWtdS5RpQzXj0qprFSjiVawE5we1pCv8vrLzbPHhWVyU/&#10;PeHMigY9elRdZJ+oY1CBn9aFKWALB2DsoEefd/oAZSq7075JfxTEYAfT2z27KZpMTuPJ6fkYJgnb&#10;ydlkNMn0Fy/ezof4WVHDklByj+5lUsXmNkRkAugOki6zdFMbkzto7G8KAHuNyiMweKdC+oSzFLdG&#10;JS9jvyoNCnLeSZGHT10ZzzYCYyOkVDbmknNcoBNK4+63OA745Npn9RbnvUe+mWzcOze1JZ9ZepV2&#10;9X2Xsu7x4O+g7iTGbtkNDV5StUV/PfUbEpy8qdGEWxHig/BYCfQNax7v8dGG2pLTIHG2Iv/zb/qE&#10;x6TCylmLFSt5+LEWXnFmvljM8MfxBCPAYj5MTs6OcfCHluWhxa6bK0I7xnhQnMxiwkezE7Wn5gmv&#10;wTzdCpOwEneXPO7Eq9gvPl4TqebzDMIWOhFv7cLJFDrRm0bssXsS3g1zGDHBd7RbRjF9NY49Nnla&#10;mq8j6TrPaiK4Z3UgHhucR3h4bdITcXjOqJc3cfYLAAD//wMAUEsDBBQABgAIAAAAIQD0Deic4AAA&#10;AA4BAAAPAAAAZHJzL2Rvd25yZXYueG1sTI9PT8JAEMXvJnyHzZh4k10qJVi6JUTiVSMCibelO7SN&#10;3dmmu9D67R1OepnJy5s/75evR9eKK/ah8aRhNlUgkEpvG6o07D9fH5cgQjRkTesJNfxggHUxuctN&#10;Zv1AH3jdxUrwEQqZ0VDH2GVShrJGZ8LUd0jsnX3vTGTZV9L2ZuDjrpWJUgvpTEP8oTYdvtRYfu8u&#10;TsPh7fx1nKv3auvSbvCjkuSepdYP9+N2xWWzAhFxjH8bcGPg/FBwsJO/kA2iZZ3wILenlLlu/nLG&#10;PCcNSZLOQRa5/I9R/AIAAP//AwBQSwECLQAUAAYACAAAACEAtoM4kv4AAADhAQAAEwAAAAAAAAAA&#10;AAAAAAAAAAAAW0NvbnRlbnRfVHlwZXNdLnhtbFBLAQItABQABgAIAAAAIQA4/SH/1gAAAJQBAAAL&#10;AAAAAAAAAAAAAAAAAC8BAABfcmVscy8ucmVsc1BLAQItABQABgAIAAAAIQBgZHzRdwIAAFsFAAAO&#10;AAAAAAAAAAAAAAAAAC4CAABkcnMvZTJvRG9jLnhtbFBLAQItABQABgAIAAAAIQD0Deic4AAAAA4B&#10;AAAPAAAAAAAAAAAAAAAAANEEAABkcnMvZG93bnJldi54bWxQSwUGAAAAAAQABADzAAAA3gUAAAAA&#10;" filled="f" stroked="f">
                <v:textbox>
                  <w:txbxContent>
                    <w:p w14:paraId="6B5BF46D" w14:textId="77777777" w:rsidR="007D4C44" w:rsidRDefault="007D4C44" w:rsidP="00CC7E83">
                      <w:pPr>
                        <w:jc w:val="center"/>
                      </w:pPr>
                      <w:r>
                        <w:t>Stressful Life Events</w:t>
                      </w:r>
                    </w:p>
                  </w:txbxContent>
                </v:textbox>
                <w10:wrap type="square"/>
              </v:shape>
            </w:pict>
          </mc:Fallback>
        </mc:AlternateContent>
      </w:r>
      <w:r>
        <w:rPr>
          <w:rFonts w:eastAsia="Calibri"/>
          <w:noProof/>
          <w:lang w:eastAsia="en-US"/>
        </w:rPr>
        <mc:AlternateContent>
          <mc:Choice Requires="wps">
            <w:drawing>
              <wp:anchor distT="0" distB="0" distL="114300" distR="114300" simplePos="0" relativeHeight="251732992" behindDoc="0" locked="0" layoutInCell="1" allowOverlap="1" wp14:anchorId="00346539" wp14:editId="751BF181">
                <wp:simplePos x="0" y="0"/>
                <wp:positionH relativeFrom="column">
                  <wp:posOffset>2061210</wp:posOffset>
                </wp:positionH>
                <wp:positionV relativeFrom="paragraph">
                  <wp:posOffset>290195</wp:posOffset>
                </wp:positionV>
                <wp:extent cx="913130" cy="690245"/>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913130" cy="690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7AE53F" w14:textId="77777777" w:rsidR="007D4C44" w:rsidRDefault="007D4C44" w:rsidP="00CC7E83">
                            <w:pPr>
                              <w:jc w:val="center"/>
                            </w:pPr>
                            <w:r>
                              <w:t>R/s Struggles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346539" id="Text Box 66" o:spid="_x0000_s1027" type="#_x0000_t202" style="position:absolute;margin-left:162.3pt;margin-top:22.85pt;width:71.9pt;height:5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lReQIAAGEFAAAOAAAAZHJzL2Uyb0RvYy54bWysVMFu2zAMvQ/YPwi6r07SNFuDOkXWosOA&#10;oi3WDD0rstQYk0RNYmJnX19KdtIs26XDLjZFPlLkI6mLy9YatlEh1uBKPjwZcKachKp2zyX/vrj5&#10;8ImziMJVwoBTJd+qyC9n799dNH6qRrACU6nAKIiL08aXfIXop0UR5UpZEU/AK0dGDcEKpGN4Lqog&#10;GopuTTEaDCZFA6HyAaSKkbTXnZHPcnytlcR7raNCZkpOuWH+hvxdpm8xuxDT5yD8qpZ9GuIfsrCi&#10;dnTpPtS1QMHWof4jlK1lgAgaTyTYArSupco1UDXDwVE1jyvhVa6FyIl+T1P8f2Hl3eYhsLoq+WTC&#10;mROWerRQLbLP0DJSET+Nj1OCPXoCYkt66vNOH0mZym51sOlPBTGyE9PbPbspmiTl+fB0eEoWSabJ&#10;+WA0PktRildnHyJ+UWBZEkoeqHmZU7G5jdhBd5B0l4Ob2pjcQON+U1DMTqPyBPTeqY4u3yzh1qjk&#10;Zdw3pYmBnHZS5NlTVyawjaCpEVIqh7niHJfQCaXp7rc49vjk2mX1Fue9R74ZHO6dbe0gZJaO0q5+&#10;7FLWHZ6oPqg7idgu29z6fTuXUG2pywG6PYle3tTUi1sR8UEEWgxqHy073tNHG2hKDr3E2QrCr7/p&#10;E57mlaycNbRoJY8/1yIozsxXR5N8PhyP02bmw/js44gO4dCyPLS4tb0C6sqQnhUvs5jwaHaiDmCf&#10;6E2Yp1vJJJyku0uOO/EKu/WnN0Wq+TyDaBe9wFv36GUKnVhOk7Zon0Tw/TgizfEd7FZSTI+mssMm&#10;TwfzNYKu88gmnjtWe/5pj/PQ929OeigOzxn1+jLOXgAAAP//AwBQSwMEFAAGAAgAAAAhALyAsIbj&#10;AAAADwEAAA8AAABkcnMvZG93bnJldi54bWxMj81OwzAQhO9IvIO1SNyoTXFCSeNUiIoriPIjcXPj&#10;bRIRr6PYbcLbs5zgstJqv5mdKTez78UJx9gFMnC9UCCQ6uA6agy8vT5erUDEZMnZPhAa+MYIm+r8&#10;rLSFCxO94GmXGsEmFAtroE1pKKSMdYvexkUYkPh2CKO3idexkW60E5v7Xi6VyqW3HfGH1g740GL9&#10;tTt6A+9Ph88PrZ6brc+GKcxKkr+TxlxezNs1j/s1iIRz+lPAbwfODxUH24cjuSh6AzdLnTNqQGe3&#10;IBjQ+UqD2DOZaQ2yKuX/HtUPAAAA//8DAFBLAQItABQABgAIAAAAIQC2gziS/gAAAOEBAAATAAAA&#10;AAAAAAAAAAAAAAAAAABbQ29udGVudF9UeXBlc10ueG1sUEsBAi0AFAAGAAgAAAAhADj9If/WAAAA&#10;lAEAAAsAAAAAAAAAAAAAAAAALwEAAF9yZWxzLy5yZWxzUEsBAi0AFAAGAAgAAAAhADLQaVF5AgAA&#10;YQUAAA4AAAAAAAAAAAAAAAAALgIAAGRycy9lMm9Eb2MueG1sUEsBAi0AFAAGAAgAAAAhALyAsIbj&#10;AAAADwEAAA8AAAAAAAAAAAAAAAAA0wQAAGRycy9kb3ducmV2LnhtbFBLBQYAAAAABAAEAPMAAADj&#10;BQAAAAA=&#10;" filled="f" stroked="f">
                <v:textbox>
                  <w:txbxContent>
                    <w:p w14:paraId="067AE53F" w14:textId="77777777" w:rsidR="007D4C44" w:rsidRDefault="007D4C44" w:rsidP="00CC7E83">
                      <w:pPr>
                        <w:jc w:val="center"/>
                      </w:pPr>
                      <w:r>
                        <w:t>R/s Struggles</w:t>
                      </w:r>
                    </w:p>
                  </w:txbxContent>
                </v:textbox>
                <w10:wrap type="square"/>
              </v:shape>
            </w:pict>
          </mc:Fallback>
        </mc:AlternateContent>
      </w:r>
      <w:r>
        <w:rPr>
          <w:rFonts w:eastAsia="Calibri"/>
          <w:noProof/>
          <w:lang w:eastAsia="en-US"/>
        </w:rPr>
        <mc:AlternateContent>
          <mc:Choice Requires="wps">
            <w:drawing>
              <wp:anchor distT="0" distB="0" distL="114300" distR="114300" simplePos="0" relativeHeight="251734016" behindDoc="0" locked="0" layoutInCell="1" allowOverlap="1" wp14:anchorId="4C0CCBBD" wp14:editId="21F0ECDA">
                <wp:simplePos x="0" y="0"/>
                <wp:positionH relativeFrom="column">
                  <wp:posOffset>3954780</wp:posOffset>
                </wp:positionH>
                <wp:positionV relativeFrom="paragraph">
                  <wp:posOffset>787400</wp:posOffset>
                </wp:positionV>
                <wp:extent cx="1023620" cy="455295"/>
                <wp:effectExtent l="0" t="0" r="0" b="1905"/>
                <wp:wrapSquare wrapText="bothSides"/>
                <wp:docPr id="67" name="Text Box 67"/>
                <wp:cNvGraphicFramePr/>
                <a:graphic xmlns:a="http://schemas.openxmlformats.org/drawingml/2006/main">
                  <a:graphicData uri="http://schemas.microsoft.com/office/word/2010/wordprocessingShape">
                    <wps:wsp>
                      <wps:cNvSpPr txBox="1"/>
                      <wps:spPr>
                        <a:xfrm>
                          <a:off x="0" y="0"/>
                          <a:ext cx="1023620" cy="4552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9F92E1" w14:textId="77777777" w:rsidR="007D4C44" w:rsidRDefault="007D4C44" w:rsidP="00CC7E83">
                            <w:pPr>
                              <w:jc w:val="center"/>
                            </w:pPr>
                            <w:r>
                              <w:t>Psych</w:t>
                            </w:r>
                          </w:p>
                          <w:p w14:paraId="12D2B3C8" w14:textId="77777777" w:rsidR="007D4C44" w:rsidRPr="0094590A" w:rsidRDefault="007D4C44" w:rsidP="00CC7E83">
                            <w:pPr>
                              <w:jc w:val="center"/>
                            </w:pPr>
                            <w:r w:rsidRPr="0094590A">
                              <w:t>Adjustment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CCBBD" id="Text Box 67" o:spid="_x0000_s1028" type="#_x0000_t202" style="position:absolute;margin-left:311.4pt;margin-top:62pt;width:80.6pt;height:3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L0fAIAAEUFAAAOAAAAZHJzL2Uyb0RvYy54bWysVEtPGzEQvlfqf7B8L5tsk1AiNigFUVVC&#10;gAoVZ8drk1W9HteeZDf99R17H1CaU9WL1zvzzfsbn1+0tWF75UMFtuDTkwlnykooK/tc8O+P1x8+&#10;cRZQ2FIYsKrgBxX4xer9u/PGLVUOWzCl8oyc2LBsXMG3iG6ZZUFuVS3CCThlSanB1wLp1z9npRcN&#10;ea9Nlk8mi6wBXzoPUoVA0qtOyVfJv9ZK4p3WQSEzBafcMJ0+nZt4ZqtzsXz2wm0r2ach/iGLWlSW&#10;go6urgQKtvPVX67qSnoIoPFEQp2B1pVUqQaqZjp5U83DVjiVaqHmBDe2Kfw/t/J2f+9ZVRZ8ccqZ&#10;FTXN6FG1yD5Dy0hE/WlcWBLswREQW5LTnAd5IGEsu9W+jl8qiJGeOn0Yuxu9yWg0yT8uclJJ0s3m&#10;8/xsHt1kL9bOB/yioGbxUnBP00tNFfubgB10gMRgxsbTwnVlTKeNkizm2+WVbngwqkN/U5oqpUzy&#10;5DVxTF0az/aC2CGkVBYXfUrGEjqaaXI+Gk6PGRpM7aA6emw0U4l7o+HkmOGfEUeLFBUsjsZ1ZcEf&#10;c1D+GCN3+KH6ruZYPrabNo03H0a2gfJAk/TQ7UJw8rqidt+IgPfCE/lpQrTQeEeHNtAUHPobZ1vw&#10;v47JI544SVrOGlqmgoefO+EVZ+arJbaeTWezuH3pZzY/jSzwrzWb1xq7qy+BJjKlp8PJdI14NMNV&#10;e6ifaO/XMSqphJUUu+A4XC+xW3F6N6RarxOI9s0JvLEPTkbXscuRTI/tk/CuZxwSV29hWDuxfEO8&#10;DhstLax3CLpKrIx97rra9592NfG6f1fiY/D6P6FeXr/VbwAAAP//AwBQSwMEFAAGAAgAAAAhAOqb&#10;rSXkAAAAEAEAAA8AAABkcnMvZG93bnJldi54bWxMT01PwzAMvSPxHyIjcUEsXTS20TWdYIgDA4EY&#10;m3bNGq+taJyqybby7/FOcLFsP/t9ZPPeNeKIXag9aRgOEhBIhbc1lRrWX8+3UxAhGrKm8YQafjDA&#10;PL+8yExq/Yk+8biKpWASCqnRUMXYplKGokJnwsC3SIztfedM5LErpe3MicldI1WSjKUzNbFCZVpc&#10;VFh8rw5Ow0hu/WO7cMXbZutflx83qn5/UVpfX/VPMy4PMxAR+/j3AecM7B9yNrbzB7JBNBrGSrH/&#10;yIAacTK+mEzPzY4393cTkHkm/wfJfwEAAP//AwBQSwECLQAUAAYACAAAACEAtoM4kv4AAADhAQAA&#10;EwAAAAAAAAAAAAAAAAAAAAAAW0NvbnRlbnRfVHlwZXNdLnhtbFBLAQItABQABgAIAAAAIQA4/SH/&#10;1gAAAJQBAAALAAAAAAAAAAAAAAAAAC8BAABfcmVscy8ucmVsc1BLAQItABQABgAIAAAAIQAhdZL0&#10;fAIAAEUFAAAOAAAAAAAAAAAAAAAAAC4CAABkcnMvZTJvRG9jLnhtbFBLAQItABQABgAIAAAAIQDq&#10;m60l5AAAABABAAAPAAAAAAAAAAAAAAAAANYEAABkcnMvZG93bnJldi54bWxQSwUGAAAAAAQABADz&#10;AAAA5wUAAAAA&#10;" fillcolor="white [3201]" stroked="f" strokeweight="1pt">
                <v:textbox>
                  <w:txbxContent>
                    <w:p w14:paraId="669F92E1" w14:textId="77777777" w:rsidR="007D4C44" w:rsidRDefault="007D4C44" w:rsidP="00CC7E83">
                      <w:pPr>
                        <w:jc w:val="center"/>
                      </w:pPr>
                      <w:r>
                        <w:t>Psych</w:t>
                      </w:r>
                    </w:p>
                    <w:p w14:paraId="12D2B3C8" w14:textId="77777777" w:rsidR="007D4C44" w:rsidRPr="0094590A" w:rsidRDefault="007D4C44" w:rsidP="00CC7E83">
                      <w:pPr>
                        <w:jc w:val="center"/>
                      </w:pPr>
                      <w:r w:rsidRPr="0094590A">
                        <w:t>Adjustment</w:t>
                      </w:r>
                    </w:p>
                  </w:txbxContent>
                </v:textbox>
                <w10:wrap type="square"/>
              </v:shape>
            </w:pict>
          </mc:Fallback>
        </mc:AlternateContent>
      </w:r>
      <w:r>
        <w:rPr>
          <w:rFonts w:eastAsia="Calibri"/>
          <w:noProof/>
          <w:lang w:eastAsia="en-US"/>
        </w:rPr>
        <mc:AlternateContent>
          <mc:Choice Requires="wps">
            <w:drawing>
              <wp:anchor distT="0" distB="0" distL="114300" distR="114300" simplePos="0" relativeHeight="251735040" behindDoc="0" locked="0" layoutInCell="1" allowOverlap="1" wp14:anchorId="32BB1CD8" wp14:editId="4F4E6668">
                <wp:simplePos x="0" y="0"/>
                <wp:positionH relativeFrom="column">
                  <wp:posOffset>1147445</wp:posOffset>
                </wp:positionH>
                <wp:positionV relativeFrom="paragraph">
                  <wp:posOffset>393700</wp:posOffset>
                </wp:positionV>
                <wp:extent cx="800100" cy="571500"/>
                <wp:effectExtent l="0" t="50800" r="63500" b="38100"/>
                <wp:wrapNone/>
                <wp:docPr id="68" name="Straight Arrow Connector 68"/>
                <wp:cNvGraphicFramePr/>
                <a:graphic xmlns:a="http://schemas.openxmlformats.org/drawingml/2006/main">
                  <a:graphicData uri="http://schemas.microsoft.com/office/word/2010/wordprocessingShape">
                    <wps:wsp>
                      <wps:cNvCnPr/>
                      <wps:spPr>
                        <a:xfrm flipV="1">
                          <a:off x="0" y="0"/>
                          <a:ext cx="800100"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4528E1" id="_x0000_t32" coordsize="21600,21600" o:spt="32" o:oned="t" path="m,l21600,21600e" filled="f">
                <v:path arrowok="t" fillok="f" o:connecttype="none"/>
                <o:lock v:ext="edit" shapetype="t"/>
              </v:shapetype>
              <v:shape id="Straight Arrow Connector 68" o:spid="_x0000_s1026" type="#_x0000_t32" style="position:absolute;margin-left:90.35pt;margin-top:31pt;width:63pt;height:4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6J8AEAAEMEAAAOAAAAZHJzL2Uyb0RvYy54bWysU02P0zAQvSPxHyzfadKVdllVTVeoy3JB&#10;ULELd69jJ5ZsjzU2TfrvGTtpypeQQFxG/pj3Zt7zeHs3OsuOCqMB3/D1quZMeQmt8V3DPz89vLrl&#10;LCbhW2HBq4afVOR3u5cvtkPYqCvowbYKGZH4uBlCw/uUwqaqouyVE3EFQXm61IBOJNpiV7UoBmJ3&#10;trqq65tqAGwDglQx0un9dMl3hV9rJdNHraNKzDacekslYonPOVa7rdh0KEJv5NyG+IcunDCeii5U&#10;9yIJ9hXNL1TOSIQIOq0kuAq0NlIVDaRmXf+k5rEXQRUtZE4Mi03x/9HKD8cDMtM2/IZeygtHb/SY&#10;UJiuT+wNIgxsD96Tj4CMUsivIcQNwfb+gPMuhgNm8aNGx7Q14QuNQrGDBLKxuH1a3FZjYpIOb2tS&#10;TG8i6er69fqa1sRXTTSZLmBM7xQ4lhcNj3NbSz9TCXF8H9MEPAMy2PocI1jTPhhryyYPldpbZEdB&#10;45DG9Vzwh6wkjH3rW5ZOgbxIaITvrJozM2uVDZgkl1U6WTVV/KQ0WUnSps7KEF/qCSmVT+ea1lN2&#10;hmnqbgHWxbU/Auf8DFVlwP8GvCBKZfBpATvjAX9X/WKTnvLPDky6swXP0J7KMBRraFLLM86/Kn+F&#10;7/cFfvn7u28AAAD//wMAUEsDBBQABgAIAAAAIQAnhsjH4gAAAA8BAAAPAAAAZHJzL2Rvd25yZXYu&#10;eG1sTE89T8MwEN2R+A/WIbFRm1akURqnAqp2QGJoIBKjGztxRHyOYqcN/55jKstJ7+Pu3cu3s+vZ&#10;2Yyh8yjhcSGAGay97rCV8Pmxf0iBhahQq96jkfBjAmyL25tcZdpf8GjOZWwZHcGQKQk2xiHjPNTW&#10;OBUWfjBIWuNHpyLBseV6VBc67nq+FCLhTnVICVYN5tWa+rucHIW8vZfr5mu/wmmXHqqmejnY6ijl&#10;/d2829B43gCLZo7XDfjrQP9DQY+d/IQ6sJ5wKtZklZAsqRgZViIh4kTKEzG8yPn/HsUvAAAA//8D&#10;AFBLAQItABQABgAIAAAAIQC2gziS/gAAAOEBAAATAAAAAAAAAAAAAAAAAAAAAABbQ29udGVudF9U&#10;eXBlc10ueG1sUEsBAi0AFAAGAAgAAAAhADj9If/WAAAAlAEAAAsAAAAAAAAAAAAAAAAALwEAAF9y&#10;ZWxzLy5yZWxzUEsBAi0AFAAGAAgAAAAhACQGvonwAQAAQwQAAA4AAAAAAAAAAAAAAAAALgIAAGRy&#10;cy9lMm9Eb2MueG1sUEsBAi0AFAAGAAgAAAAhACeGyMfiAAAADwEAAA8AAAAAAAAAAAAAAAAASgQA&#10;AGRycy9kb3ducmV2LnhtbFBLBQYAAAAABAAEAPMAAABZBQAAAAA=&#10;" strokecolor="black [3213]" strokeweight=".5pt">
                <v:stroke endarrow="block" joinstyle="miter"/>
              </v:shape>
            </w:pict>
          </mc:Fallback>
        </mc:AlternateContent>
      </w:r>
      <w:r>
        <w:rPr>
          <w:rFonts w:eastAsia="Calibri"/>
          <w:b/>
          <w:noProof/>
          <w:lang w:eastAsia="en-US"/>
        </w:rPr>
        <mc:AlternateContent>
          <mc:Choice Requires="wps">
            <w:drawing>
              <wp:anchor distT="0" distB="0" distL="114300" distR="114300" simplePos="0" relativeHeight="251737088" behindDoc="0" locked="0" layoutInCell="1" allowOverlap="1" wp14:anchorId="5E88AED2" wp14:editId="112101C9">
                <wp:simplePos x="0" y="0"/>
                <wp:positionH relativeFrom="column">
                  <wp:posOffset>1149350</wp:posOffset>
                </wp:positionH>
                <wp:positionV relativeFrom="paragraph">
                  <wp:posOffset>1131570</wp:posOffset>
                </wp:positionV>
                <wp:extent cx="2741007" cy="0"/>
                <wp:effectExtent l="0" t="63500" r="0" b="76200"/>
                <wp:wrapNone/>
                <wp:docPr id="61" name="Straight Connector 61"/>
                <wp:cNvGraphicFramePr/>
                <a:graphic xmlns:a="http://schemas.openxmlformats.org/drawingml/2006/main">
                  <a:graphicData uri="http://schemas.microsoft.com/office/word/2010/wordprocessingShape">
                    <wps:wsp>
                      <wps:cNvCnPr/>
                      <wps:spPr>
                        <a:xfrm>
                          <a:off x="0" y="0"/>
                          <a:ext cx="2741007" cy="0"/>
                        </a:xfrm>
                        <a:prstGeom prst="line">
                          <a:avLst/>
                        </a:prstGeom>
                        <a:ln w="6350">
                          <a:solidFill>
                            <a:schemeClr val="dk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10E085" id="Straight Connector 6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0.5pt,89.1pt" to="306.3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le5AEAAB4EAAAOAAAAZHJzL2Uyb0RvYy54bWysU8uO1DAQvCPxD5bvTJIBdlE0mT3MslwQ&#10;jFj4AK8fiYVfaptJ8ve0nZksj0VCiIsTu6u6u8rt3c1kDTlJiNq7jjabmhLpuBfa9R398vnuxRtK&#10;YmJOMOOd7OgsI73ZP3+2G0Mrt37wRkggmMTFdgwdHVIKbVVFPkjL4sYH6TCoPFiWcAt9JYCNmN2a&#10;alvXV9XoQQTwXMaIp7dLkO5LfqUkTx+VijIR01HsLZUVyvqQ12q/Y20PLAyan9tg/9CFZdph0TXV&#10;LUuMfAP9WyqrOfjoVdpwbyuvlOayaEA1Tf2LmvuBBVm0oDkxrDbF/5eWfzgdgWjR0auGEscs3tF9&#10;Aqb7IZGDdw4d9EAwiE6NIbZIOLgjnHcxHCHLnhTY/EVBZCruzqu7ckqE4+H2+lVT19eU8EuseiQG&#10;iOmd9Jbkn44a7bJw1rLT+5iwGEIvkHxsHBmx5Zev64KK3mhxp43JsTI78mCAnBjeuvhaescEP6ES&#10;0+atEyTNASUn0Mz1RmaViDQOP1ntoq/8pdnIpfQnqdAxVNQsxfOsPlXPOERmisLOVtK54z+RzthM&#10;k2V+/5a4oktF79JKtNp5eKrVNF2sUQv+onrRmmU/eDGX2y524BAWf84PJk/5j/tCf3zW++8AAAD/&#10;/wMAUEsDBBQABgAIAAAAIQB+CLUt4AAAABABAAAPAAAAZHJzL2Rvd25yZXYueG1sTE/bSsNAEH0X&#10;+g/LCL7ZTYK0Ic2mWItg+6C0+gHb7JgEs7NrdtvGv3cKBX0Z5szlXMrlaHtxwiF0jhSk0wQEUu1M&#10;R42Cj/fn+xxEiJqM7h2hgh8MsKwmN6UujDvTDk/72AgmoVBoBW2MvpAy1C1aHabOI/Hu0w1WR4ZD&#10;I82gz0xue5klyUxa3RErtNrjU4v11/5oFZCnl3y9q7fbxPjN6u374TVsnFJ3t+N6weVxASLiGP8+&#10;4JKB/UPFxg7uSCaInnGecqDIzTzPQPDFLM3mIA7XiaxK+T9I9QsAAP//AwBQSwECLQAUAAYACAAA&#10;ACEAtoM4kv4AAADhAQAAEwAAAAAAAAAAAAAAAAAAAAAAW0NvbnRlbnRfVHlwZXNdLnhtbFBLAQIt&#10;ABQABgAIAAAAIQA4/SH/1gAAAJQBAAALAAAAAAAAAAAAAAAAAC8BAABfcmVscy8ucmVsc1BLAQIt&#10;ABQABgAIAAAAIQBluxle5AEAAB4EAAAOAAAAAAAAAAAAAAAAAC4CAABkcnMvZTJvRG9jLnhtbFBL&#10;AQItABQABgAIAAAAIQB+CLUt4AAAABABAAAPAAAAAAAAAAAAAAAAAD4EAABkcnMvZG93bnJldi54&#10;bWxQSwUGAAAAAAQABADzAAAASwUAAAAA&#10;" strokecolor="black [3200]" strokeweight=".5pt">
                <v:stroke endarrow="block" joinstyle="miter"/>
              </v:line>
            </w:pict>
          </mc:Fallback>
        </mc:AlternateContent>
      </w:r>
    </w:p>
    <w:p w14:paraId="155EECE2" w14:textId="6328FE78" w:rsidR="008D0D05" w:rsidRDefault="008D0D05"/>
    <w:p w14:paraId="75B2499A" w14:textId="36B737C2" w:rsidR="008D0D05" w:rsidRDefault="00990DCF">
      <w:r>
        <w:rPr>
          <w:rFonts w:eastAsia="Calibri"/>
          <w:noProof/>
          <w:lang w:eastAsia="en-US"/>
        </w:rPr>
        <mc:AlternateContent>
          <mc:Choice Requires="wps">
            <w:drawing>
              <wp:anchor distT="0" distB="0" distL="114300" distR="114300" simplePos="0" relativeHeight="251736064" behindDoc="0" locked="0" layoutInCell="1" allowOverlap="1" wp14:anchorId="0DBB78C1" wp14:editId="1F30C917">
                <wp:simplePos x="0" y="0"/>
                <wp:positionH relativeFrom="column">
                  <wp:posOffset>3086100</wp:posOffset>
                </wp:positionH>
                <wp:positionV relativeFrom="paragraph">
                  <wp:posOffset>40005</wp:posOffset>
                </wp:positionV>
                <wp:extent cx="800100" cy="622935"/>
                <wp:effectExtent l="0" t="0" r="50800" b="37465"/>
                <wp:wrapNone/>
                <wp:docPr id="69" name="Straight Arrow Connector 69"/>
                <wp:cNvGraphicFramePr/>
                <a:graphic xmlns:a="http://schemas.openxmlformats.org/drawingml/2006/main">
                  <a:graphicData uri="http://schemas.microsoft.com/office/word/2010/wordprocessingShape">
                    <wps:wsp>
                      <wps:cNvCnPr/>
                      <wps:spPr>
                        <a:xfrm>
                          <a:off x="0" y="0"/>
                          <a:ext cx="800100" cy="622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5D267" id="Straight Arrow Connector 69" o:spid="_x0000_s1026" type="#_x0000_t32" style="position:absolute;margin-left:243pt;margin-top:3.15pt;width:63pt;height:4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9/6QEAADkEAAAOAAAAZHJzL2Uyb0RvYy54bWysU9uO0zAQfUfiHyy/06RFVLtV0xXqsrwg&#10;qFj4AK8zbiz5prFp0r9n7KQpCwgJxIuTseecmXM83t4N1rATYNTeNXy5qDkDJ32r3bHhX788vLrh&#10;LCbhWmG8g4afIfK73csX2z5sYOU7b1pARiQubvrQ8C6lsKmqKDuwIi58AEeHyqMViUI8Vi2Kntit&#10;qVZ1va56j21ALyFG2r0fD/mu8CsFMn1SKkJipuHUWyorlvUpr9VuKzZHFKHTcmpD/EMXVmhHRWeq&#10;e5EE+4b6FyqrJfroVVpIbyuvlJZQNJCaZf2TmsdOBChayJwYZpvi/6OVH08HZLpt+PqWMycs3dFj&#10;QqGPXWJvEX3P9t458tEjoxTyqw9xQ7C9O+AUxXDALH5QaPOXZLGheHyePYYhMUmbNzXppJuQdLRe&#10;rW5fv8mc1RUcMKb34C3LPw2PUzNzF8viszh9iGkEXgC5snF5jd7o9kEbU4I8SrA3yE6ChiANy6ng&#10;s6wktHnnWpbOgRxIqIU7GpgyM2uVZY9Cy186GxgrfgZFBpK0sbMyutd6Qkpw6VLTOMrOMEXdzcC6&#10;SPojcMrPUChj/TfgGVEqe5dmsNXO4++qX21SY/7FgVF3tuDJt+cyAsUams9yjdNbyg/gx7jAry9+&#10;9x0AAP//AwBQSwMEFAAGAAgAAAAhACn/KgfjAAAADgEAAA8AAABkcnMvZG93bnJldi54bWxMj91K&#10;w0AQhe8F32EZwTu7mxpCTbMpRSkURajVB9hkxyS4P3F32yZv73ilNwOHM3PmfNVmsoadMcTBOwnZ&#10;QgBD13o9uE7Cx/vubgUsJuW0Mt6hhBkjbOrrq0qV2l/cG56PqWMU4mKpJPQpjSXnse3RqrjwIzry&#10;Pn2wKpEMHddBXSjcGr4UouBWDY4+9GrExx7br+PJSnjYj11jDi/P2bcIu/1wmF+n7Szl7c30tKax&#10;XQNLOKW/C/hloP5QU7HGn5yOzEjIVwUBJQnFPTDyi2xJuqFFkefA64r/x6h/AAAA//8DAFBLAQIt&#10;ABQABgAIAAAAIQC2gziS/gAAAOEBAAATAAAAAAAAAAAAAAAAAAAAAABbQ29udGVudF9UeXBlc10u&#10;eG1sUEsBAi0AFAAGAAgAAAAhADj9If/WAAAAlAEAAAsAAAAAAAAAAAAAAAAALwEAAF9yZWxzLy5y&#10;ZWxzUEsBAi0AFAAGAAgAAAAhAIsIv3/pAQAAOQQAAA4AAAAAAAAAAAAAAAAALgIAAGRycy9lMm9E&#10;b2MueG1sUEsBAi0AFAAGAAgAAAAhACn/KgfjAAAADgEAAA8AAAAAAAAAAAAAAAAAQwQAAGRycy9k&#10;b3ducmV2LnhtbFBLBQYAAAAABAAEAPMAAABTBQAAAAA=&#10;" strokecolor="black [3213]" strokeweight=".5pt">
                <v:stroke endarrow="block" joinstyle="miter"/>
              </v:shape>
            </w:pict>
          </mc:Fallback>
        </mc:AlternateContent>
      </w:r>
    </w:p>
    <w:p w14:paraId="21446B72" w14:textId="77777777" w:rsidR="00FE06B1" w:rsidRDefault="00FE06B1"/>
    <w:p w14:paraId="58DAC2A3" w14:textId="5432214A" w:rsidR="00170576" w:rsidRDefault="00170576"/>
    <w:p w14:paraId="2233E75B" w14:textId="77777777" w:rsidR="00170576" w:rsidRDefault="00170576">
      <w:pPr>
        <w:spacing w:after="160" w:line="259" w:lineRule="auto"/>
      </w:pPr>
      <w:r>
        <w:br w:type="page"/>
      </w:r>
    </w:p>
    <w:p w14:paraId="5B69D954" w14:textId="1E7B9691" w:rsidR="00FE06B1" w:rsidRDefault="00FE06B1"/>
    <w:p w14:paraId="7335C6BE" w14:textId="30D999F5" w:rsidR="00170576" w:rsidRDefault="00170576" w:rsidP="00170576">
      <w:r>
        <w:t xml:space="preserve">Figure </w:t>
      </w:r>
      <w:r w:rsidR="00CC7E83">
        <w:t>2</w:t>
      </w:r>
      <w:r>
        <w:t xml:space="preserve">. </w:t>
      </w:r>
      <w:r w:rsidRPr="009432CC">
        <w:rPr>
          <w:i/>
        </w:rPr>
        <w:t>Structural Model</w:t>
      </w:r>
      <w:r w:rsidR="00D5682D">
        <w:rPr>
          <w:i/>
        </w:rPr>
        <w:t xml:space="preserve"> (controlling for age, sex, and income)</w:t>
      </w:r>
    </w:p>
    <w:p w14:paraId="06C35DDC" w14:textId="77777777" w:rsidR="00FE06B1" w:rsidRDefault="00FE06B1"/>
    <w:p w14:paraId="0FF47B72" w14:textId="77777777" w:rsidR="00FE06B1" w:rsidRDefault="00FE06B1"/>
    <w:p w14:paraId="77C9D08F" w14:textId="11DE7FCD" w:rsidR="0015370D" w:rsidRDefault="00BB19BD" w:rsidP="009432CC">
      <w:r>
        <w:rPr>
          <w:noProof/>
          <w:lang w:eastAsia="en-US"/>
        </w:rPr>
        <mc:AlternateContent>
          <mc:Choice Requires="wps">
            <w:drawing>
              <wp:anchor distT="0" distB="0" distL="114300" distR="114300" simplePos="0" relativeHeight="251738112" behindDoc="0" locked="0" layoutInCell="1" allowOverlap="1" wp14:anchorId="1FD98EE0" wp14:editId="2709AA44">
                <wp:simplePos x="0" y="0"/>
                <wp:positionH relativeFrom="column">
                  <wp:posOffset>467591</wp:posOffset>
                </wp:positionH>
                <wp:positionV relativeFrom="paragraph">
                  <wp:posOffset>5389418</wp:posOffset>
                </wp:positionV>
                <wp:extent cx="3480954" cy="28055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480954" cy="280555"/>
                        </a:xfrm>
                        <a:prstGeom prst="rect">
                          <a:avLst/>
                        </a:prstGeom>
                        <a:solidFill>
                          <a:schemeClr val="lt1"/>
                        </a:solidFill>
                        <a:ln w="6350">
                          <a:noFill/>
                        </a:ln>
                      </wps:spPr>
                      <wps:txbx>
                        <w:txbxContent>
                          <w:p w14:paraId="3CD615E5" w14:textId="1D3837EC" w:rsidR="007D4C44" w:rsidRPr="00F0791C" w:rsidRDefault="007D4C44" w:rsidP="0098661E">
                            <w:pPr>
                              <w:rPr>
                                <w:sz w:val="20"/>
                                <w:szCs w:val="20"/>
                              </w:rPr>
                            </w:pPr>
                            <w:r w:rsidRPr="00104E1E">
                              <w:rPr>
                                <w:sz w:val="20"/>
                                <w:szCs w:val="20"/>
                              </w:rPr>
                              <w:t>*All paths displayed in model were significan</w:t>
                            </w:r>
                            <w:r>
                              <w:rPr>
                                <w:sz w:val="20"/>
                                <w:szCs w:val="20"/>
                              </w:rPr>
                              <w:t>t  (</w:t>
                            </w:r>
                            <w:r>
                              <w:rPr>
                                <w:i/>
                                <w:iCs/>
                                <w:sz w:val="20"/>
                                <w:szCs w:val="20"/>
                              </w:rPr>
                              <w:t>n</w:t>
                            </w:r>
                            <w:r>
                              <w:rPr>
                                <w:sz w:val="20"/>
                                <w:szCs w:val="20"/>
                              </w:rPr>
                              <w:t xml:space="preserve"> = 1848)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98EE0" id="Text Box 70" o:spid="_x0000_s1029" type="#_x0000_t202" style="position:absolute;margin-left:36.8pt;margin-top:424.35pt;width:274.1pt;height:22.1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ivRgIAAIIEAAAOAAAAZHJzL2Uyb0RvYy54bWysVE1v2zAMvQ/YfxB0X+x8uE2NOEWWIsOA&#10;oi2QDD0rshQbkEVNUmJnv36UnKRpt9Owi0KR9BP5HpnZfdcochDW1aALOhyklAjNoaz1rqA/Nqsv&#10;U0qcZ7pkCrQo6FE4ej///GnWmlyMoAJVCksQRLu8NQWtvDd5kjheiYa5ARihMSjBNszj1e6S0rIW&#10;0RuVjNL0JmnBlsYCF86h96EP0nnEl1Jw/yylE56ogmJtPp42nttwJvMZy3eWmarmpzLYP1TRsFrj&#10;oxeoB+YZ2dv6D6im5hYcSD/g0CQgZc1F7AG7GaYfullXzIjYC5LjzIUm9/9g+dPhxZK6LOgt0qNZ&#10;gxptROfJV+gIupCf1rgc09YGE32HftT57HfoDG130jbhFxsiGEeo44XdgMbROZ5M07tsQgnH2Gia&#10;ZlkWYJK3r411/puAhgSjoBbVi6Syw6Pzfeo5JTzmQNXlqlYqXsLEiKWy5MBQa+VjjQj+Lktp0hb0&#10;ZpylEVhD+LxHVhprCb32PQXLd9sucjM+97uF8og0WOgHyRm+qrHWR+b8C7M4Odg5boN/xkMqwLfg&#10;ZFFSgf31N3/IR0ExSkmLk1hQ93PPrKBEfdco9d1wMgmjGy+T7HaEF3sd2V5H9L5ZAhIwxL0zPJoh&#10;36uzKS00r7g0i/Aqhpjm+HZB/dlc+n4/cOm4WCxiEg6rYf5Rrw0P0IHwoMSme2XWnOTyKPQTnGeW&#10;5R9U63PDlxoWew+yjpIGnntWT/TjoMehOC1l2KTre8x6++uY/wYAAP//AwBQSwMEFAAGAAgAAAAh&#10;AN52nXbnAAAADwEAAA8AAABkcnMvZG93bnJldi54bWxMj01Pg0AQhu8m/ofNmHgx7VJQoJSlMX7U&#10;xFuLH/G2ZVcgsrOE3QL+e8eTXiaZmXfeeZ98O5uOjXpwrUUBq2UATGNlVYu1gJfycZECc16ikp1F&#10;LeBbO9gW52e5zJSdcK/Hg68ZmaDLpIDG+z7j3FWNNtItba+Rdp92MNJTO9RcDXIic9PxMAhibmSL&#10;9KGRvb5rdPV1OBkBH1f1+7Obd69TdBP1D09jmbypUojLi/l+Q+V2A8zr2f9dwC8D5YeCgh3tCZVj&#10;nYAkikkpIL1OE2AkiMMVAR1psg7XwIuc/+cofgAAAP//AwBQSwECLQAUAAYACAAAACEAtoM4kv4A&#10;AADhAQAAEwAAAAAAAAAAAAAAAAAAAAAAW0NvbnRlbnRfVHlwZXNdLnhtbFBLAQItABQABgAIAAAA&#10;IQA4/SH/1gAAAJQBAAALAAAAAAAAAAAAAAAAAC8BAABfcmVscy8ucmVsc1BLAQItABQABgAIAAAA&#10;IQADbtivRgIAAIIEAAAOAAAAAAAAAAAAAAAAAC4CAABkcnMvZTJvRG9jLnhtbFBLAQItABQABgAI&#10;AAAAIQDedp125wAAAA8BAAAPAAAAAAAAAAAAAAAAAKAEAABkcnMvZG93bnJldi54bWxQSwUGAAAA&#10;AAQABADzAAAAtAUAAAAA&#10;" fillcolor="white [3201]" stroked="f" strokeweight=".5pt">
                <v:textbox>
                  <w:txbxContent>
                    <w:p w14:paraId="3CD615E5" w14:textId="1D3837EC" w:rsidR="007D4C44" w:rsidRPr="00F0791C" w:rsidRDefault="007D4C44" w:rsidP="0098661E">
                      <w:pPr>
                        <w:rPr>
                          <w:sz w:val="20"/>
                          <w:szCs w:val="20"/>
                        </w:rPr>
                      </w:pPr>
                      <w:r w:rsidRPr="00104E1E">
                        <w:rPr>
                          <w:sz w:val="20"/>
                          <w:szCs w:val="20"/>
                        </w:rPr>
                        <w:t>*All paths displayed in model were significan</w:t>
                      </w:r>
                      <w:r>
                        <w:rPr>
                          <w:sz w:val="20"/>
                          <w:szCs w:val="20"/>
                        </w:rPr>
                        <w:t>t  (</w:t>
                      </w:r>
                      <w:r>
                        <w:rPr>
                          <w:i/>
                          <w:iCs/>
                          <w:sz w:val="20"/>
                          <w:szCs w:val="20"/>
                        </w:rPr>
                        <w:t>n</w:t>
                      </w:r>
                      <w:r>
                        <w:rPr>
                          <w:sz w:val="20"/>
                          <w:szCs w:val="20"/>
                        </w:rPr>
                        <w:t xml:space="preserve"> = 1848)</w:t>
                      </w:r>
                    </w:p>
                  </w:txbxContent>
                </v:textbox>
              </v:shape>
            </w:pict>
          </mc:Fallback>
        </mc:AlternateContent>
      </w:r>
      <w:r w:rsidR="00222C8A">
        <w:rPr>
          <w:noProof/>
          <w:lang w:eastAsia="en-US"/>
        </w:rPr>
        <mc:AlternateContent>
          <mc:Choice Requires="wps">
            <w:drawing>
              <wp:anchor distT="0" distB="0" distL="114300" distR="114300" simplePos="0" relativeHeight="251720704" behindDoc="0" locked="0" layoutInCell="1" allowOverlap="1" wp14:anchorId="67CE65D1" wp14:editId="61DDB150">
                <wp:simplePos x="0" y="0"/>
                <wp:positionH relativeFrom="column">
                  <wp:posOffset>6047759</wp:posOffset>
                </wp:positionH>
                <wp:positionV relativeFrom="paragraph">
                  <wp:posOffset>4607127</wp:posOffset>
                </wp:positionV>
                <wp:extent cx="457200" cy="4572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EF8849F" w14:textId="1E28E3F2" w:rsidR="007D4C44" w:rsidRDefault="007D4C44" w:rsidP="00C6361C">
                            <w:r>
                              <w:t>.</w:t>
                            </w:r>
                            <w:r>
                              <w:rPr>
                                <w:sz w:val="16"/>
                                <w:szCs w:val="16"/>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E65D1" id="Text Box 53" o:spid="_x0000_s1030" type="#_x0000_t202" style="position:absolute;margin-left:476.2pt;margin-top:362.75pt;width:36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LyqAIAAKsFAAAOAAAAZHJzL2Uyb0RvYy54bWysVEtv2zAMvg/YfxB0T+10Th9GncJNkWFA&#10;0RZrh54VWWqMyaImKbGzYf99lGynWbdLh11kmi+RHz/x4rJrFNkK62rQBZ0epZQIzaGq9XNBvzwu&#10;J2eUOM90xRRoUdCdcPRy/v7dRWtycQxrUJWwBJNol7emoGvvTZ4kjq9Fw9wRGKHRKME2zOOvfU4q&#10;y1rM3qjkOE1PkhZsZSxw4Rxqr3sjncf8Ugru76R0whNVUKzNx9PGcxXOZH7B8mfLzLrmQxnsH6po&#10;WK3x0n2qa+YZ2dj6j1RNzS04kP6IQ5OAlDUXsQfsZpq+6uZhzYyIvSA4zuxhcv8vLb/d3ltSVwWd&#10;faBEswZn9Cg6T66gI6hCfFrjcnR7MOjoO9TjnEe9Q2Vou5O2CV9siKAdkd7t0Q3ZOCqz2SlOjBKO&#10;pkHG7MlLsLHOfxTQkCAU1OLwIqZse+N87zq6hLs0LGul4gCV/k2BOXuNiAzoo1mOhaAYPENJcTo/&#10;FlhUeTo7n5yUs+kkm6Znk7JMjyfXyzIt02y5OM+ufoZuMecYnwRE+s6j5HdKhKxKfxYSsYwABEVk&#10;sVgoS7YM+cc4F9pH7GKF6B28JHbxlsDBP/YR+3tLcI/IeDNovw9uag024v2q7OrrWLLs/RGMg76D&#10;6LtVF0mUjcRYQbVDvljoX5wzfFnjVG+Y8/fM4hNDIuDa8Hd4SAVtQWGQKFmD/f43ffBH5qOVkhaf&#10;bEHdtw2zghL1SeObOJ9mWXjj8ScyjBJ7aFkdWvSmWQBOZYoLyvAoYrD1ahSlheYJt0sZbkUT0xzv&#10;LqgfxYXvFwluJy7KMjrhqzbM3+gHw0PqMKTA2cfuiVkzENsjkW5hfNwsf8Xv3jdEaig3HmQdyR9w&#10;7lEd8MeNEGk5bK+wcg7/o9fLjp3/AgAA//8DAFBLAwQUAAYACAAAACEAhvurjuIAAAARAQAADwAA&#10;AGRycy9kb3ducmV2LnhtbExPTU/DMAy9I/EfIiNxYwlVw9au6YSYuIIYMIlb1nptReNUTbaWf493&#10;goslPz+/j2Izu16ccQydJwP3CwUCqfJ1R42Bj/fnuxWIEC3VtveEBn4wwKa8vipsXvuJ3vC8i41g&#10;EQq5NdDGOORShqpFZ8PCD0h8O/rR2cjr2Mh6tBOLu14mSj1IZztih9YO+NRi9b07OQOfL8evfape&#10;m63Tw+RnJcll0pjbm3m75vG4BhFxjn8fcOnA+aHkYAd/ojqI3kCmk5SpBpaJ1iAuDJWkDB0YypYa&#10;ZFnI/03KXwAAAP//AwBQSwECLQAUAAYACAAAACEAtoM4kv4AAADhAQAAEwAAAAAAAAAAAAAAAAAA&#10;AAAAW0NvbnRlbnRfVHlwZXNdLnhtbFBLAQItABQABgAIAAAAIQA4/SH/1gAAAJQBAAALAAAAAAAA&#10;AAAAAAAAAC8BAABfcmVscy8ucmVsc1BLAQItABQABgAIAAAAIQDwZvLyqAIAAKsFAAAOAAAAAAAA&#10;AAAAAAAAAC4CAABkcnMvZTJvRG9jLnhtbFBLAQItABQABgAIAAAAIQCG+6uO4gAAABEBAAAPAAAA&#10;AAAAAAAAAAAAAAIFAABkcnMvZG93bnJldi54bWxQSwUGAAAAAAQABADzAAAAEQYAAAAA&#10;" filled="f" stroked="f">
                <v:textbox>
                  <w:txbxContent>
                    <w:p w14:paraId="0EF8849F" w14:textId="1E28E3F2" w:rsidR="007D4C44" w:rsidRDefault="007D4C44" w:rsidP="00C6361C">
                      <w:r>
                        <w:t>.</w:t>
                      </w:r>
                      <w:r>
                        <w:rPr>
                          <w:sz w:val="16"/>
                          <w:szCs w:val="16"/>
                        </w:rPr>
                        <w:t>64</w:t>
                      </w:r>
                    </w:p>
                  </w:txbxContent>
                </v:textbox>
                <w10:wrap type="square"/>
              </v:shape>
            </w:pict>
          </mc:Fallback>
        </mc:AlternateContent>
      </w:r>
      <w:r w:rsidR="00222C8A">
        <w:rPr>
          <w:noProof/>
          <w:lang w:eastAsia="en-US"/>
        </w:rPr>
        <mc:AlternateContent>
          <mc:Choice Requires="wps">
            <w:drawing>
              <wp:anchor distT="0" distB="0" distL="114300" distR="114300" simplePos="0" relativeHeight="251719680" behindDoc="0" locked="0" layoutInCell="1" allowOverlap="1" wp14:anchorId="46B46BAD" wp14:editId="6121842F">
                <wp:simplePos x="0" y="0"/>
                <wp:positionH relativeFrom="column">
                  <wp:posOffset>6050915</wp:posOffset>
                </wp:positionH>
                <wp:positionV relativeFrom="paragraph">
                  <wp:posOffset>4218940</wp:posOffset>
                </wp:positionV>
                <wp:extent cx="457200" cy="4572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627D85" w14:textId="775C531C" w:rsidR="007D4C44" w:rsidRDefault="007D4C44" w:rsidP="00170576">
                            <w:r>
                              <w:t>.</w:t>
                            </w:r>
                            <w:r>
                              <w:rPr>
                                <w:sz w:val="16"/>
                                <w:szCs w:val="16"/>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46BAD" id="Text Box 52" o:spid="_x0000_s1031" type="#_x0000_t202" style="position:absolute;margin-left:476.45pt;margin-top:332.2pt;width:36pt;height:3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r2pwIAAKsFAAAOAAAAZHJzL2Uyb0RvYy54bWysVEtv2zAMvg/YfxB0T+0ESR9GnMJNkWFA&#10;0RZrh54VWWqMyaImKbGzof99lGynWbdLh11kmi+RHz9xftnWiuyEdRXonI5PUkqE5lBW+jmnXx9X&#10;o3NKnGe6ZAq0yOleOHq5+Phh3phMTGADqhSWYBLtssbkdOO9yZLE8Y2omTsBIzQaJdiaefy1z0lp&#10;WYPZa5VM0vQ0acCWxgIXzqH2ujPSRcwvpeD+TkonPFE5xdp8PG081+FMFnOWPVtmNhXvy2D/UEXN&#10;Ko2XHlJdM8/I1lZ/pKorbsGB9Ccc6gSkrLiIPWA34/RNNw8bZkTsBcFx5gCT+39p+e3u3pKqzOls&#10;QolmNc7oUbSeXEFLUIX4NMZl6PZg0NG3qMc5D3qHytB2K20dvtgQQTsivT+gG7JxVE5nZzgxSjia&#10;ehmzJ6/Bxjr/SUBNgpBTi8OLmLLdjfOd6+AS7tKwqpSKA1T6NwXm7DQiMqCLZhkWgmLwDCXF6fxc&#10;YlHF2exidFrMxqPpOD0fFUU6GV2virRIp6vlxfTqJXSLOYf4JCDSdR4lv1ciZFX6i5CIZQQgKCKL&#10;xVJZsmPIP8a50D5iFytE7+AlsYv3BPb+sY/Y33uCO0SGm0H7Q3BdabAR7zdll9+GkmXnj2Ac9R1E&#10;367bjkQDMdZQ7pEvFroX5wxfVTjVG+b8PbP4xJAIuDb8HR5SQZNT6CVKNmB//E0f/JH5aKWkwSeb&#10;U/d9y6ygRH3W+CYuxtNpeOPxJzKMEntsWR9b9LZeAk5ljAvK8ChisPVqEKWF+gm3SxFuRRPTHO/O&#10;qR/Epe8WCW4nLooiOuGrNszf6AfDQ+owpMDZx/aJWdMT2yORbmF43Cx7w+/ON0RqKLYeZBXJH3Du&#10;UO3xx40Qadlvr7Byjv+j1+uOXfwCAAD//wMAUEsDBBQABgAIAAAAIQA9+4Tm4wAAABEBAAAPAAAA&#10;ZHJzL2Rvd25yZXYueG1sTE9NT8MwDL0j8R8iI3FjCaUrtGs6ISauoI0PiVvWeG1F41RNtpZ/j3eC&#10;iyX7Pb+Pcj27XpxwDJ0nDbcLBQKp9rajRsP72/PNA4gQDVnTe0INPxhgXV1elKawfqItnnaxESxC&#10;oTAa2hiHQspQt+hMWPgBibGDH52JvI6NtKOZWNz1MlEqk850xA6tGfCpxfp7d3QaPl4OX5+pem02&#10;bjlMflaSXC61vr6aNysejysQEef49wHnDpwfKg6290eyQfQa8mWSM1VDlqUpiDNDJSmf9hru77IU&#10;ZFXK/02qXwAAAP//AwBQSwECLQAUAAYACAAAACEAtoM4kv4AAADhAQAAEwAAAAAAAAAAAAAAAAAA&#10;AAAAW0NvbnRlbnRfVHlwZXNdLnhtbFBLAQItABQABgAIAAAAIQA4/SH/1gAAAJQBAAALAAAAAAAA&#10;AAAAAAAAAC8BAABfcmVscy8ucmVsc1BLAQItABQABgAIAAAAIQBhnRr2pwIAAKsFAAAOAAAAAAAA&#10;AAAAAAAAAC4CAABkcnMvZTJvRG9jLnhtbFBLAQItABQABgAIAAAAIQA9+4Tm4wAAABEBAAAPAAAA&#10;AAAAAAAAAAAAAAEFAABkcnMvZG93bnJldi54bWxQSwUGAAAAAAQABADzAAAAEQYAAAAA&#10;" filled="f" stroked="f">
                <v:textbox>
                  <w:txbxContent>
                    <w:p w14:paraId="1D627D85" w14:textId="775C531C" w:rsidR="007D4C44" w:rsidRDefault="007D4C44" w:rsidP="00170576">
                      <w:r>
                        <w:t>.</w:t>
                      </w:r>
                      <w:r>
                        <w:rPr>
                          <w:sz w:val="16"/>
                          <w:szCs w:val="16"/>
                        </w:rPr>
                        <w:t>77</w:t>
                      </w:r>
                    </w:p>
                  </w:txbxContent>
                </v:textbox>
                <w10:wrap type="square"/>
              </v:shape>
            </w:pict>
          </mc:Fallback>
        </mc:AlternateContent>
      </w:r>
      <w:r w:rsidR="00222C8A">
        <w:rPr>
          <w:noProof/>
          <w:lang w:eastAsia="en-US"/>
        </w:rPr>
        <mc:AlternateContent>
          <mc:Choice Requires="wps">
            <w:drawing>
              <wp:anchor distT="0" distB="0" distL="114300" distR="114300" simplePos="0" relativeHeight="251703296" behindDoc="0" locked="0" layoutInCell="1" allowOverlap="1" wp14:anchorId="41B4058A" wp14:editId="44A7BADB">
                <wp:simplePos x="0" y="0"/>
                <wp:positionH relativeFrom="column">
                  <wp:posOffset>5830407</wp:posOffset>
                </wp:positionH>
                <wp:positionV relativeFrom="paragraph">
                  <wp:posOffset>4274676</wp:posOffset>
                </wp:positionV>
                <wp:extent cx="751438" cy="63374"/>
                <wp:effectExtent l="0" t="12700" r="23495" b="76835"/>
                <wp:wrapNone/>
                <wp:docPr id="32" name="Straight Arrow Connector 32"/>
                <wp:cNvGraphicFramePr/>
                <a:graphic xmlns:a="http://schemas.openxmlformats.org/drawingml/2006/main">
                  <a:graphicData uri="http://schemas.microsoft.com/office/word/2010/wordprocessingShape">
                    <wps:wsp>
                      <wps:cNvCnPr/>
                      <wps:spPr>
                        <a:xfrm flipH="1" flipV="1">
                          <a:off x="0" y="0"/>
                          <a:ext cx="751438" cy="63374"/>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6E180" id="Straight Arrow Connector 32" o:spid="_x0000_s1026" type="#_x0000_t32" style="position:absolute;margin-left:459.1pt;margin-top:336.6pt;width:59.15pt;height: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tCwIAAGsEAAAOAAAAZHJzL2Uyb0RvYy54bWysVE2P0zAQvSPxHyzfafqxHyhqukJdFg4I&#10;Kha4u47dWLI91tg07b9n7KRZvg+IHCw7M2/mvZdx1ncnZ9lRYTTgG76YzTlTXkJr/KHhnz89vHjJ&#10;WUzCt8KCVw0/q8jvNs+frftQqyV0YFuFjIr4WPeh4V1Koa6qKDvlRJxBUJ6CGtCJREc8VC2Knqo7&#10;Wy3n85uqB2wDglQx0tv7Icg3pb7WSqYPWkeVmG04cUtlxbLu81pt1qI+oAidkSMN8Q8snDCemk6l&#10;7kUS7CuaX0o5IxEi6DST4CrQ2khVNJCaxfwnNY+dCKpoIXNimGyK/6+sfH/cITNtw1dLzrxw9I0e&#10;Ewpz6BJ7hQg924L35CMgoxTyqw+xJtjW73A8xbDDLP6k0TFtTXhLo8DL7kve5RhJZafi+3nyXZ0S&#10;k/Ty9npxtaJBkRS6Wa1ur3KbaqiXsQFjeqPAsbxpeBz5TcSGDuL4LqYBeAFksPWsz2Wv54VHBGva&#10;B2NtjkU87LcW2VHk8SjP2PqHtE6J9rVvWToHskdkV3KaqJMw9ingacJHuPUkIBs1WFN26WzVQOij&#10;0mQ5CV8OlPKwq4mHkFL5tJgqUXaGaeI8AUctfwOO+RmqykWYwINd5Yr9qeuEKJ3BpwnsjAf8He10&#10;ulDWQ/7FgUF3tmAP7bkMTbGGJrp85fH25Svz/bnAn/4Rm28AAAD//wMAUEsDBBQABgAIAAAAIQAJ&#10;f1yp4wAAABEBAAAPAAAAZHJzL2Rvd25yZXYueG1sTE/BTsMwDL0j8Q+RkbixZJvoStd0QpvgtgMF&#10;Ace0cZtqTVKabOv+Hu8EF8t+fn5+L99MtmcnHEPnnYT5TABDV3vduVbCx/vLQwosROW06r1DCRcM&#10;sClub3KVaX92b3gqY8tIxIVMSTAxDhnnoTZoVZj5AR3tGj9aFWkcW65HdSZx2/OFEAm3qnP0wagB&#10;twbrQ3m0Evb251tsD6J7/ULz2fim2pXlSsr7u2m3pvK8BhZxin8XcM1A/qEgY5U/Oh1YL+Fpni6I&#10;KiFZLam5MsQyeQRWEZQSxIuc/09S/AIAAP//AwBQSwECLQAUAAYACAAAACEAtoM4kv4AAADhAQAA&#10;EwAAAAAAAAAAAAAAAAAAAAAAW0NvbnRlbnRfVHlwZXNdLnhtbFBLAQItABQABgAIAAAAIQA4/SH/&#10;1gAAAJQBAAALAAAAAAAAAAAAAAAAAC8BAABfcmVscy8ucmVsc1BLAQItABQABgAIAAAAIQBFQ+Mt&#10;CwIAAGsEAAAOAAAAAAAAAAAAAAAAAC4CAABkcnMvZTJvRG9jLnhtbFBLAQItABQABgAIAAAAIQAJ&#10;f1yp4wAAABEBAAAPAAAAAAAAAAAAAAAAAGUEAABkcnMvZG93bnJldi54bWxQSwUGAAAAAAQABADz&#10;AAAAdQU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04320" behindDoc="0" locked="0" layoutInCell="1" allowOverlap="1" wp14:anchorId="1ECB1D76" wp14:editId="44FE3961">
                <wp:simplePos x="0" y="0"/>
                <wp:positionH relativeFrom="column">
                  <wp:posOffset>5685575</wp:posOffset>
                </wp:positionH>
                <wp:positionV relativeFrom="paragraph">
                  <wp:posOffset>4465245</wp:posOffset>
                </wp:positionV>
                <wp:extent cx="814579" cy="344006"/>
                <wp:effectExtent l="0" t="0" r="36830" b="50165"/>
                <wp:wrapNone/>
                <wp:docPr id="33" name="Straight Arrow Connector 33"/>
                <wp:cNvGraphicFramePr/>
                <a:graphic xmlns:a="http://schemas.openxmlformats.org/drawingml/2006/main">
                  <a:graphicData uri="http://schemas.microsoft.com/office/word/2010/wordprocessingShape">
                    <wps:wsp>
                      <wps:cNvCnPr/>
                      <wps:spPr>
                        <a:xfrm flipH="1" flipV="1">
                          <a:off x="0" y="0"/>
                          <a:ext cx="814579" cy="344006"/>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2A929" id="Straight Arrow Connector 33" o:spid="_x0000_s1026" type="#_x0000_t32" style="position:absolute;margin-left:447.7pt;margin-top:351.6pt;width:64.15pt;height:27.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DQIAAGwEAAAOAAAAZHJzL2Uyb0RvYy54bWysVE2P0zAQvSPxHyzfadKPXZao6Qp1WTgg&#10;tmKBu+vYiSV/aWya9N8zdtIs3wdED5admTfz3vO429vBaHISEJSzNV0uSkqE5a5Rtq3p50/3L24o&#10;CZHZhmlnRU3PItDb3fNn295XYuU6pxsBBIvYUPW+pl2MviqKwDthWFg4LywGpQPDIh6hLRpgPVY3&#10;uliV5XXRO2g8OC5CwK93Y5Ducn0pBY8PUgYRia4pcot5hbwe01rstqxqgflO8YkG+wcWhimLTedS&#10;dywy8hXUL6WM4uCCk3HBnSmclIqLrAHVLMuf1Dx2zIusBc0JfrYp/L+y/MPpAEQ1NV2vKbHM4B09&#10;RmCq7SJ5DeB6snfWoo8OCKagX70PFcL29gDTKfgDJPGDBEOkVv4djgLNuy9pl2IolQzZ9/Psuxgi&#10;4fjxZrm5evmKEo6h9WaD15r6FGPBBPYQ4lvhDEmbmoaJ4MxsbMFO70McgRdAAmtL+pper6/KTCQ4&#10;rZp7pXWKBWiPew3kxNJ85N/U+oe0TrDmjW1IPHv0hyVbUhqrIlP6KWBxxCe4tiggOTV6k3fxrMVI&#10;6KOQ6DkqX42U0rSLmQfjXNi4nCthdoJJ5DwDJy1/A075CSryS5jBo135jf2p64zInZ2NM9go6+B3&#10;tONwoSzH/IsDo+5kwdE15zw12Roc6XzL0/NLb+b7c4Y//UnsvgEAAP//AwBQSwMEFAAGAAgAAAAh&#10;ABzC5ajkAAAAEQEAAA8AAABkcnMvZG93bnJldi54bWxMTz1PwzAQ3ZH4D9YhsVGbtCUljVOhVrAx&#10;NCBgdOJLHDW2Q+y24d9znWA56e69ex/5ZrI9O+EYOu8k3M8EMHS1151rJby/Pd+tgIWonFa9dyjh&#10;BwNsiuurXGXan90eT2VsGYm4kCkJJsYh4zzUBq0KMz+gI6zxo1WR1rHlelRnErc9T4R44FZ1jhyM&#10;GnBrsD6URyvh1X5/ie1BdC+faD4a31S7skylvL2ZdmsaT2tgEaf49wGXDpQfCgpW+aPTgfUSVo/L&#10;BVElpGKeALswRDJPgVV0WqYL4EXO/zcpfgEAAP//AwBQSwECLQAUAAYACAAAACEAtoM4kv4AAADh&#10;AQAAEwAAAAAAAAAAAAAAAAAAAAAAW0NvbnRlbnRfVHlwZXNdLnhtbFBLAQItABQABgAIAAAAIQA4&#10;/SH/1gAAAJQBAAALAAAAAAAAAAAAAAAAAC8BAABfcmVscy8ucmVsc1BLAQItABQABgAIAAAAIQCS&#10;9/K/DQIAAGwEAAAOAAAAAAAAAAAAAAAAAC4CAABkcnMvZTJvRG9jLnhtbFBLAQItABQABgAIAAAA&#10;IQAcwuWo5AAAABEBAAAPAAAAAAAAAAAAAAAAAGcEAABkcnMvZG93bnJldi54bWxQSwUGAAAAAAQA&#10;BADzAAAAeAU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699200" behindDoc="0" locked="0" layoutInCell="1" allowOverlap="1" wp14:anchorId="7E6630D4" wp14:editId="2C4D50DA">
                <wp:simplePos x="0" y="0"/>
                <wp:positionH relativeFrom="column">
                  <wp:posOffset>1376126</wp:posOffset>
                </wp:positionH>
                <wp:positionV relativeFrom="paragraph">
                  <wp:posOffset>3125331</wp:posOffset>
                </wp:positionV>
                <wp:extent cx="3404103" cy="1032095"/>
                <wp:effectExtent l="0" t="0" r="50800" b="60325"/>
                <wp:wrapNone/>
                <wp:docPr id="27" name="Straight Arrow Connector 27"/>
                <wp:cNvGraphicFramePr/>
                <a:graphic xmlns:a="http://schemas.openxmlformats.org/drawingml/2006/main">
                  <a:graphicData uri="http://schemas.microsoft.com/office/word/2010/wordprocessingShape">
                    <wps:wsp>
                      <wps:cNvCnPr/>
                      <wps:spPr>
                        <a:xfrm>
                          <a:off x="0" y="0"/>
                          <a:ext cx="3404103" cy="1032095"/>
                        </a:xfrm>
                        <a:prstGeom prst="straightConnector1">
                          <a:avLst/>
                        </a:prstGeom>
                        <a:ln w="6350">
                          <a:solidFill>
                            <a:srgbClr val="000000"/>
                          </a:solidFill>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9E351" id="Straight Arrow Connector 27" o:spid="_x0000_s1026" type="#_x0000_t32" style="position:absolute;margin-left:108.35pt;margin-top:246.1pt;width:268.05pt;height:8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KEQIAAH4EAAAOAAAAZHJzL2Uyb0RvYy54bWysVNuO0zAQfUfiHyy/s0nb3QWqpivUZXlB&#10;UO3CB7jOuLHkm8amaf+esZOmXBYeEHlwfJkzc87JOKu7ozXsABi1dw2fXdWcgZO+1W7f8K9fHl69&#10;4Swm4VphvIOGnyDyu/XLF6s+LGHuO29aQEZJXFz2oeFdSmFZVVF2YEW88gEcHSqPViRa4r5qUfSU&#10;3ZpqXte3Ve+xDeglxEi798MhX5f8SoFMn5WKkJhpOHFLZcQy7vJYrVdiuUcROi1HGuIfWFihHRWd&#10;Ut2LJNg31L+lslqij16lK+lt5ZXSEooGUjOrf1Hz1IkARQuZE8NkU/x/aeWnwxaZbhs+f82ZE5a+&#10;0VNCofddYu8Qfc823jny0SOjEPKrD3FJsI3b4riKYYtZ/FGhzW+SxY7F49PkMRwTk7S5uK6vZ/WC&#10;M0lnNJnXb29y1uoCDxjTB/CW5UnD40hn4jErTovDx5gG4BmQaxvH+obfLm7qEhW90e2DNiafRdzv&#10;NgbZQeRuKM9Y+qewDkT73rUsnQK54ahvec5poeXMALV5nlFlsUxCm0ukyHY9H0rqjCOR2bvBrTJL&#10;JwMD6UdQ9BXIn/lAO/c/TFyFlODSbCRrHEVnmCJdE3DU+zfgGJ+hUO7GBB4sLbfuT1UnRKnsXZrA&#10;VjuPz9FOxzNlNcSfHRh0Zwt2vj2VPirWUJOXThgvZL5FP64L/PLbWH8HAAD//wMAUEsDBBQABgAI&#10;AAAAIQCEk8Qi5gAAABABAAAPAAAAZHJzL2Rvd25yZXYueG1sTI/BbsIwEETvlfoP1lbqpQIHKyQl&#10;xEG0qCrtrdAPMIlJQux1FBsIf9/tqb2stNqZ2Xn5arSGXfTgW4cSZtMImMbSVS3WEr73b5NnYD4o&#10;rJRxqCXctIdVcX+Xq6xyV/zSl12oGYWgz5SEJoQ+49yXjbbKT12vkW5HN1gVaB1qXg3qSuHWcBFF&#10;CbeqRfrQqF6/Nrrsdmcr4Xj6SF7i8vT57m/2abtYd25jOikfH8bNksZ6CSzoMfw54JeB+kNBxQ7u&#10;jJVnRoKYJSlJJcQLIYCRIp0LIjpISOZxCrzI+X+Q4gcAAP//AwBQSwECLQAUAAYACAAAACEAtoM4&#10;kv4AAADhAQAAEwAAAAAAAAAAAAAAAAAAAAAAW0NvbnRlbnRfVHlwZXNdLnhtbFBLAQItABQABgAI&#10;AAAAIQA4/SH/1gAAAJQBAAALAAAAAAAAAAAAAAAAAC8BAABfcmVscy8ucmVsc1BLAQItABQABgAI&#10;AAAAIQB/vbWKEQIAAH4EAAAOAAAAAAAAAAAAAAAAAC4CAABkcnMvZTJvRG9jLnhtbFBLAQItABQA&#10;BgAIAAAAIQCEk8Qi5gAAABABAAAPAAAAAAAAAAAAAAAAAGsEAABkcnMvZG93bnJldi54bWxQSwUG&#10;AAAAAAQABADzAAAAfgUAAAAA&#10;" strokeweight=".5pt">
                <v:stroke endarrow="open" joinstyle="miter"/>
              </v:shape>
            </w:pict>
          </mc:Fallback>
        </mc:AlternateContent>
      </w:r>
      <w:r w:rsidR="00222C8A">
        <w:rPr>
          <w:noProof/>
          <w:lang w:eastAsia="en-US"/>
        </w:rPr>
        <mc:AlternateContent>
          <mc:Choice Requires="wps">
            <w:drawing>
              <wp:anchor distT="0" distB="0" distL="114300" distR="114300" simplePos="0" relativeHeight="251697152" behindDoc="0" locked="0" layoutInCell="1" allowOverlap="1" wp14:anchorId="37F27FBC" wp14:editId="32A33306">
                <wp:simplePos x="0" y="0"/>
                <wp:positionH relativeFrom="column">
                  <wp:posOffset>3539905</wp:posOffset>
                </wp:positionH>
                <wp:positionV relativeFrom="paragraph">
                  <wp:posOffset>1866900</wp:posOffset>
                </wp:positionV>
                <wp:extent cx="1267485" cy="2199992"/>
                <wp:effectExtent l="0" t="0" r="40640" b="35560"/>
                <wp:wrapNone/>
                <wp:docPr id="25" name="Straight Arrow Connector 25"/>
                <wp:cNvGraphicFramePr/>
                <a:graphic xmlns:a="http://schemas.openxmlformats.org/drawingml/2006/main">
                  <a:graphicData uri="http://schemas.microsoft.com/office/word/2010/wordprocessingShape">
                    <wps:wsp>
                      <wps:cNvCnPr/>
                      <wps:spPr>
                        <a:xfrm>
                          <a:off x="0" y="0"/>
                          <a:ext cx="1267485" cy="2199992"/>
                        </a:xfrm>
                        <a:prstGeom prst="straightConnector1">
                          <a:avLst/>
                        </a:prstGeom>
                        <a:ln w="6350">
                          <a:solidFill>
                            <a:srgbClr val="000000"/>
                          </a:solidFill>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85502" id="Straight Arrow Connector 25" o:spid="_x0000_s1026" type="#_x0000_t32" style="position:absolute;margin-left:278.75pt;margin-top:147pt;width:99.8pt;height:17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uiEAIAAH4EAAAOAAAAZHJzL2Uyb0RvYy54bWysVNuO0zAQfUfiHyy/0zSBLUvUdIW6LC8I&#10;KhY+wLXHjSXfZJum/XvGTppyWXhA5MHxZc7MOSfjrO9ORpMjhKic7Wi9WFICljuh7KGjX788vLil&#10;JCZmBdPOQkfPEOnd5vmz9eBbaFzvtIBAMImN7eA72qfk26qKvAfD4sJ5sHgoXTAs4TIcKhHYgNmN&#10;rprlclUNLggfHIcYcfd+PKSbkl9K4OmTlBES0R1FbqmMoYz7PFabNWsPgfle8YkG+wcWhimLRedU&#10;9ywx8i2o31IZxYOLTqYFd6ZyUioORQOqqZe/qHnsmYeiBc2JfrYp/r+0/ONxF4gSHW1uKLHM4Dd6&#10;TIGpQ5/I2xDcQLbOWvTRBYIh6NfgY4uwrd2FaRX9LmTxJxlMfqMscioen2eP4ZQIx826Wb1+dYu1&#10;OJ419Rt8mpy1usJ9iOk9OEPypKNxojPzqIvT7PghphF4AeTa2pKho6uXN8sSFZ1W4kFpnc9iOOy3&#10;OpAjy91Qnqn0T2E9MPHOCpLOHt2w2Lc05zQgKNGAbZ5nWJm1iSl9jWTZrqdDUZ22KDJ7N7pVZums&#10;YST9GSR+BfSnGWnn/oeZK+McbKonstpidIZJ1DUDJ71/A07xGQrlbszg0dJy6/5UdUaUys6mGWyU&#10;deEp2ul0oSzH+IsDo+5swd6Jc+mjYg02eemE6ULmW/TjusCvv43NdwAAAP//AwBQSwMEFAAGAAgA&#10;AAAhANtUS9HmAAAAEAEAAA8AAABkcnMvZG93bnJldi54bWxMj8FuwjAQRO+V+g/WVuqlAgcUJyVk&#10;g2hRVdpboR9gYpOExHYUGwh/3+2pvay02pnZeflqNB276ME3ziLMphEwbUunGlshfO/fJs/AfJBW&#10;yc5ZjXDTHlbF/V0uM+Wu9ktfdqFiFGJ9JhHqEPqMc1/W2kg/db22dDu6wchA61BxNcgrhZuOz6Mo&#10;4UY2lj7UstevtS7b3dkgHE8fyUtcnj7f/c08bRfr1m26FvHxYdwsaayXwIIew58DfhmoPxRU7ODO&#10;VnnWIQiRCpIizBcxkZEiFekM2AEhiSMBvMj5f5DiBwAA//8DAFBLAQItABQABgAIAAAAIQC2gziS&#10;/gAAAOEBAAATAAAAAAAAAAAAAAAAAAAAAABbQ29udGVudF9UeXBlc10ueG1sUEsBAi0AFAAGAAgA&#10;AAAhADj9If/WAAAAlAEAAAsAAAAAAAAAAAAAAAAALwEAAF9yZWxzLy5yZWxzUEsBAi0AFAAGAAgA&#10;AAAhANUm66IQAgAAfgQAAA4AAAAAAAAAAAAAAAAALgIAAGRycy9lMm9Eb2MueG1sUEsBAi0AFAAG&#10;AAgAAAAhANtUS9HmAAAAEAEAAA8AAAAAAAAAAAAAAAAAagQAAGRycy9kb3ducmV2LnhtbFBLBQYA&#10;AAAABAAEAPMAAAB9BQAAAAA=&#10;" strokeweight=".5pt">
                <v:stroke endarrow="open" joinstyle="miter"/>
              </v:shape>
            </w:pict>
          </mc:Fallback>
        </mc:AlternateContent>
      </w:r>
      <w:r w:rsidR="00222C8A">
        <w:rPr>
          <w:noProof/>
          <w:lang w:eastAsia="en-US"/>
        </w:rPr>
        <mc:AlternateContent>
          <mc:Choice Requires="wps">
            <w:drawing>
              <wp:anchor distT="0" distB="0" distL="114300" distR="114300" simplePos="0" relativeHeight="251701248" behindDoc="0" locked="0" layoutInCell="1" allowOverlap="1" wp14:anchorId="28DDA0DB" wp14:editId="121D23AE">
                <wp:simplePos x="0" y="0"/>
                <wp:positionH relativeFrom="column">
                  <wp:posOffset>5830432</wp:posOffset>
                </wp:positionH>
                <wp:positionV relativeFrom="paragraph">
                  <wp:posOffset>2554963</wp:posOffset>
                </wp:positionV>
                <wp:extent cx="706170" cy="81482"/>
                <wp:effectExtent l="0" t="0" r="43180" b="83820"/>
                <wp:wrapNone/>
                <wp:docPr id="30" name="Straight Arrow Connector 30"/>
                <wp:cNvGraphicFramePr/>
                <a:graphic xmlns:a="http://schemas.openxmlformats.org/drawingml/2006/main">
                  <a:graphicData uri="http://schemas.microsoft.com/office/word/2010/wordprocessingShape">
                    <wps:wsp>
                      <wps:cNvCnPr/>
                      <wps:spPr>
                        <a:xfrm flipH="1" flipV="1">
                          <a:off x="0" y="0"/>
                          <a:ext cx="706170" cy="81482"/>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ED56BC" id="Straight Arrow Connector 30" o:spid="_x0000_s1026" type="#_x0000_t32" style="position:absolute;margin-left:459.1pt;margin-top:201.2pt;width:55.6pt;height:6.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byDAIAAGsEAAAOAAAAZHJzL2Uyb0RvYy54bWysVMtu2zAQvBfoPxC815Kd1jEEy0HhNO2h&#10;aI2kzZ2mSIsAX1iylvT3XVKy0vchqA4Eqd3ZnRkttb3pjSZnAUE5W9PloqREWO4aZU81/frl7tWG&#10;khCZbZh2VtR0EIHe7F6+2Ha+EivXOt0IIFjEhqrzNW1j9FVRBN4Kw8LCeWExKB0YFvEIp6IB1mF1&#10;o4tVWa6LzkHjwXERAr69HYN0l+tLKXj8LGUQkeiaIreYV8jrMa3FbsuqEzDfKj7RYM9gYZiy2HQu&#10;dcsiI99A/VbKKA4uOBkX3JnCSam4yBpQzbL8Rc1Dy7zIWtCc4Gebwv8ryz+dD0BUU9MrtMcyg9/o&#10;IQJTpzaStwCuI3tnLfrogGAK+tX5UCFsbw8wnYI/QBLfSzBEauU/4CjQvHtMuxRDqaTPvg+z76KP&#10;hOPL63K9vMb2HEOb5evNKrUpxnoJ6yHE98IZkjY1DRO/mdjYgZ0/hjgCL4AE1pZ0NV1fvSkzj+C0&#10;au6U1ikW4HTcayBnlsYjP1Prn9JawZp3tiFx8GgPS66kNFZFpvRTwOKET3BtUUAyarQm7+KgxUjo&#10;Xki0HIWvRkpp2MXMg3EubFzOlTA7wSRynoGTln8Bp/wEFfkizODRrnzF/tZ1RuTOzsYZbJR18Cfa&#10;sb9QlmP+xYFRd7Lg6JohD022Bic6f+Xp9qUr8+M5w5/+EbvvAAAA//8DAFBLAwQUAAYACAAAACEA&#10;jaxS/OMAAAARAQAADwAAAGRycy9kb3ducmV2LnhtbExPO0/DMBDekfgP1iGxUTtRgTaNU6FWsDEQ&#10;EO3oxJc4amyH2G3Dv+c6leV0j+++R76ebM9OOIbOOwnJTABDV3vduVbC1+frwwJYiMpp1XuHEn4x&#10;wLq4vclVpv3ZfeCpjC0jEhcyJcHEOGSch9qgVWHmB3R0a/xoVaRxbLke1ZnIbc9TIZ64VZ0jBaMG&#10;3BisD+XRSni3P3uxOYjubYfmu/FNtS3LZynv76btisrLCljEKV4/4JKB/ENBxip/dDqwXsIyWaQE&#10;lTAX6RzYBSHSJXUVrZLHFHiR8/9Jij8AAAD//wMAUEsBAi0AFAAGAAgAAAAhALaDOJL+AAAA4QEA&#10;ABMAAAAAAAAAAAAAAAAAAAAAAFtDb250ZW50X1R5cGVzXS54bWxQSwECLQAUAAYACAAAACEAOP0h&#10;/9YAAACUAQAACwAAAAAAAAAAAAAAAAAvAQAAX3JlbHMvLnJlbHNQSwECLQAUAAYACAAAACEAZB7m&#10;8gwCAABrBAAADgAAAAAAAAAAAAAAAAAuAgAAZHJzL2Uyb0RvYy54bWxQSwECLQAUAAYACAAAACEA&#10;jaxS/OMAAAARAQAADwAAAAAAAAAAAAAAAABmBAAAZHJzL2Rvd25yZXYueG1sUEsFBgAAAAAEAAQA&#10;8wAAAHYFA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00224" behindDoc="0" locked="0" layoutInCell="1" allowOverlap="1" wp14:anchorId="094667F5" wp14:editId="1B5F1A49">
                <wp:simplePos x="0" y="0"/>
                <wp:positionH relativeFrom="column">
                  <wp:posOffset>5830431</wp:posOffset>
                </wp:positionH>
                <wp:positionV relativeFrom="paragraph">
                  <wp:posOffset>2011755</wp:posOffset>
                </wp:positionV>
                <wp:extent cx="724277" cy="315740"/>
                <wp:effectExtent l="0" t="38100" r="0" b="14605"/>
                <wp:wrapNone/>
                <wp:docPr id="29" name="Straight Arrow Connector 29"/>
                <wp:cNvGraphicFramePr/>
                <a:graphic xmlns:a="http://schemas.openxmlformats.org/drawingml/2006/main">
                  <a:graphicData uri="http://schemas.microsoft.com/office/word/2010/wordprocessingShape">
                    <wps:wsp>
                      <wps:cNvCnPr/>
                      <wps:spPr>
                        <a:xfrm flipH="1">
                          <a:off x="0" y="0"/>
                          <a:ext cx="724277" cy="315740"/>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CAE58" id="Straight Arrow Connector 29" o:spid="_x0000_s1026" type="#_x0000_t32" style="position:absolute;margin-left:459.1pt;margin-top:158.4pt;width:57.05pt;height:24.8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NOCgIAAGIEAAAOAAAAZHJzL2Uyb0RvYy54bWysVNuO0zAQfUfiHyy/07TZS6FqukJdFh4Q&#10;VCx8gOuMG0u+aWya9u8ZO2mW+wOiD1acmXN8zsm467uTNewIGLV3DV/M5pyBk77V7tDwL58fXrzk&#10;LCbhWmG8g4afIfK7zfNn6z6soPadNy0gIxIXV31oeJdSWFVVlB1YEWc+gKOi8mhFoi0eqhZFT+zW&#10;VPV8flv1HtuAXkKM9PZ+KPJN4VcKZPqoVITETMNJWyorlnWf12qzFqsDitBpOcoQ/6DCCu3o0Inq&#10;XiTBvqL+hcpqiT56lWbS28orpSUUD+RmMf/JzWMnAhQvFE4MU0zx/9HKD8cdMt02vH7FmROWvtFj&#10;QqEPXWKvEX3Ptt45ytEjoxbKqw9xRbCt2+G4i2GH2fxJoWXK6PCORqHEQQbZqaR9ntKGU2KSXi7r&#10;63q55ExS6Wpxs7wuX6MaaDJdwJjegrcsPzQ8jrImPcMR4vg+JhJCwAsgg41jfcNvr27mRUj0RrcP&#10;2phci3jYbw2yo8hTUX7ZGDH80NaBaN+4lqVzoFREDmOYlyS0eSo4GuwRbhyx5HyGRMpTOhsYBH0C&#10;RUmT83qQlGccJh1CSnBpMTFRd4Yp0jwBRy9/A479GQpl/ifwEFe5WX86dUKUk71LE9hq5/F3stPp&#10;IlkN/ZcEBt85gr1vz2VWSjQ0yCXq8dLlm/L9vsCf/ho23wAAAP//AwBQSwMEFAAGAAgAAAAhABFU&#10;utLlAAAAEQEAAA8AAABkcnMvZG93bnJldi54bWxMj0FPwzAMhe9I/IfISNxY0gaq0TWdJtAu0AuD&#10;SeOWNqataJKqybby7/FOcLFk+/n5fcV6tgM74RR67xQkCwEMXeNN71oFH+/buyWwELUzevAOFfxg&#10;gHV5fVXo3Pize8PTLraMTFzItYIuxjHnPDQdWh0WfkRHuy8/WR2pnVpuJn0mczvwVIiMW907+tDp&#10;EZ86bL53R6uA76tKb+83zedciZdJ+FrKw6tStzfz84rKZgUs4hz/LuDCQPmhpGC1PzoT2KDgMVmm&#10;JFUgk4xALgohUwmsplGWPQAvC/6fpPwFAAD//wMAUEsBAi0AFAAGAAgAAAAhALaDOJL+AAAA4QEA&#10;ABMAAAAAAAAAAAAAAAAAAAAAAFtDb250ZW50X1R5cGVzXS54bWxQSwECLQAUAAYACAAAACEAOP0h&#10;/9YAAACUAQAACwAAAAAAAAAAAAAAAAAvAQAAX3JlbHMvLnJlbHNQSwECLQAUAAYACAAAACEAH0ST&#10;TgoCAABiBAAADgAAAAAAAAAAAAAAAAAuAgAAZHJzL2Uyb0RvYy54bWxQSwECLQAUAAYACAAAACEA&#10;EVS60uUAAAARAQAADwAAAAAAAAAAAAAAAABkBAAAZHJzL2Rvd25yZXYueG1sUEsFBgAAAAAEAAQA&#10;8wAAAHYFA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689984" behindDoc="0" locked="0" layoutInCell="1" allowOverlap="1" wp14:anchorId="0E8349D7" wp14:editId="47C713C7">
                <wp:simplePos x="0" y="0"/>
                <wp:positionH relativeFrom="column">
                  <wp:posOffset>6563542</wp:posOffset>
                </wp:positionH>
                <wp:positionV relativeFrom="paragraph">
                  <wp:posOffset>1775951</wp:posOffset>
                </wp:positionV>
                <wp:extent cx="832485" cy="461645"/>
                <wp:effectExtent l="0" t="0" r="18415" b="8255"/>
                <wp:wrapSquare wrapText="bothSides"/>
                <wp:docPr id="17" name="Text Box 17"/>
                <wp:cNvGraphicFramePr/>
                <a:graphic xmlns:a="http://schemas.openxmlformats.org/drawingml/2006/main">
                  <a:graphicData uri="http://schemas.microsoft.com/office/word/2010/wordprocessingShape">
                    <wps:wsp>
                      <wps:cNvSpPr txBox="1"/>
                      <wps:spPr>
                        <a:xfrm>
                          <a:off x="0" y="0"/>
                          <a:ext cx="832485" cy="461645"/>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1A3CEA" w14:textId="77777777" w:rsidR="007D4C44" w:rsidRPr="005318E8" w:rsidRDefault="007D4C44" w:rsidP="00170576">
                            <w:pPr>
                              <w:jc w:val="center"/>
                              <w:rPr>
                                <w:sz w:val="20"/>
                                <w:szCs w:val="20"/>
                              </w:rPr>
                            </w:pPr>
                            <w:r w:rsidRPr="005318E8">
                              <w:rPr>
                                <w:sz w:val="20"/>
                                <w:szCs w:val="20"/>
                              </w:rPr>
                              <w:t>Life 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349D7" id="Text Box 17" o:spid="_x0000_s1032" type="#_x0000_t202" style="position:absolute;margin-left:516.8pt;margin-top:139.85pt;width:65.55pt;height:3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TS3AIAABYGAAAOAAAAZHJzL2Uyb0RvYy54bWysVE1v2zAMvQ/YfxB0T22nTpoEdQo3RYYB&#10;XVssHXpWZLkxJouapCTOhv33UbKdBl0vHXaxKfKJ4scjL6+aWpKdMLYCldHkLKZEKA5FpZ4z+u1x&#10;OZhQYh1TBZOgREYPwtKr+ccPl3s9E0PYgCyEIehE2dleZ3TjnJ5FkeUbUTN7BlooNJZgaubwaJ6j&#10;wrA9eq9lNIzjcbQHU2gDXFiL2pvWSOfBf1kK7u7L0gpHZEYxNhe+JnzX/hvNL9ns2TC9qXgXBvuH&#10;KGpWKXz06OqGOUa2pvrLVV1xAxZKd8ahjqAsKy5CDphNEr/KZrVhWoRcsDhWH8tk/59bfrd7MKQq&#10;sHcXlChWY48eRePINTQEVVifvbYzhK00Al2DesT2eotKn3ZTmtr/MSGCdqz04Vhd742jcnI+TCcj&#10;Sjia0nEyTkfeS/RyWRvrPgmoiRcyarB5oaZsd2tdC+0h/i0Fy0rK0ECpyD6j4/NRHC5YkFXhjR4W&#10;qCQW0pAdQxK4JgkYua2/QNHqpqM47qiAaiRMq+61GOLRSQj4xD/apPLPiEC2NlA8NQ7FoMfsAxF+&#10;LUYXw/xiNB2M81EySJN4MsjzeDi4WeZxHqfLxTS9/t2VpL8f+eK3RQ6SO0jhvUr1VZTYtlDrN7Jk&#10;nAvlQptChIj2qBJr8p6LHT7kEfJ7z+W2Iv3LoNzxcl0pMG2n/Jy/NKf43odctngs90neXnTNugl8&#10;HfccXENxQGoaaIfbar6skEC3zLoHZnCakY24odw9fkoJSBToJEo2YH6+pfd4HDK0UrLH7ZBR+2PL&#10;jKBEflY4ftMkTf06CYcUG4sHc2pZn1rUtl4Aci/BXah5ED3eyV4sDdRPuMhy/yqamOL4NpK1Fxeu&#10;3Vm4CLnI8wDCBaKZu1Urzb1r3yQ/Ho/NEzO6myGHRLqDfo+w2atRarH+poJ866Cswpz5OrdV7eqP&#10;yycQv1uUfrudngPqZZ3P/wAAAP//AwBQSwMEFAAGAAgAAAAhAKnlf2XkAAAAEgEAAA8AAABkcnMv&#10;ZG93bnJldi54bWxMT8tOwzAQvCPxD9YicaN2nZKWNE6FQMC1FIg4uvGSB7EdxW4b/p7tCS6rHe3s&#10;PPLNZHt2xDG03imYzwQwdJU3rasVvL893ayAhaid0b13qOAHA2yKy4tcZ8af3Csed7FmJOJCphU0&#10;MQ4Z56Fq0Oow8wM6un350epIcKy5GfWJxG3PpRApt7p15NDoAR8arL53B6ug7D7K8PJZiy4Jqy6N&#10;21LK6lmp66vpcU3jfg0s4hT/PuDcgfJDQcH2/uBMYD1hkSQpcRXI5d0S2JkyTxe07RUkt3IBvMj5&#10;/yrFLwAAAP//AwBQSwECLQAUAAYACAAAACEAtoM4kv4AAADhAQAAEwAAAAAAAAAAAAAAAAAAAAAA&#10;W0NvbnRlbnRfVHlwZXNdLnhtbFBLAQItABQABgAIAAAAIQA4/SH/1gAAAJQBAAALAAAAAAAAAAAA&#10;AAAAAC8BAABfcmVscy8ucmVsc1BLAQItABQABgAIAAAAIQBxCsTS3AIAABYGAAAOAAAAAAAAAAAA&#10;AAAAAC4CAABkcnMvZTJvRG9jLnhtbFBLAQItABQABgAIAAAAIQCp5X9l5AAAABIBAAAPAAAAAAAA&#10;AAAAAAAAADYFAABkcnMvZG93bnJldi54bWxQSwUGAAAAAAQABADzAAAARwYAAAAA&#10;" filled="f" strokecolor="#0d0d0d [3069]" strokeweight=".5pt">
                <v:textbox>
                  <w:txbxContent>
                    <w:p w14:paraId="101A3CEA" w14:textId="77777777" w:rsidR="007D4C44" w:rsidRPr="005318E8" w:rsidRDefault="007D4C44" w:rsidP="00170576">
                      <w:pPr>
                        <w:jc w:val="center"/>
                        <w:rPr>
                          <w:sz w:val="20"/>
                          <w:szCs w:val="20"/>
                        </w:rPr>
                      </w:pPr>
                      <w:r w:rsidRPr="005318E8">
                        <w:rPr>
                          <w:sz w:val="20"/>
                          <w:szCs w:val="20"/>
                        </w:rPr>
                        <w:t>Life satisfaction</w:t>
                      </w:r>
                    </w:p>
                  </w:txbxContent>
                </v:textbox>
                <w10:wrap type="square"/>
              </v:shape>
            </w:pict>
          </mc:Fallback>
        </mc:AlternateContent>
      </w:r>
      <w:r w:rsidR="00222C8A">
        <w:rPr>
          <w:noProof/>
          <w:lang w:eastAsia="en-US"/>
        </w:rPr>
        <mc:AlternateContent>
          <mc:Choice Requires="wps">
            <w:drawing>
              <wp:anchor distT="0" distB="0" distL="114300" distR="114300" simplePos="0" relativeHeight="251691008" behindDoc="0" locked="0" layoutInCell="1" allowOverlap="1" wp14:anchorId="665380D2" wp14:editId="3B4E8F3D">
                <wp:simplePos x="0" y="0"/>
                <wp:positionH relativeFrom="column">
                  <wp:posOffset>6563360</wp:posOffset>
                </wp:positionH>
                <wp:positionV relativeFrom="paragraph">
                  <wp:posOffset>2437130</wp:posOffset>
                </wp:positionV>
                <wp:extent cx="800100" cy="479425"/>
                <wp:effectExtent l="0" t="0" r="12700" b="15875"/>
                <wp:wrapSquare wrapText="bothSides"/>
                <wp:docPr id="18" name="Text Box 18"/>
                <wp:cNvGraphicFramePr/>
                <a:graphic xmlns:a="http://schemas.openxmlformats.org/drawingml/2006/main">
                  <a:graphicData uri="http://schemas.microsoft.com/office/word/2010/wordprocessingShape">
                    <wps:wsp>
                      <wps:cNvSpPr txBox="1"/>
                      <wps:spPr>
                        <a:xfrm>
                          <a:off x="0" y="0"/>
                          <a:ext cx="800100" cy="479425"/>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6885B14" w14:textId="77777777" w:rsidR="007D4C44" w:rsidRDefault="007D4C44" w:rsidP="00170576">
                            <w:pPr>
                              <w:jc w:val="center"/>
                              <w:rPr>
                                <w:sz w:val="20"/>
                                <w:szCs w:val="20"/>
                              </w:rPr>
                            </w:pPr>
                          </w:p>
                          <w:p w14:paraId="0AC2C9AD" w14:textId="77777777" w:rsidR="007D4C44" w:rsidRPr="005318E8" w:rsidRDefault="007D4C44" w:rsidP="00170576">
                            <w:pPr>
                              <w:jc w:val="center"/>
                              <w:rPr>
                                <w:sz w:val="20"/>
                                <w:szCs w:val="20"/>
                              </w:rPr>
                            </w:pPr>
                            <w:r w:rsidRPr="005318E8">
                              <w:rPr>
                                <w:sz w:val="20"/>
                                <w:szCs w:val="20"/>
                              </w:rPr>
                              <w:t>Happiness</w:t>
                            </w:r>
                          </w:p>
                          <w:p w14:paraId="6DBF9C8E" w14:textId="77777777" w:rsidR="007D4C44" w:rsidRDefault="007D4C44" w:rsidP="001705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380D2" id="Text Box 18" o:spid="_x0000_s1033" type="#_x0000_t202" style="position:absolute;margin-left:516.8pt;margin-top:191.9pt;width:63pt;height:3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2gIAABYGAAAOAAAAZHJzL2Uyb0RvYy54bWysVMtu2zAQvBfoPxC6O5JdOYmNyIHqwEWB&#10;NAmaFDnTFBUL5askbcst+u8dUpZjpLmk6EVa7g6Xu7OPi8tWCrLh1jVaFcnwJEsIV0xXjXoqkm8P&#10;i8F5QpynqqJCK14kO+6Sy9n7dxdbM+UjvdKi4pbAiXLTrSmSlfdmmqaOrbik7kQbrmCstZXU42if&#10;0srSLbxLkY6y7DTdalsZqxl3DtqrzpjMov+65szf1rXjnogiQWw+fm38LsM3nV3Q6ZOlZtWwfRj0&#10;H6KQtFF49ODqinpK1rb5y5VsmNVO1/6EaZnqum4Yjzkgm2H2Ipv7FTU85gJynDnQ5P6fW3azubOk&#10;qVA7VEpRiRo98NaTj7olUIGfrXFTwO4NgL6FHthe76AMabe1leGPhAjsYHp3YDd4Y1CeZ8gQFgZT&#10;fjbJR+PgJX2+bKzzn7iWJAhFYlG8yCndXDvfQXtIeEvpRSNELKBQZFskpx/GWbzgtGiqYAyw2Ep8&#10;LizZUDSBb4cRI9byi6463WScIbDO01qiYTp1r0WIBycx4CP/sAkVnuGx2bpAcWo9xKhH9rERfs3H&#10;Z6PybDwZnJbj4SAfZueDssxGg6tFmZVZvphP8o+/95T099NAfkdylPxO8OBVqK+8Rtki169kSRnj&#10;yscyxQiBDqganLzl4h4f84j5veVyx0j/slb+cFk2StuuUmHOn4tTfe9Drjs86D7KO4i+XbaxX8/6&#10;HlzqaofWtLobbmfYokEDXVPn76jFNKPnsKH8LT610GgUvZcSstL252v6gMeQwZqQLbZDkbgfa2p5&#10;QsRnhfGbDPM8rJN4yFFYHOyxZXlsUWs51+i9IXahYVEMeC96sbZaPmKRleFVmKhieBvN2otz3+0s&#10;LELGyzKCsEAM9dfq3rDgOhQpjMdD+0it2c+QRyPd6H6P0OmLUeqw4abS5drruolzFnjuWN3zj+UT&#10;G3+/KMN2Oz5H1PM6n/0BAAD//wMAUEsDBBQABgAIAAAAIQDiyOLq4wAAABIBAAAPAAAAZHJzL2Rv&#10;d25yZXYueG1sTE/LTsMwELwj8Q/WInGjdmMapWmcCoGAKxSIOLqxyYN4HcVuG/6e7QkuK83u7DyK&#10;7ewGdrRT6DwqWC4EMIu1Nx02Ct7fHm8yYCFqNHrwaBX82ADb8vKi0LnxJ3y1x11sGIlgyLWCNsYx&#10;5zzUrXU6LPxokW5ffnI6EpwabiZ9InE38ESIlDvdITm0erT3ra2/dwenoOo/qvD82YhehqxP40uV&#10;JPWTUtdX88OGxt0GWLRz/PuAcwfKDyUF2/sDmsAGwkLKlLgKZCapyZmyXK1ptVdwu1pL4GXB/1cp&#10;fwEAAP//AwBQSwECLQAUAAYACAAAACEAtoM4kv4AAADhAQAAEwAAAAAAAAAAAAAAAAAAAAAAW0Nv&#10;bnRlbnRfVHlwZXNdLnhtbFBLAQItABQABgAIAAAAIQA4/SH/1gAAAJQBAAALAAAAAAAAAAAAAAAA&#10;AC8BAABfcmVscy8ucmVsc1BLAQItABQABgAIAAAAIQDRd++s2gIAABYGAAAOAAAAAAAAAAAAAAAA&#10;AC4CAABkcnMvZTJvRG9jLnhtbFBLAQItABQABgAIAAAAIQDiyOLq4wAAABIBAAAPAAAAAAAAAAAA&#10;AAAAADQFAABkcnMvZG93bnJldi54bWxQSwUGAAAAAAQABADzAAAARAYAAAAA&#10;" filled="f" strokecolor="#0d0d0d [3069]" strokeweight=".5pt">
                <v:textbox>
                  <w:txbxContent>
                    <w:p w14:paraId="36885B14" w14:textId="77777777" w:rsidR="007D4C44" w:rsidRDefault="007D4C44" w:rsidP="00170576">
                      <w:pPr>
                        <w:jc w:val="center"/>
                        <w:rPr>
                          <w:sz w:val="20"/>
                          <w:szCs w:val="20"/>
                        </w:rPr>
                      </w:pPr>
                    </w:p>
                    <w:p w14:paraId="0AC2C9AD" w14:textId="77777777" w:rsidR="007D4C44" w:rsidRPr="005318E8" w:rsidRDefault="007D4C44" w:rsidP="00170576">
                      <w:pPr>
                        <w:jc w:val="center"/>
                        <w:rPr>
                          <w:sz w:val="20"/>
                          <w:szCs w:val="20"/>
                        </w:rPr>
                      </w:pPr>
                      <w:r w:rsidRPr="005318E8">
                        <w:rPr>
                          <w:sz w:val="20"/>
                          <w:szCs w:val="20"/>
                        </w:rPr>
                        <w:t>Happiness</w:t>
                      </w:r>
                    </w:p>
                    <w:p w14:paraId="6DBF9C8E" w14:textId="77777777" w:rsidR="007D4C44" w:rsidRDefault="007D4C44" w:rsidP="00170576">
                      <w:pPr>
                        <w:jc w:val="center"/>
                      </w:pPr>
                    </w:p>
                  </w:txbxContent>
                </v:textbox>
                <w10:wrap type="square"/>
              </v:shape>
            </w:pict>
          </mc:Fallback>
        </mc:AlternateContent>
      </w:r>
      <w:r w:rsidR="00222C8A">
        <w:rPr>
          <w:noProof/>
          <w:lang w:eastAsia="en-US"/>
        </w:rPr>
        <mc:AlternateContent>
          <mc:Choice Requires="wps">
            <w:drawing>
              <wp:anchor distT="0" distB="0" distL="114300" distR="114300" simplePos="0" relativeHeight="251694080" behindDoc="0" locked="0" layoutInCell="1" allowOverlap="1" wp14:anchorId="61771CE7" wp14:editId="677D8C58">
                <wp:simplePos x="0" y="0"/>
                <wp:positionH relativeFrom="column">
                  <wp:posOffset>6536055</wp:posOffset>
                </wp:positionH>
                <wp:positionV relativeFrom="paragraph">
                  <wp:posOffset>4582795</wp:posOffset>
                </wp:positionV>
                <wp:extent cx="823595" cy="455930"/>
                <wp:effectExtent l="0" t="0" r="14605" b="13970"/>
                <wp:wrapSquare wrapText="bothSides"/>
                <wp:docPr id="21" name="Text Box 21"/>
                <wp:cNvGraphicFramePr/>
                <a:graphic xmlns:a="http://schemas.openxmlformats.org/drawingml/2006/main">
                  <a:graphicData uri="http://schemas.microsoft.com/office/word/2010/wordprocessingShape">
                    <wps:wsp>
                      <wps:cNvSpPr txBox="1"/>
                      <wps:spPr>
                        <a:xfrm>
                          <a:off x="0" y="0"/>
                          <a:ext cx="823595" cy="45593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425CBFA" w14:textId="77777777" w:rsidR="007D4C44" w:rsidRPr="005318E8" w:rsidRDefault="007D4C44" w:rsidP="00170576">
                            <w:pPr>
                              <w:jc w:val="center"/>
                              <w:rPr>
                                <w:sz w:val="20"/>
                                <w:szCs w:val="20"/>
                              </w:rPr>
                            </w:pPr>
                            <w:r w:rsidRPr="005318E8">
                              <w:rPr>
                                <w:sz w:val="20"/>
                                <w:szCs w:val="20"/>
                              </w:rPr>
                              <w:t>Social Isolation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71CE7" id="Text Box 21" o:spid="_x0000_s1034" type="#_x0000_t202" style="position:absolute;margin-left:514.65pt;margin-top:360.85pt;width:64.85pt;height:3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h93gIAABYGAAAOAAAAZHJzL2Uyb0RvYy54bWysVMFu2zAMvQ/YPwi6p7bTuE2COoWbIsOA&#10;ri3WDj0rstwYkyVPUhJnw/59T3KcBl0vHXaxKZKiyMdHXly2tSQbYWylVUaTk5gSobguKvWc0W+P&#10;i8GYEuuYKpjUSmR0Jyy9nH38cLFtpmKoV1oWwhAEUXa6bTK6cq6ZRpHlK1Eze6IboWAstamZw9E8&#10;R4VhW0SvZTSM47Noq03RGM2FtdBed0Y6C/HLUnB3V5ZWOCIzitxc+JrwXfpvNLtg02fDmlXF92mw&#10;f8iiZpXCo4dQ18wxsjbVX6HqihttdelOuK4jXZYVF6EGVJPEr6p5WLFGhFoAjm0OMNn/F5bfbu4N&#10;qYqMDhNKFKvRo0fROnKlWwIV8Nk2dgq3hwaOroUefe71Fkpfdlua2v9REIEdSO8O6PpoHMrx8DSd&#10;pJRwmEZpOjkN6Ecvlxtj3Seha+KFjBo0L2DKNjfWIRG49i7+LaUXlZShgVKRbUbPTtM4XLBaVoU3&#10;erdAJTGXhmwYSODaJPjIdf1FF51uksbxngpQgzCdutfi3UOQkMVRfNik8s+IQLYuUZxaBzHoUX0g&#10;wq95ej7Mz9PJ4CxPk8EoiceDPI+Hg+tFHufxaDGfjK5+e2ARs78fefA7kIPkdlL4qFJ9FSXaFrB+&#10;o0rGuVAutClkCG/vVQKT91zc+4c6Qn3vudwh0r+slTtcriulTdcpP+cvzSm+9ymXnT/AOKrbi65d&#10;toGv456DS13sQE2ju+G2DV9UINANs+6eGUwz2IgN5e7wKaUGUfReomSlzc+39N4fQwYrJVtsh4za&#10;H2tmBCXys8L4TZLRyK+TcBihsTiYY8vy2KLW9VyDe5gwZBdE7+9kL5ZG109YZLl/FSamON4GWXtx&#10;7rqdhUXIRZ4HJyyQhrkb9dBwH9o3yY/HY/vETLOfIQci3ep+j7Dpq1HqfP1NpfO102UV5szj3KG6&#10;xx/LJ9Byvyj9djs+B6+XdT77AwAA//8DAFBLAwQUAAYACAAAACEAaIbRK+QAAAASAQAADwAAAGRy&#10;cy9kb3ducmV2LnhtbExPyU7DMBC9I/EP1iBxo3YSdUkap0Ig4EoLjXp0Y5OFeBzFbhv+nukJLiO9&#10;mTdvyTeT7dnZjL51KCGaCWAGK6dbrCV8frw8rID5oFCr3qGR8GM8bIrbm1xl2l1wa867UDMSQZ8p&#10;CU0IQ8a5rxpjlZ+5wSDdvtxoVSA41lyP6kLituexEAtuVYvk0KjBPDWm+t6drISy25f+7VCLLvGr&#10;bhHeyziuXqW8v5ue1zQe18CCmcLfB1w7UH4oKNjRnVB71hMWcZoQV8IyjpbArpRonlLJI63SZA68&#10;yPn/KsUvAAAA//8DAFBLAQItABQABgAIAAAAIQC2gziS/gAAAOEBAAATAAAAAAAAAAAAAAAAAAAA&#10;AABbQ29udGVudF9UeXBlc10ueG1sUEsBAi0AFAAGAAgAAAAhADj9If/WAAAAlAEAAAsAAAAAAAAA&#10;AAAAAAAALwEAAF9yZWxzLy5yZWxzUEsBAi0AFAAGAAgAAAAhABCeWH3eAgAAFgYAAA4AAAAAAAAA&#10;AAAAAAAALgIAAGRycy9lMm9Eb2MueG1sUEsBAi0AFAAGAAgAAAAhAGiG0SvkAAAAEgEAAA8AAAAA&#10;AAAAAAAAAAAAOAUAAGRycy9kb3ducmV2LnhtbFBLBQYAAAAABAAEAPMAAABJBgAAAAA=&#10;" filled="f" strokecolor="#0d0d0d [3069]" strokeweight=".5pt">
                <v:textbox>
                  <w:txbxContent>
                    <w:p w14:paraId="0425CBFA" w14:textId="77777777" w:rsidR="007D4C44" w:rsidRPr="005318E8" w:rsidRDefault="007D4C44" w:rsidP="00170576">
                      <w:pPr>
                        <w:jc w:val="center"/>
                        <w:rPr>
                          <w:sz w:val="20"/>
                          <w:szCs w:val="20"/>
                        </w:rPr>
                      </w:pPr>
                      <w:r w:rsidRPr="005318E8">
                        <w:rPr>
                          <w:sz w:val="20"/>
                          <w:szCs w:val="20"/>
                        </w:rPr>
                        <w:t>Social Isolation</w:t>
                      </w:r>
                    </w:p>
                  </w:txbxContent>
                </v:textbox>
                <w10:wrap type="square"/>
              </v:shape>
            </w:pict>
          </mc:Fallback>
        </mc:AlternateContent>
      </w:r>
      <w:r w:rsidR="00222C8A">
        <w:rPr>
          <w:noProof/>
          <w:lang w:eastAsia="en-US"/>
        </w:rPr>
        <mc:AlternateContent>
          <mc:Choice Requires="wps">
            <w:drawing>
              <wp:anchor distT="0" distB="0" distL="114300" distR="114300" simplePos="0" relativeHeight="251726848" behindDoc="0" locked="0" layoutInCell="1" allowOverlap="1" wp14:anchorId="5C79208D" wp14:editId="76A6F308">
                <wp:simplePos x="0" y="0"/>
                <wp:positionH relativeFrom="column">
                  <wp:posOffset>4033954</wp:posOffset>
                </wp:positionH>
                <wp:positionV relativeFrom="paragraph">
                  <wp:posOffset>1832591</wp:posOffset>
                </wp:positionV>
                <wp:extent cx="457200" cy="4572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CCCAE3A" w14:textId="5A14684F" w:rsidR="007D4C44" w:rsidRPr="002A7EE8" w:rsidRDefault="007D4C44" w:rsidP="00170576">
                            <w:pPr>
                              <w:rPr>
                                <w:sz w:val="16"/>
                                <w:szCs w:val="16"/>
                              </w:rPr>
                            </w:pPr>
                            <w:r w:rsidRPr="002A7EE8">
                              <w:rPr>
                                <w:sz w:val="16"/>
                                <w:szCs w:val="16"/>
                              </w:rPr>
                              <w:t>-.4</w:t>
                            </w:r>
                            <w:r>
                              <w:rPr>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9208D" id="Text Box 60" o:spid="_x0000_s1035" type="#_x0000_t202" style="position:absolute;margin-left:317.65pt;margin-top:144.3pt;width:36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4pwIAAKsFAAAOAAAAZHJzL2Uyb0RvYy54bWysVF1P2zAUfZ+0/2D5vSRF5aMRKQpFnSYh&#10;QIOJZ9exabTE9my3TTfx33fsJKVje2Hai3Nzv3zvucf34rJtarIR1lVa5XR8lFIiFNdlpZ5z+vVx&#10;MTqnxHmmSlZrJXK6E45ezj5+uNiaTBzrla5LYQmSKJdtTU5X3pssSRxfiYa5I22EglFq2zCPX/uc&#10;lJZtkb2pk+M0PU222pbGai6cg/a6M9JZzC+l4P5OSic8qXOK2nw8bTyX4UxmFyx7tsysKt6Xwf6h&#10;ioZVCpfuU10zz8jaVn+kaiputdPSH3HdJFrKiovYA7oZp2+6eVgxI2IvAMeZPUzu/6Xlt5t7S6oy&#10;p6eAR7EGM3oUrSdXuiVQAZ+tcRncHgwcfQs95jzoHZSh7VbaJnzREIEdqXZ7dEM2DuXk5AwTo4TD&#10;1MvInrwGG+v8J6EbEoScWgwvYso2N853roNLuEvpRVXXcYC1+k2BnJ1GRAZ00SxDIRCDZygpTufn&#10;HEUVZyfT0WlxMh5Nxun5qCjS49H1okiLdLKYTydXL6Fb5Bzik4BI13mU/K4WIWutvggJLCMAQRFZ&#10;LOa1JRsG/jHOhfIRu1ghvIOXRBfvCez9Yx+xv/cEd4gMN2vl98FNpbSNeL8pu/w2lCw7f4Bx0HcQ&#10;fbtsI4mmAzGWutyBL1Z3L84Zvqgw1Rvm/D2zeGIgAtaGv8Mha73Nqe4lSlba/vibPviD+bBSssWT&#10;zan7vmZWUFJ/VngT0/FkgrQ+/kSGUWIPLctDi1o3c42pjLGgDI8igq2vB1Fa3TxhuxThVpiY4rg7&#10;p34Q575bJNhOXBRFdMKrNszfqAfDQ+owpMDZx/aJWdMT24NIt3p43Cx7w+/ON0QqXay9llUkf8C5&#10;Q7XHHxsh0rLfXmHlHP5Hr9cdO/sFAAD//wMAUEsDBBQABgAIAAAAIQBzosKH4gAAABABAAAPAAAA&#10;ZHJzL2Rvd25yZXYueG1sTE9NT8MwDL0j8R8iI3FjCSvrSld3QkxcQRswabesydqKxqmabC3/HnOC&#10;iyX7Pb+PYj25TlzsEFpPCPczBcJS5U1LNcLH+8tdBiJETUZ3nizCtw2wLq+vCp0bP9LWXnaxFixC&#10;IdcITYx9LmWoGut0mPneEmMnPzgdeR1qaQY9srjr5FypVDrdEjs0urfPja2+dmeH8Pl6Ouwf1Fu9&#10;cYt+9JOS5B4l4u3NtFnxeFqBiHaKfx/w24HzQ8nBjv5MJogOIU0WCVMR5lmWgmDGUi35ckRIUpWC&#10;LAv5v0j5AwAA//8DAFBLAQItABQABgAIAAAAIQC2gziS/gAAAOEBAAATAAAAAAAAAAAAAAAAAAAA&#10;AABbQ29udGVudF9UeXBlc10ueG1sUEsBAi0AFAAGAAgAAAAhADj9If/WAAAAlAEAAAsAAAAAAAAA&#10;AAAAAAAALwEAAF9yZWxzLy5yZWxzUEsBAi0AFAAGAAgAAAAhAGX5lLinAgAAqwUAAA4AAAAAAAAA&#10;AAAAAAAALgIAAGRycy9lMm9Eb2MueG1sUEsBAi0AFAAGAAgAAAAhAHOiwofiAAAAEAEAAA8AAAAA&#10;AAAAAAAAAAAAAQUAAGRycy9kb3ducmV2LnhtbFBLBQYAAAAABAAEAPMAAAAQBgAAAAA=&#10;" filled="f" stroked="f">
                <v:textbox>
                  <w:txbxContent>
                    <w:p w14:paraId="2CCCAE3A" w14:textId="5A14684F" w:rsidR="007D4C44" w:rsidRPr="002A7EE8" w:rsidRDefault="007D4C44" w:rsidP="00170576">
                      <w:pPr>
                        <w:rPr>
                          <w:sz w:val="16"/>
                          <w:szCs w:val="16"/>
                        </w:rPr>
                      </w:pPr>
                      <w:r w:rsidRPr="002A7EE8">
                        <w:rPr>
                          <w:sz w:val="16"/>
                          <w:szCs w:val="16"/>
                        </w:rPr>
                        <w:t>-.4</w:t>
                      </w:r>
                      <w:r>
                        <w:rPr>
                          <w:sz w:val="16"/>
                          <w:szCs w:val="16"/>
                        </w:rPr>
                        <w:t>1</w:t>
                      </w:r>
                    </w:p>
                  </w:txbxContent>
                </v:textbox>
                <w10:wrap type="square"/>
              </v:shape>
            </w:pict>
          </mc:Fallback>
        </mc:AlternateContent>
      </w:r>
      <w:r w:rsidR="00222C8A">
        <w:rPr>
          <w:noProof/>
          <w:lang w:eastAsia="en-US"/>
        </w:rPr>
        <mc:AlternateContent>
          <mc:Choice Requires="wps">
            <w:drawing>
              <wp:anchor distT="0" distB="0" distL="114300" distR="114300" simplePos="0" relativeHeight="251724800" behindDoc="0" locked="0" layoutInCell="1" allowOverlap="1" wp14:anchorId="0CA7C6AB" wp14:editId="36A00EEC">
                <wp:simplePos x="0" y="0"/>
                <wp:positionH relativeFrom="column">
                  <wp:posOffset>2722333</wp:posOffset>
                </wp:positionH>
                <wp:positionV relativeFrom="paragraph">
                  <wp:posOffset>2554605</wp:posOffset>
                </wp:positionV>
                <wp:extent cx="457200" cy="457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1575B9A" w14:textId="7F240205" w:rsidR="007D4C44" w:rsidRDefault="007D4C44" w:rsidP="00170576">
                            <w:r>
                              <w:t>-</w:t>
                            </w:r>
                            <w:r>
                              <w:rPr>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7C6AB" id="Text Box 58" o:spid="_x0000_s1036" type="#_x0000_t202" style="position:absolute;margin-left:214.35pt;margin-top:201.15pt;width:36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ipqAIAAKwFAAAOAAAAZHJzL2Uyb0RvYy54bWysVE1v2zAMvQ/YfxB0T20XST+MOoWbIsOA&#10;oi3WDj0rstQYk0VNUmJnQ//7KNlOs26XDrvINEVS5OMjLy67RpGtsK4GXdDsKKVEaA5VrZ8L+vVx&#10;OTmjxHmmK6ZAi4LuhKOX848fLlqTi2NYg6qEJRhEu7w1BV17b/IkcXwtGuaOwAiNlxJswzz+2uek&#10;sqzF6I1KjtP0JGnBVsYCF86h9rq/pPMYX0rB/Z2UTniiCoq5+XjaeK7CmcwvWP5smVnXfEiD/UMW&#10;Das1ProPdc08Ixtb/xGqqbkFB9IfcWgSkLLmItaA1WTpm2oe1syIWAuC48weJvf/wvLb7b0ldVXQ&#10;GXZKswZ79Cg6T66gI6hCfFrjcjR7MGjoO9Rjn0e9Q2Uou5O2CV8siOA9Ir3boxuicVROZ6fYMUo4&#10;Xg0yRk9enY11/pOAhgShoBabFzFl2xvne9PRJLylYVkrFRuo9G8KjNlrRGRA781yTATFYBlSit35&#10;ucCkytPZ+eSknGWTaZaeTcoyPZ5cL8u0TKfLxfn06iVUizFH/yQg0lceJb9TIkRV+ouQiGUEICgi&#10;i8VCWbJlyD/GudA+YhczROtgJbGK9zgO9rGOWN97nHtExpdB+71zU2uwEe83aVffxpRlb49gHNQd&#10;RN+tukiiLE5UUK2g2iFhLPQj5wxf1tjWG+b8PbM4Y8gE3Bv+Dg+poC0oDBIla7A//qYP9kh9vKWk&#10;xZktqPu+YVZQoj5rHIrzbDoNQx5/IsUosYc3q8MbvWkWgG3JcEMZHkV0tl6NorTQPOF6KcOreMU0&#10;x7cL6kdx4ftNguuJi7KMRjjWhvkb/WB4CB26FEj72D0xawZme2TSLYzTzfI3BO9tg6eGcuNB1pH9&#10;r6gODcCVEHk5rK+wcw7/o9Xrkp3/AgAA//8DAFBLAwQUAAYACAAAACEAoY45B+IAAAAQAQAADwAA&#10;AGRycy9kb3ducmV2LnhtbExPTU/DMAy9I+0/REbixhK67oOu6YSYuII2PiRuWeO11RqnarK1/HvM&#10;iV0s+/n5+b18M7pWXLAPjScND1MFAqn0tqFKw8f7y/0KRIiGrGk9oYYfDLApJje5yawfaIeXfawE&#10;i1DIjIY6xi6TMpQ1OhOmvkPi3dH3zkQe+0ra3gws7lqZKLWQzjTEH2rT4XON5Wl/dho+X4/fX6l6&#10;q7Zu3g1+VJLco9T67nbcrrk8rUFEHOP/BfxlYP9QsLGDP5MNotWQJqslU7lRyQwEM+ZKMXJgZJnO&#10;QBa5vA5S/AIAAP//AwBQSwECLQAUAAYACAAAACEAtoM4kv4AAADhAQAAEwAAAAAAAAAAAAAAAAAA&#10;AAAAW0NvbnRlbnRfVHlwZXNdLnhtbFBLAQItABQABgAIAAAAIQA4/SH/1gAAAJQBAAALAAAAAAAA&#10;AAAAAAAAAC8BAABfcmVscy8ucmVsc1BLAQItABQABgAIAAAAIQC3cQipqAIAAKwFAAAOAAAAAAAA&#10;AAAAAAAAAC4CAABkcnMvZTJvRG9jLnhtbFBLAQItABQABgAIAAAAIQChjjkH4gAAABABAAAPAAAA&#10;AAAAAAAAAAAAAAIFAABkcnMvZG93bnJldi54bWxQSwUGAAAAAAQABADzAAAAEQYAAAAA&#10;" filled="f" stroked="f">
                <v:textbox>
                  <w:txbxContent>
                    <w:p w14:paraId="01575B9A" w14:textId="7F240205" w:rsidR="007D4C44" w:rsidRDefault="007D4C44" w:rsidP="00170576">
                      <w:r>
                        <w:t>-</w:t>
                      </w:r>
                      <w:r>
                        <w:rPr>
                          <w:sz w:val="16"/>
                          <w:szCs w:val="16"/>
                        </w:rPr>
                        <w:t>.15</w:t>
                      </w:r>
                    </w:p>
                  </w:txbxContent>
                </v:textbox>
                <w10:wrap type="square"/>
              </v:shape>
            </w:pict>
          </mc:Fallback>
        </mc:AlternateContent>
      </w:r>
      <w:r w:rsidR="00222C8A">
        <w:rPr>
          <w:noProof/>
          <w:lang w:eastAsia="en-US"/>
        </w:rPr>
        <mc:AlternateContent>
          <mc:Choice Requires="wps">
            <w:drawing>
              <wp:anchor distT="0" distB="0" distL="114300" distR="114300" simplePos="0" relativeHeight="251722752" behindDoc="0" locked="0" layoutInCell="1" allowOverlap="1" wp14:anchorId="754DF34A" wp14:editId="4BE1B02B">
                <wp:simplePos x="0" y="0"/>
                <wp:positionH relativeFrom="column">
                  <wp:posOffset>1398924</wp:posOffset>
                </wp:positionH>
                <wp:positionV relativeFrom="paragraph">
                  <wp:posOffset>2091237</wp:posOffset>
                </wp:positionV>
                <wp:extent cx="457200" cy="4572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95F9F52" w14:textId="5BF2729E" w:rsidR="007D4C44" w:rsidRPr="00E822B2" w:rsidRDefault="007D4C44" w:rsidP="00170576">
                            <w:pPr>
                              <w:rPr>
                                <w:sz w:val="16"/>
                                <w:szCs w:val="16"/>
                              </w:rPr>
                            </w:pPr>
                            <w:r w:rsidRPr="00E822B2">
                              <w:rPr>
                                <w:sz w:val="16"/>
                                <w:szCs w:val="1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DF34A" id="Text Box 56" o:spid="_x0000_s1037" type="#_x0000_t202" style="position:absolute;margin-left:110.15pt;margin-top:164.65pt;width:36pt;height:3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iqAIAAKwFAAAOAAAAZHJzL2Uyb0RvYy54bWysVEtv2zAMvg/YfxB0T20XSR9GncJNkWFA&#10;0RZrh54VWWqMyaImKbGzof99lGynWbdLh11kmi+RHz/x4rJrFNkK62rQBc2OUkqE5lDV+rmgXx+X&#10;kzNKnGe6Ygq0KOhOOHo5//jhojW5OIY1qEpYgkm0y1tT0LX3Jk8Sx9eiYe4IjNBolGAb5vHXPieV&#10;ZS1mb1RynKYnSQu2Mha4cA61172RzmN+KQX3d1I64YkqKNbm42njuQpnMr9g+bNlZl3zoQz2D1U0&#10;rNZ46T7VNfOMbGz9R6qm5hYcSH/EoUlAypqL2AN2k6VvunlYMyNiLwiOM3uY3P9Ly2+395bUVUFn&#10;J5Ro1uCMHkXnyRV0BFWIT2tcjm4PBh19h3qc86h3qAxtd9I24YsNEbQj0rs9uiEbR+V0dooTo4Sj&#10;aZAxe/IabKzznwQ0JAgFtTi8iCnb3jjfu44u4S4Ny1qpOEClf1Ngzl4jIgP6aJZjISgGz1BSnM7P&#10;BRZVns7OJyflLJtMs/RsUpbp8eR6WaZlOl0uzqdXL6FbzDnGJwGRvvMo+Z0SIavSX4RELCMAQRFZ&#10;LBbKki1D/jHOhfYRu1ghegcviV28J3Dwj33E/t4T3CMy3gza74ObWoONeL8pu/o2lix7fwTjoO8g&#10;+m7VRRJle2asoNohYSz0T84ZvqxxrDfM+Xtm8Y0hE3Bv+Ds8pIK2oDBIlKzB/vibPvgj9dFKSYtv&#10;tqDu+4ZZQYn6rPFRnGfTaXjk8SdSjBJ7aFkdWvSmWQCOJcMNZXgUMdh6NYrSQvOE66UMt6KJaY53&#10;F9SP4sL3mwTXExdlGZ3wWRvmb/SD4SF1mFIg7WP3xKwZmO2RSbcwvm6WvyF47xsiNZQbD7KO7A9A&#10;96gOA8CVEHk5rK+wcw7/o9frkp3/AgAA//8DAFBLAwQUAAYACAAAACEAXzbEeOEAAAAQAQAADwAA&#10;AGRycy9kb3ducmV2LnhtbExPTU/DMAy9I/EfIiNxY8nSgWjXdEJMXEGMD4lb1nhtReNUTbaWf485&#10;sYv1LD+/j3Iz+16ccIxdIAPLhQKBVAfXUWPg/e3p5h5ETJac7QOhgR+MsKkuL0pbuDDRK552qREs&#10;QrGwBtqUhkLKWLfobVyEAYlvhzB6m3gdG+lGO7G476VW6k562xE7tHbAxxbr793RG/h4Pnx9rtRL&#10;s/W3wxRmJcnn0pjrq3m75vGwBpFwTv8f8NeB80PFwfbhSC6K3oDWKmOqgUznDJihc81gb2CllhnI&#10;qpTnRapfAAAA//8DAFBLAQItABQABgAIAAAAIQC2gziS/gAAAOEBAAATAAAAAAAAAAAAAAAAAAAA&#10;AABbQ29udGVudF9UeXBlc10ueG1sUEsBAi0AFAAGAAgAAAAhADj9If/WAAAAlAEAAAsAAAAAAAAA&#10;AAAAAAAALwEAAF9yZWxzLy5yZWxzUEsBAi0AFAAGAAgAAAAhAE7+9WKoAgAArAUAAA4AAAAAAAAA&#10;AAAAAAAALgIAAGRycy9lMm9Eb2MueG1sUEsBAi0AFAAGAAgAAAAhAF82xHjhAAAAEAEAAA8AAAAA&#10;AAAAAAAAAAAAAgUAAGRycy9kb3ducmV2LnhtbFBLBQYAAAAABAAEAPMAAAAQBgAAAAA=&#10;" filled="f" stroked="f">
                <v:textbox>
                  <w:txbxContent>
                    <w:p w14:paraId="595F9F52" w14:textId="5BF2729E" w:rsidR="007D4C44" w:rsidRPr="00E822B2" w:rsidRDefault="007D4C44" w:rsidP="00170576">
                      <w:pPr>
                        <w:rPr>
                          <w:sz w:val="16"/>
                          <w:szCs w:val="16"/>
                        </w:rPr>
                      </w:pPr>
                      <w:r w:rsidRPr="00E822B2">
                        <w:rPr>
                          <w:sz w:val="16"/>
                          <w:szCs w:val="16"/>
                        </w:rPr>
                        <w:t>.29</w:t>
                      </w:r>
                    </w:p>
                  </w:txbxContent>
                </v:textbox>
                <w10:wrap type="square"/>
              </v:shape>
            </w:pict>
          </mc:Fallback>
        </mc:AlternateContent>
      </w:r>
      <w:r w:rsidR="00222C8A">
        <w:rPr>
          <w:noProof/>
          <w:lang w:eastAsia="en-US"/>
        </w:rPr>
        <mc:AlternateContent>
          <mc:Choice Requires="wps">
            <w:drawing>
              <wp:anchor distT="0" distB="0" distL="114300" distR="114300" simplePos="0" relativeHeight="251709440" behindDoc="0" locked="0" layoutInCell="1" allowOverlap="1" wp14:anchorId="0DFF206E" wp14:editId="325A3E35">
                <wp:simplePos x="0" y="0"/>
                <wp:positionH relativeFrom="column">
                  <wp:posOffset>3512745</wp:posOffset>
                </wp:positionH>
                <wp:positionV relativeFrom="paragraph">
                  <wp:posOffset>726162</wp:posOffset>
                </wp:positionV>
                <wp:extent cx="941560" cy="832919"/>
                <wp:effectExtent l="0" t="25400" r="36830" b="18415"/>
                <wp:wrapNone/>
                <wp:docPr id="40" name="Straight Arrow Connector 40"/>
                <wp:cNvGraphicFramePr/>
                <a:graphic xmlns:a="http://schemas.openxmlformats.org/drawingml/2006/main">
                  <a:graphicData uri="http://schemas.microsoft.com/office/word/2010/wordprocessingShape">
                    <wps:wsp>
                      <wps:cNvCnPr/>
                      <wps:spPr>
                        <a:xfrm flipH="1">
                          <a:off x="0" y="0"/>
                          <a:ext cx="941560" cy="832919"/>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DE6D5" id="Straight Arrow Connector 40" o:spid="_x0000_s1026" type="#_x0000_t32" style="position:absolute;margin-left:276.6pt;margin-top:57.2pt;width:74.15pt;height:65.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NCQIAAGIEAAAOAAAAZHJzL2Uyb0RvYy54bWysVNuO2yAQfa/Uf0C8N06yF22sOKsq220f&#10;qjbqth9AMMRIwKCBxsnfd8COt/eHqnlAxsw5c87xkPX9yVl2VBgN+IYvZnPOlJfQGn9o+JfPj6/u&#10;OItJ+FZY8KrhZxX5/ebli3UfarWEDmyrkBGJj3UfGt6lFOqqirJTTsQZBOXpUAM6kWiLh6pF0RO7&#10;s9VyPr+tesA2IEgVI719GA75pvBrrWT6qHVUidmGk7ZUVizrPq/VZi3qA4rQGTnKEP+gwgnjqelE&#10;9SCSYF/R/ELljESIoNNMgqtAayNV8UBuFvOf3Dx1IqjihcKJYYop/j9a+eG4Q2bahl9TPF44+kZP&#10;CYU5dIm9RoSebcF7yhGQUQnl1YdYE2zrdzjuYthhNn/S6Ji2JryjUShxkEF2Kmmfp7TVKTFJL1fX&#10;i5tbairp6O5quVqsMns10GS6gDG9VeBYfmh4HGVNeoYW4vg+pgF4AWSw9axv+O3VzbwIiWBN+2is&#10;zWcRD/utRXYUeSrKb2z9Q1mnRPvGtyydA6Uichi5TNRJGPt84GmwR7j1ZCDnMyRSntLZqkHQJ6Up&#10;aXK+HCTlGVeTDiGl8mkxMVF1hmnSPAFHL38DjvUZqsr8T+AhrnKz/tR1QpTO4NMEdsYD/k52Ol0k&#10;66H+ksDgO0ewh/ZcZqVEQ4NcvvJ46fJN+X5f4M9/DZtvAAAA//8DAFBLAwQUAAYACAAAACEADVlH&#10;ReMAAAAQAQAADwAAAGRycy9kb3ducmV2LnhtbExPy07DMBC8I/EP1iJxo3ZeBaVxqgrUC+RCAQlu&#10;TmySiHgd2W4b/p7lBJeRVjM7j2q72ImdjA+jQwnJSgAz2Dk9Yi/h9WV/cwcsRIVaTQ6NhG8TYFtf&#10;XlSq1O6Mz+Z0iD0jEwylkjDEOJech24wVoWVmw0S9+m8VZFO33Pt1ZnM7cRTIdbcqhEpYVCzuR9M&#10;93U4Wgn8rWnUPt91H0sjHr1wbZa9P0l5fbU8bAh2G2DRLPHvA343UH+oqVjrjqgDmyQURZaSlIgk&#10;z4GR4lYkBbBWQpoXa+B1xf8PqX8AAAD//wMAUEsBAi0AFAAGAAgAAAAhALaDOJL+AAAA4QEAABMA&#10;AAAAAAAAAAAAAAAAAAAAAFtDb250ZW50X1R5cGVzXS54bWxQSwECLQAUAAYACAAAACEAOP0h/9YA&#10;AACUAQAACwAAAAAAAAAAAAAAAAAvAQAAX3JlbHMvLnJlbHNQSwECLQAUAAYACAAAACEAFfvDzQkC&#10;AABiBAAADgAAAAAAAAAAAAAAAAAuAgAAZHJzL2Uyb0RvYy54bWxQSwECLQAUAAYACAAAACEADVlH&#10;ReMAAAAQAQAADwAAAAAAAAAAAAAAAABjBAAAZHJzL2Rvd25yZXYueG1sUEsFBgAAAAAEAAQA8wAA&#10;AHMFA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05344" behindDoc="0" locked="0" layoutInCell="1" allowOverlap="1" wp14:anchorId="01349247" wp14:editId="6832E1B4">
                <wp:simplePos x="0" y="0"/>
                <wp:positionH relativeFrom="column">
                  <wp:posOffset>1376126</wp:posOffset>
                </wp:positionH>
                <wp:positionV relativeFrom="paragraph">
                  <wp:posOffset>726163</wp:posOffset>
                </wp:positionV>
                <wp:extent cx="1204111" cy="823866"/>
                <wp:effectExtent l="25400" t="25400" r="15240" b="14605"/>
                <wp:wrapNone/>
                <wp:docPr id="34" name="Straight Arrow Connector 34"/>
                <wp:cNvGraphicFramePr/>
                <a:graphic xmlns:a="http://schemas.openxmlformats.org/drawingml/2006/main">
                  <a:graphicData uri="http://schemas.microsoft.com/office/word/2010/wordprocessingShape">
                    <wps:wsp>
                      <wps:cNvCnPr/>
                      <wps:spPr>
                        <a:xfrm>
                          <a:off x="0" y="0"/>
                          <a:ext cx="1204111" cy="823866"/>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21731" id="Straight Arrow Connector 34" o:spid="_x0000_s1026" type="#_x0000_t32" style="position:absolute;margin-left:108.35pt;margin-top:57.2pt;width:94.8pt;height:6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2/AgIAAFkEAAAOAAAAZHJzL2Uyb0RvYy54bWysVNuOmzAQfa/Uf7D83gDJNopQyKrKdvtS&#10;tVG3/QDH2MGSbxq7gfx9x4aQ3nYfqvJgMDNn5pzDmO39YDQ5CwjK2YZWi5ISYblrlT019NvXxzcb&#10;SkJktmXaWdHQiwj0fvf61bb3tVi6zulWAMEiNtS9b2gXo6+LIvBOGBYWzguLQenAsIhbOBUtsB6r&#10;G10sy3Jd9A5aD46LEPDtwxiku1xfSsHjZymDiEQ3FLnFvEJej2ktdltWn4D5TvGJBvsHFoYpi03n&#10;Ug8sMvId1B+ljOLggpNxwZ0pnJSKi6wB1VTlb2qeOuZF1oLmBD/bFP5fWf7pfACi2oau7iixzOA3&#10;eorA1KmL5B2A68neWYs+OiCYgn71PtQI29sDTLvgD5DEDxJMuqMsMmSPL7PHYoiE48tqWd5VVUUJ&#10;x9hmudqs16locUN7CPGDcIakh4aGic1Mo8pGs/PHEEfgFZBaa0v6hq5Xb8ucFZxW7aPSOsUCnI57&#10;DeTM0jDka2r9S1onWPvetiRePJrBkgcpjdWRKX0LWJznCa4tCki2jEbkp3jRYiT0RUg0GKUvR0pp&#10;tMXMg3EubKzmSpidYBI5z8BJy0vAKT9BRR77GTzalQ/Uc11nRO7sbJzBRlkHf6MdhytlOeZfHRh1&#10;JwuOrr3kEcnW4PzmrzydtXRAft5n+O2PsPsBAAD//wMAUEsDBBQABgAIAAAAIQDtVW1s5QAAABAB&#10;AAAPAAAAZHJzL2Rvd25yZXYueG1sTI/BTsMwEETvSPyDtUhcEHVSrFClcaqqFRfEhQISRzd2kxR7&#10;HWynDX/PciqXlVZvdnamWk3OspMJsfcoIZ9lwAw2XvfYSnh/e7pfAItJoVbWo5HwYyKs6uurSpXa&#10;n/HVnHapZWSCsVQSupSGkvPYdMapOPODQWIHH5xKtIaW66DOZO4sn2dZwZ3qkT50ajCbzjRfu9FJ&#10;eDkmjtvnxd233QTRHA9+PX58Snl7M22XNNZLYMlM6XIBfx0oP9QUbO9H1JFZCfO8eCQpgVwIYKQQ&#10;WfEAbE9IiBx4XfH/RepfAAAA//8DAFBLAQItABQABgAIAAAAIQC2gziS/gAAAOEBAAATAAAAAAAA&#10;AAAAAAAAAAAAAABbQ29udGVudF9UeXBlc10ueG1sUEsBAi0AFAAGAAgAAAAhADj9If/WAAAAlAEA&#10;AAsAAAAAAAAAAAAAAAAALwEAAF9yZWxzLy5yZWxzUEsBAi0AFAAGAAgAAAAhAB+rbb8CAgAAWQQA&#10;AA4AAAAAAAAAAAAAAAAALgIAAGRycy9lMm9Eb2MueG1sUEsBAi0AFAAGAAgAAAAhAO1VbWzlAAAA&#10;EAEAAA8AAAAAAAAAAAAAAAAAXAQAAGRycy9kb3ducmV2LnhtbFBLBQYAAAAABAAEAPMAAABuBQAA&#10;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06368" behindDoc="0" locked="0" layoutInCell="1" allowOverlap="1" wp14:anchorId="13796740" wp14:editId="23AF396C">
                <wp:simplePos x="0" y="0"/>
                <wp:positionH relativeFrom="column">
                  <wp:posOffset>2172831</wp:posOffset>
                </wp:positionH>
                <wp:positionV relativeFrom="paragraph">
                  <wp:posOffset>726162</wp:posOffset>
                </wp:positionV>
                <wp:extent cx="588475" cy="633743"/>
                <wp:effectExtent l="25400" t="25400" r="21590" b="13970"/>
                <wp:wrapNone/>
                <wp:docPr id="35" name="Straight Arrow Connector 35"/>
                <wp:cNvGraphicFramePr/>
                <a:graphic xmlns:a="http://schemas.openxmlformats.org/drawingml/2006/main">
                  <a:graphicData uri="http://schemas.microsoft.com/office/word/2010/wordprocessingShape">
                    <wps:wsp>
                      <wps:cNvCnPr/>
                      <wps:spPr>
                        <a:xfrm>
                          <a:off x="0" y="0"/>
                          <a:ext cx="588475" cy="633743"/>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81F7B" id="Straight Arrow Connector 35" o:spid="_x0000_s1026" type="#_x0000_t32" style="position:absolute;margin-left:171.1pt;margin-top:57.2pt;width:46.35pt;height:4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HcAQIAAFgEAAAOAAAAZHJzL2Uyb0RvYy54bWysVMtu2zAQvBfoPxC81/IjTgzBclA4TS9F&#10;ayTNB9AUKRHgC0vWkv++S0qW+0oPRXWgRO3O7sxoqe19bzQ5CQjK2YouZnNKhOWuVrap6MvXx3cb&#10;SkJktmbaWVHRswj0fvf2zbbzpVi61ulaAMEiNpSdr2gboy+LIvBWGBZmzguLQenAsIhbaIoaWIfV&#10;jS6W8/lt0TmoPTguQsC3D0OQ7nJ9KQWPX6QMIhJdUeQW8wp5Paa12G1Z2QDzreIjDfYPLAxTFptO&#10;pR5YZOQbqN9KGcXBBSfjjDtTOCkVF1kDqlnMf1Hz3DIvshY0J/jJpvD/yvLPpwMQVVd0tabEMoPf&#10;6DkCU00byXsA15G9sxZ9dEAwBf3qfCgRtrcHGHfBHyCJ7yWYdEdZpM8enyePRR8Jx5frzebmDltx&#10;DN2uVnc3q1SzuII9hPhROEPSQ0XDSGZiscg+s9OnEAfgBZA6a0u6VHc9z1nBaVU/Kq1TLEBz3Gsg&#10;J5ZmIV9j65/SWsHqD7Ym8ezRC5YsSGmsjEzpa8DiOI9wbVFAcmXwIT/FsxYDoSch0V9UvhwopckW&#10;Ew/GubBxMVXC7ASTyHkCjlr+BhzzE1TkqZ/Ag135PL3WdULkzs7GCWyUdfAn2rG/UJZD/sWBQXey&#10;4Ojqc56QbA2Ob/7K41FL5+PHfYZffwi77wAAAP//AwBQSwMEFAAGAAgAAAAhABd5V6/kAAAAEAEA&#10;AA8AAABkcnMvZG93bnJldi54bWxMT8tOwzAQvCPxD9YicUHUiWuhksapqlZcEBcKSBzd2E1S4nWw&#10;nTb8PcupXEZazew8ytXkenayIXYeFeSzDJjF2psOGwXvb0/3C2AxaTS692gV/NgIq+r6qtSF8Wd8&#10;taddahiZYCy0gjaloeA81q11Os78YJG4gw9OJzpDw03QZzJ3PRdZ9sCd7pASWj3YTWvrr93oFLwc&#10;E8ft8+Luu98EWR8Pfj1+fCp1ezNtlwTrJbBkp3T5gL8N1B8qKrb3I5rIegVzKQRJicilBEYKOZeP&#10;wPYKRC4F8Krk/4dUvwAAAP//AwBQSwECLQAUAAYACAAAACEAtoM4kv4AAADhAQAAEwAAAAAAAAAA&#10;AAAAAAAAAAAAW0NvbnRlbnRfVHlwZXNdLnhtbFBLAQItABQABgAIAAAAIQA4/SH/1gAAAJQBAAAL&#10;AAAAAAAAAAAAAAAAAC8BAABfcmVscy8ucmVsc1BLAQItABQABgAIAAAAIQAqspHcAQIAAFgEAAAO&#10;AAAAAAAAAAAAAAAAAC4CAABkcnMvZTJvRG9jLnhtbFBLAQItABQABgAIAAAAIQAXeVev5AAAABAB&#10;AAAPAAAAAAAAAAAAAAAAAFsEAABkcnMvZG93bnJldi54bWxQSwUGAAAAAAQABADzAAAAbAU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07392" behindDoc="0" locked="0" layoutInCell="1" allowOverlap="1" wp14:anchorId="6C548A89" wp14:editId="2AB4FD6F">
                <wp:simplePos x="0" y="0"/>
                <wp:positionH relativeFrom="column">
                  <wp:posOffset>2969537</wp:posOffset>
                </wp:positionH>
                <wp:positionV relativeFrom="paragraph">
                  <wp:posOffset>726163</wp:posOffset>
                </wp:positionV>
                <wp:extent cx="45719" cy="543208"/>
                <wp:effectExtent l="63500" t="25400" r="43815" b="15875"/>
                <wp:wrapNone/>
                <wp:docPr id="38" name="Straight Arrow Connector 38"/>
                <wp:cNvGraphicFramePr/>
                <a:graphic xmlns:a="http://schemas.openxmlformats.org/drawingml/2006/main">
                  <a:graphicData uri="http://schemas.microsoft.com/office/word/2010/wordprocessingShape">
                    <wps:wsp>
                      <wps:cNvCnPr/>
                      <wps:spPr>
                        <a:xfrm>
                          <a:off x="0" y="0"/>
                          <a:ext cx="45719" cy="543208"/>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99A28" id="Straight Arrow Connector 38" o:spid="_x0000_s1026" type="#_x0000_t32" style="position:absolute;margin-left:233.8pt;margin-top:57.2pt;width:3.6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SdAgIAAFcEAAAOAAAAZHJzL2Uyb0RvYy54bWysVE2P0zAQvSPxHyzfadJ2d4Gq6Qp1WS4I&#10;KhZ+gOvYjSXbY41N0/57xk6a8n1A5ODEmXkz772Ms74/OcuOCqMB3/D5rOZMeQmt8YeGf/n8+OIV&#10;ZzEJ3woLXjX8rCK/3zx/tu7DSi2gA9sqZFTEx1UfGt6lFFZVFWWnnIgzCMpTUAM6kWiLh6pF0VN1&#10;Z6tFXd9VPWAbEKSKkd4+DEG+KfW1VjJ91DqqxGzDiVsqK5Z1n9dqsxarA4rQGTnSEP/AwgnjqelU&#10;6kEkwb6i+aWUMxIhgk4zCa4CrY1URQOpmdc/qXnqRFBFC5kTw2RT/H9l5YfjDplpG76kL+WFo2/0&#10;lFCYQ5fYG0To2Ra8Jx8BGaWQX32IK4Jt/Q7HXQw7zOJPGl2+kyx2Kh6fJ4/VKTFJL29uX85fcyYp&#10;cnuzXNSlZHXFBozpnQLH8kPD48hlIjEvNovj+5ioOwEvgNzYetY3/G55W5esCNa0j8baHIt42G8t&#10;sqPIo1CurIYq/JDWKdG+9S1L50BWiOzAMCRJGHsNeJrmEW49VcmmDDaUp3S2aiD0SWmyl4QvBkp5&#10;sNXEQ0ipfJpPlSg7wzRxnoCjlr8Bx/wMVWXoJ/BgVzlOf+o6IUpn8GkCO+MBf0c7nS6U9ZB/cWDQ&#10;nS3YQ3suA1KsoektVo8nLR+P7/cFfv0fbL4BAAD//wMAUEsDBBQABgAIAAAAIQBjYf8N4wAAABAB&#10;AAAPAAAAZHJzL2Rvd25yZXYueG1sTE89T8MwEN2R+A/WIbEg6hRZaZPGqapWLIiFAhKjG7tJin0O&#10;ttOGf88xwXLS3Xv3Pqr15Cw7mxB7jxLmswyYwcbrHlsJb6+P90tgMSnUyno0Er5NhHV9fVWpUvsL&#10;vpjzPrWMRDCWSkKX0lByHpvOOBVnfjBI2NEHpxKtoeU6qAuJO8sfsiznTvVIDp0azLYzzed+dBKe&#10;T4nj7ml592W3QTSno9+M7x9S3t5MuxWNzQpYMlP6+4DfDpQfagp28CPqyKwEkS9yohIwFwIYMcRC&#10;UKMDXYqiAF5X/H+R+gcAAP//AwBQSwECLQAUAAYACAAAACEAtoM4kv4AAADhAQAAEwAAAAAAAAAA&#10;AAAAAAAAAAAAW0NvbnRlbnRfVHlwZXNdLnhtbFBLAQItABQABgAIAAAAIQA4/SH/1gAAAJQBAAAL&#10;AAAAAAAAAAAAAAAAAC8BAABfcmVscy8ucmVsc1BLAQItABQABgAIAAAAIQDdxbSdAgIAAFcEAAAO&#10;AAAAAAAAAAAAAAAAAC4CAABkcnMvZTJvRG9jLnhtbFBLAQItABQABgAIAAAAIQBjYf8N4wAAABAB&#10;AAAPAAAAAAAAAAAAAAAAAFwEAABkcnMvZG93bnJldi54bWxQSwUGAAAAAAQABADzAAAAbAU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16608" behindDoc="0" locked="0" layoutInCell="1" allowOverlap="1" wp14:anchorId="228EDAED" wp14:editId="79B80939">
                <wp:simplePos x="0" y="0"/>
                <wp:positionH relativeFrom="column">
                  <wp:posOffset>6076315</wp:posOffset>
                </wp:positionH>
                <wp:positionV relativeFrom="paragraph">
                  <wp:posOffset>2581275</wp:posOffset>
                </wp:positionV>
                <wp:extent cx="457200" cy="457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F66C8E1" w14:textId="236E65DD" w:rsidR="007D4C44" w:rsidRDefault="007D4C44" w:rsidP="00170576">
                            <w:r>
                              <w:t>.</w:t>
                            </w:r>
                            <w:r>
                              <w:rPr>
                                <w:sz w:val="16"/>
                                <w:szCs w:val="16"/>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EDAED" id="Text Box 49" o:spid="_x0000_s1038" type="#_x0000_t202" style="position:absolute;margin-left:478.45pt;margin-top:203.25pt;width:36pt;height:3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hQqQIAAKwFAAAOAAAAZHJzL2Uyb0RvYy54bWysVEtv2zAMvg/YfxB0T20H7iNGncJNkWFA&#10;0RVrh54VWWqMyaImKYmzYf99lGynWbdLh11kmi+RHz/x8qprFdkK6xrQJc1OUkqE5lA3+rmkXx6X&#10;kwtKnGe6Zgq0KOleOHo1f//ucmcKMYU1qFpYgkm0K3ampGvvTZEkjq9Fy9wJGKHRKMG2zOOvfU5q&#10;y3aYvVXJNE3Pkh3Y2ljgwjnU3vRGOo/5pRTcf5LSCU9USbE2H08bz1U4k/klK54tM+uGD2Wwf6ii&#10;ZY3GSw+pbphnZGObP1K1DbfgQPoTDm0CUjZcxB6wmyx91c3DmhkRe0FwnDnA5P5fWn63vbekqUua&#10;zyjRrMUZPYrOk2voCKoQn51xBbo9GHT0HepxzqPeoTK03Unbhi82RNCOSO8P6IZsHJX56TlOjBKO&#10;pkHG7MlLsLHOfxDQkiCU1OLwIqZse+t87zq6hLs0LBul4gCV/k2BOXuNiAzoo1mBhaAYPENJcTo/&#10;FlhUdX46m5xVp9kkz9KLSVWl08nNskqrNF8uZvn1z9At5hzjk4BI33mU/F6JkFXpz0IilhGAoIgs&#10;FgtlyZYh/xjnQvuIXawQvYOXxC7eEjj4xz5if28J7hEZbwbtD8Fto8FGvF+VXX8dS5a9P4Jx1HcQ&#10;fbfqIomy6ciMFdR7JIyF/sk5w5cNjvWWOX/PLL4xZALuDf8JD6lgV1IYJErWYL//TR/8kfpopWSH&#10;b7ak7tuGWUGJ+qjxUcyyPA+PPP5EilFijy2rY4vetAvAsWS4oQyPIgZbr0ZRWmifcL1U4VY0Mc3x&#10;7pL6UVz4fpPgeuKiqqITPmvD/K1+MDykDlMKpH3snpg1A7M9MukOxtfNilcE731DpIZq40E2kf0B&#10;6B7VYQC4EiIvh/UVds7xf/R6WbLzXwAAAP//AwBQSwMEFAAGAAgAAAAhAFkh10LiAAAAEQEAAA8A&#10;AABkcnMvZG93bnJldi54bWxMT01PwzAMvSPxHyIjcWMJ01rarumEmLiCGB8St6zx2orGqZpsLf8e&#10;78Qulvz8/D7Kzex6ccIxdJ403C8UCKTa244aDR/vz3cZiBANWdN7Qg2/GGBTXV+VprB+ojc87WIj&#10;WIRCYTS0MQ6FlKFu0Zmw8AMS3w5+dCbyOjbSjmZicdfLpVKpdKYjdmjNgE8t1j+7o9Pw+XL4/lqp&#10;12brkmHys5Lkcqn17c28XfN4XIOIOMf/Dzh34PxQcbC9P5INoteQJ2nOVA0rlSYgzgy1zBjaM/SQ&#10;JSCrUl42qf4AAAD//wMAUEsBAi0AFAAGAAgAAAAhALaDOJL+AAAA4QEAABMAAAAAAAAAAAAAAAAA&#10;AAAAAFtDb250ZW50X1R5cGVzXS54bWxQSwECLQAUAAYACAAAACEAOP0h/9YAAACUAQAACwAAAAAA&#10;AAAAAAAAAAAvAQAAX3JlbHMvLnJlbHNQSwECLQAUAAYACAAAACEAz414UKkCAACsBQAADgAAAAAA&#10;AAAAAAAAAAAuAgAAZHJzL2Uyb0RvYy54bWxQSwECLQAUAAYACAAAACEAWSHXQuIAAAARAQAADwAA&#10;AAAAAAAAAAAAAAADBQAAZHJzL2Rvd25yZXYueG1sUEsFBgAAAAAEAAQA8wAAABIGAAAAAA==&#10;" filled="f" stroked="f">
                <v:textbox>
                  <w:txbxContent>
                    <w:p w14:paraId="0F66C8E1" w14:textId="236E65DD" w:rsidR="007D4C44" w:rsidRDefault="007D4C44" w:rsidP="00170576">
                      <w:r>
                        <w:t>.</w:t>
                      </w:r>
                      <w:r>
                        <w:rPr>
                          <w:sz w:val="16"/>
                          <w:szCs w:val="16"/>
                        </w:rPr>
                        <w:t>69</w:t>
                      </w:r>
                    </w:p>
                  </w:txbxContent>
                </v:textbox>
                <w10:wrap type="square"/>
              </v:shape>
            </w:pict>
          </mc:Fallback>
        </mc:AlternateContent>
      </w:r>
      <w:r w:rsidR="00222C8A">
        <w:rPr>
          <w:noProof/>
          <w:lang w:eastAsia="en-US"/>
        </w:rPr>
        <mc:AlternateContent>
          <mc:Choice Requires="wps">
            <w:drawing>
              <wp:anchor distT="0" distB="0" distL="114300" distR="114300" simplePos="0" relativeHeight="251717632" behindDoc="0" locked="0" layoutInCell="1" allowOverlap="1" wp14:anchorId="1D854FFD" wp14:editId="7103074D">
                <wp:simplePos x="0" y="0"/>
                <wp:positionH relativeFrom="column">
                  <wp:posOffset>6121909</wp:posOffset>
                </wp:positionH>
                <wp:positionV relativeFrom="paragraph">
                  <wp:posOffset>2040821</wp:posOffset>
                </wp:positionV>
                <wp:extent cx="457200" cy="3429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60DC6FB" w14:textId="169B2CDA" w:rsidR="007D4C44" w:rsidRDefault="007D4C44" w:rsidP="00170576">
                            <w:r>
                              <w:t>.</w:t>
                            </w:r>
                            <w:r>
                              <w:rPr>
                                <w:sz w:val="16"/>
                                <w:szCs w:val="16"/>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854FFD" id="Text Box 50" o:spid="_x0000_s1039" type="#_x0000_t202" style="position:absolute;margin-left:482.05pt;margin-top:160.7pt;width:36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6NqwIAAKwFAAAOAAAAZHJzL2Uyb0RvYy54bWysVF1P2zAUfZ+0/2D5vSQtLaMVKQpFnSYh&#10;QIOJZ9exabTE9my3TTftv+/YSUrH9sK0F+fmfvnec4/vxWVTV2QrrCu1yujwJKVEKK6LUj1n9Mvj&#10;cnBOifNMFazSSmR0Lxy9nL9/d7EzMzHSa10VwhIkUW62Mxlde29mSeL4WtTMnWgjFIxS25p5/Nrn&#10;pLBsh+x1lYzS9CzZaVsYq7lwDtrr1kjnMb+Ugvs7KZ3wpMooavPxtPFchTOZX7DZs2VmXfKuDPYP&#10;VdSsVLj0kOqaeUY2tvwjVV1yq52W/oTrOtFSllzEHtDNMH3VzcOaGRF7ATjOHGBy/y8tv93eW1IW&#10;GZ0AHsVqzOhRNJ5c6YZABXx2xs3g9mDg6BvoMede76AMbTfS1uGLhgjsSLU/oBuycSjHkw+YGCUc&#10;ptPxaAoZ2ZOXYGOd/yh0TYKQUYvhRUzZ9sb51rV3CXcpvSyrKg6wUr8pkLPViMiANprNUAjE4BlK&#10;itP5sUBR+YfJdHCWT4aD8TA9H+R5OhpcL/M0T8fLxXR89bOrs49PAiJt51Hy+0qErJX6LCSwjAAE&#10;RWSxWFSWbBn4xzgXykfsYoXwDl4SXbwlsPOPfcT+3hLcItLfrJU/BNel0jbi/ars4mtfsmz9MbSj&#10;voPom1UTSTQ87Zmx0sUehLG6fXLO8GWJsd4w5++ZxRsDE7A3/B0OWeldRnUnUbLW9vvf9MEf1IeV&#10;kh3ebEbdtw2zgpLqk8KjmA7HY6T18SfSjRJ7bFkdW9SmXmiMZYgNZXgUEWx91YvS6voJ6yUPt8LE&#10;FMfdGfW9uPDtJsF64iLPoxOetWH+Rj0YHlKHKQXSPjZPzJqO2R5MutX962azVwRvfUOk0vnGa1lG&#10;9gegW1S7AWAlxPfTra+wc47/o9fLkp3/AgAA//8DAFBLAwQUAAYACAAAACEAxmxUS+MAAAARAQAA&#10;DwAAAGRycy9kb3ducmV2LnhtbExPTU/DMAy9I/EfIiNxY0m3rrCu6YSYuII2PiRuWeO1FY1TNdla&#10;/j3eCS6W/Pz8PorN5DpxxiG0njQkMwUCqfK2pVrD+9vz3QOIEA1Z03lCDT8YYFNeXxUmt36kHZ73&#10;sRYsQiE3GpoY+1zKUDXoTJj5HolvRz84E3kdamkHM7K46+RcqUw60xI7NKbHpwar7/3Jafh4OX59&#10;puq13rplP/pJSXIrqfXtzbRd83hcg4g4xb8PuHTg/FBysIM/kQ2i07DK0oSpGhbzJAVxYahFxtCB&#10;oftlCrIs5P8m5S8AAAD//wMAUEsBAi0AFAAGAAgAAAAhALaDOJL+AAAA4QEAABMAAAAAAAAAAAAA&#10;AAAAAAAAAFtDb250ZW50X1R5cGVzXS54bWxQSwECLQAUAAYACAAAACEAOP0h/9YAAACUAQAACwAA&#10;AAAAAAAAAAAAAAAvAQAAX3JlbHMvLnJlbHNQSwECLQAUAAYACAAAACEAD8gOjasCAACsBQAADgAA&#10;AAAAAAAAAAAAAAAuAgAAZHJzL2Uyb0RvYy54bWxQSwECLQAUAAYACAAAACEAxmxUS+MAAAARAQAA&#10;DwAAAAAAAAAAAAAAAAAFBQAAZHJzL2Rvd25yZXYueG1sUEsFBgAAAAAEAAQA8wAAABUGAAAAAA==&#10;" filled="f" stroked="f">
                <v:textbox>
                  <w:txbxContent>
                    <w:p w14:paraId="160DC6FB" w14:textId="169B2CDA" w:rsidR="007D4C44" w:rsidRDefault="007D4C44" w:rsidP="00170576">
                      <w:r>
                        <w:t>.</w:t>
                      </w:r>
                      <w:r>
                        <w:rPr>
                          <w:sz w:val="16"/>
                          <w:szCs w:val="16"/>
                        </w:rPr>
                        <w:t>74</w:t>
                      </w:r>
                    </w:p>
                  </w:txbxContent>
                </v:textbox>
                <w10:wrap type="square"/>
              </v:shape>
            </w:pict>
          </mc:Fallback>
        </mc:AlternateContent>
      </w:r>
      <w:r w:rsidR="00222C8A">
        <w:rPr>
          <w:noProof/>
          <w:lang w:eastAsia="en-US"/>
        </w:rPr>
        <mc:AlternateContent>
          <mc:Choice Requires="wps">
            <w:drawing>
              <wp:anchor distT="0" distB="0" distL="114300" distR="114300" simplePos="0" relativeHeight="251718656" behindDoc="0" locked="0" layoutInCell="1" allowOverlap="1" wp14:anchorId="43933644" wp14:editId="033D97B5">
                <wp:simplePos x="0" y="0"/>
                <wp:positionH relativeFrom="column">
                  <wp:posOffset>6065683</wp:posOffset>
                </wp:positionH>
                <wp:positionV relativeFrom="paragraph">
                  <wp:posOffset>3867137</wp:posOffset>
                </wp:positionV>
                <wp:extent cx="353060" cy="4572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3530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B77492C" w14:textId="4B544200" w:rsidR="007D4C44" w:rsidRDefault="007D4C44" w:rsidP="00170576">
                            <w:r>
                              <w:t>.</w:t>
                            </w:r>
                            <w:r>
                              <w:rPr>
                                <w:sz w:val="16"/>
                                <w:szCs w:val="16"/>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33644" id="Text Box 51" o:spid="_x0000_s1040" type="#_x0000_t202" style="position:absolute;margin-left:477.6pt;margin-top:304.5pt;width:27.8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FxqwIAAKwFAAAOAAAAZHJzL2Uyb0RvYy54bWysVN9P2zAQfp+0/8Hye0kCKYOKFIWiTpMQ&#10;oMHEs+vYNJrj82y3STftf9/ZSUrH9sK0F8e5X7777ru7uOwaRbbCuhp0QbOjlBKhOVS1fi7ol8fl&#10;5IwS55mumAItCroTjl7O37+7aM1MHMMaVCUswSDazVpT0LX3ZpYkjq9Fw9wRGKFRKcE2zOOvfU4q&#10;y1qM3qjkOE1PkxZsZSxw4RxKr3slncf4Ugru76R0whNVUMzNx9PGcxXOZH7BZs+WmXXNhzTYP2TR&#10;sFrjo/tQ18wzsrH1H6GamltwIP0RhyYBKWsuYg1YTZa+quZhzYyItSA4zuxhcv8vLL/d3ltSVwWd&#10;ZpRo1mCPHkXnyRV0BEWIT2vcDM0eDBr6DuXY51HuUBjK7qRtwhcLIqhHpHd7dEM0jsKT6Ul6ihqO&#10;qnz6AbsXoiQvzsY6/1FAQ8KloBabFzFl2xvne9PRJLylYVkrFRuo9G8CjNlLRGRA781mmAheg2VI&#10;KXbnxwITKT9Mzyen5TSb5Fl6NinL9HhyvSzTMs2Xi/P86ueQ5+ifBET6yuPN75QIUZX+LCRiGQEI&#10;gshisVCWbBnyj3EutI/YxQzROlhJrOItjoN9rCPW9xbnHpHxZdB+79zUGmzE+1Xa1dcxZdnbY9MO&#10;6g5X3626SKIsH5mxgmqHhLHQj5wzfFljW2+Y8/fM4owhE3Bv+Ds8pIK2oDDcKFmD/f43ebBH6qOW&#10;khZntqDu24ZZQYn6pHEozrM8D0MefyLFKLGHmtWhRm+aBWBbkPeYXbyis/VqvEoLzROulzK8iiqm&#10;Ob5dUD9eF77fJLieuCjLaIRjbZi/0Q+Gh9ChS4G0j90Ts2Zgtkcm3cI43Wz2iuC9bfDUUG48yDqy&#10;PwDdozo0AFdCnJ9hfYWdc/gfrV6W7PwXAAAA//8DAFBLAwQUAAYACAAAACEAQCFs++MAAAARAQAA&#10;DwAAAGRycy9kb3ducmV2LnhtbEyPT2/CMAzF75P2HSJP4jaSohXR0hQh0K5MY3+k3UJj2mqNUzWB&#10;dt9+5rRdLNl+fn6/YjO5TlxxCK0nDclcgUCqvG2p1vD+9vy4AhGiIWs6T6jhBwNsyvu7wuTWj/SK&#10;12OsBZtQyI2GJsY+lzJUDToT5r5H4t3ZD85Eboda2sGMbO46uVBqKZ1piT80psddg9X38eI0fBzO&#10;X59P6qXeu7Qf/aQkuUxqPXuY9msu2zWIiFP8u4AbA+eHkoOd/IVsEJ2GLE0XLNWwVBmT3RQqUYx0&#10;4tEqUSDLQv4nKX8BAAD//wMAUEsBAi0AFAAGAAgAAAAhALaDOJL+AAAA4QEAABMAAAAAAAAAAAAA&#10;AAAAAAAAAFtDb250ZW50X1R5cGVzXS54bWxQSwECLQAUAAYACAAAACEAOP0h/9YAAACUAQAACwAA&#10;AAAAAAAAAAAAAAAvAQAAX3JlbHMvLnJlbHNQSwECLQAUAAYACAAAACEATqmRcasCAACsBQAADgAA&#10;AAAAAAAAAAAAAAAuAgAAZHJzL2Uyb0RvYy54bWxQSwECLQAUAAYACAAAACEAQCFs++MAAAARAQAA&#10;DwAAAAAAAAAAAAAAAAAFBQAAZHJzL2Rvd25yZXYueG1sUEsFBgAAAAAEAAQA8wAAABUGAAAAAA==&#10;" filled="f" stroked="f">
                <v:textbox>
                  <w:txbxContent>
                    <w:p w14:paraId="5B77492C" w14:textId="4B544200" w:rsidR="007D4C44" w:rsidRDefault="007D4C44" w:rsidP="00170576">
                      <w:r>
                        <w:t>.</w:t>
                      </w:r>
                      <w:r>
                        <w:rPr>
                          <w:sz w:val="16"/>
                          <w:szCs w:val="16"/>
                        </w:rPr>
                        <w:t>77</w:t>
                      </w:r>
                    </w:p>
                  </w:txbxContent>
                </v:textbox>
                <w10:wrap type="square"/>
              </v:shape>
            </w:pict>
          </mc:Fallback>
        </mc:AlternateContent>
      </w:r>
      <w:r w:rsidR="00222C8A">
        <w:rPr>
          <w:noProof/>
          <w:lang w:eastAsia="en-US"/>
        </w:rPr>
        <mc:AlternateContent>
          <mc:Choice Requires="wps">
            <w:drawing>
              <wp:anchor distT="0" distB="0" distL="114300" distR="114300" simplePos="0" relativeHeight="251702272" behindDoc="0" locked="0" layoutInCell="1" allowOverlap="1" wp14:anchorId="19F3E116" wp14:editId="10C90C97">
                <wp:simplePos x="0" y="0"/>
                <wp:positionH relativeFrom="column">
                  <wp:posOffset>5830432</wp:posOffset>
                </wp:positionH>
                <wp:positionV relativeFrom="paragraph">
                  <wp:posOffset>3759073</wp:posOffset>
                </wp:positionV>
                <wp:extent cx="706170" cy="402879"/>
                <wp:effectExtent l="0" t="25400" r="43180" b="16510"/>
                <wp:wrapNone/>
                <wp:docPr id="31" name="Straight Arrow Connector 31"/>
                <wp:cNvGraphicFramePr/>
                <a:graphic xmlns:a="http://schemas.openxmlformats.org/drawingml/2006/main">
                  <a:graphicData uri="http://schemas.microsoft.com/office/word/2010/wordprocessingShape">
                    <wps:wsp>
                      <wps:cNvCnPr/>
                      <wps:spPr>
                        <a:xfrm flipH="1">
                          <a:off x="0" y="0"/>
                          <a:ext cx="706170" cy="402879"/>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4B77C" id="Straight Arrow Connector 31" o:spid="_x0000_s1026" type="#_x0000_t32" style="position:absolute;margin-left:459.1pt;margin-top:296pt;width:55.6pt;height:31.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ZDQIAAGIEAAAOAAAAZHJzL2Uyb0RvYy54bWysVNuO0zAQfUfiHyy/06RdaHejpivUZeEB&#10;sRULH+A6dmLJN41N0/w9YyfNwnJ5QOTBijNzZs45Hmd7ezaanAQE5WxNl4uSEmG5a5Rta/r1y/2r&#10;a0pCZLZh2llR00EEert7+WLb+0qsXOd0I4BgERuq3te0i9FXRRF4JwwLC+eFxaB0YFjELbRFA6zH&#10;6kYXq7JcF72DxoPjIgT8ejcG6S7Xl1Lw+CBlEJHomiK3mFfI6zGtxW7LqhaY7xSfaLB/YGGYsth0&#10;LnXHIiPfQP1SyigOLjgZF9yZwkmpuMgaUM2yfKbmsWNeZC1oTvCzTeH/leWfTgcgqqnp1ZISywye&#10;0WMEptoukrcArid7Zy366IBgCvrV+1AhbG8PMO2CP0ASf5ZgiNTKf8BRyHagQHLObg+z2+IcCceP&#10;m3K93OCZcAy9LlfXm5tUvRjLpHIeQnwvnCHppaZhojXzGVuw08cQR+AFkMDakr6m66s3ZSYSnFbN&#10;vdI6xQK0x70GcmJpKvIztf4prROseWcbEgePrrBkRkpjVWRKPwUsDvYE1xYFJH9GR/JbHLQYCX0W&#10;Ep1G5auRUppxMfNgnAsbs8PogbaYnWASOc/AScvfgFN+goo8/zN4tCvfrD91nRG5s7NxBhtlHfyO&#10;djxfKMsx/+LAqDtZcHTNkGclW4ODnE95unTppvy4z/CnX8PuOwAAAP//AwBQSwMEFAAGAAgAAAAh&#10;ALxofpjnAAAAEQEAAA8AAABkcnMvZG93bnJldi54bWxMj8FOwzAQRO9I/IO1SNyo3TSpmjROVYF6&#10;gVxaQGpvTrwkEbEdxW4b/p7tCS4rrXZmdl6+mUzPLjj6zlkJ85kAhrZ2urONhI/33dMKmA/KatU7&#10;ixJ+0MOmuL/LVabd1e7xcggNoxDrMyWhDWHIOPd1i0b5mRvQ0u3LjUYFWseG61FdKdz0PBJiyY3q&#10;LH1o1YDPLdbfh7ORwD/LUu3ibX2aSvE6ClctFsc3KR8fppc1je0aWMAp/DngxkD9oaBilTtb7Vkv&#10;IZ2vIpJKSNKIyG4KEaUxsErCMkli4EXO/5MUvwAAAP//AwBQSwECLQAUAAYACAAAACEAtoM4kv4A&#10;AADhAQAAEwAAAAAAAAAAAAAAAAAAAAAAW0NvbnRlbnRfVHlwZXNdLnhtbFBLAQItABQABgAIAAAA&#10;IQA4/SH/1gAAAJQBAAALAAAAAAAAAAAAAAAAAC8BAABfcmVscy8ucmVsc1BLAQItABQABgAIAAAA&#10;IQBwYsSZDQIAAGIEAAAOAAAAAAAAAAAAAAAAAC4CAABkcnMvZTJvRG9jLnhtbFBLAQItABQABgAI&#10;AAAAIQC8aH6Y5wAAABEBAAAPAAAAAAAAAAAAAAAAAGcEAABkcnMvZG93bnJldi54bWxQSwUGAAAA&#10;AAQABADzAAAAewU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693056" behindDoc="0" locked="0" layoutInCell="1" allowOverlap="1" wp14:anchorId="47FE5DD3" wp14:editId="75415C44">
                <wp:simplePos x="0" y="0"/>
                <wp:positionH relativeFrom="column">
                  <wp:posOffset>6551478</wp:posOffset>
                </wp:positionH>
                <wp:positionV relativeFrom="paragraph">
                  <wp:posOffset>4018443</wp:posOffset>
                </wp:positionV>
                <wp:extent cx="800100" cy="463550"/>
                <wp:effectExtent l="0" t="0" r="1270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800100" cy="46355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F994EDC" w14:textId="77777777" w:rsidR="007D4C44" w:rsidRDefault="007D4C44" w:rsidP="00170576">
                            <w:pPr>
                              <w:jc w:val="center"/>
                              <w:rPr>
                                <w:sz w:val="20"/>
                                <w:szCs w:val="20"/>
                              </w:rPr>
                            </w:pPr>
                          </w:p>
                          <w:p w14:paraId="1BD96068" w14:textId="77777777" w:rsidR="007D4C44" w:rsidRPr="005318E8" w:rsidRDefault="007D4C44" w:rsidP="00170576">
                            <w:pPr>
                              <w:jc w:val="center"/>
                              <w:rPr>
                                <w:sz w:val="20"/>
                                <w:szCs w:val="20"/>
                              </w:rPr>
                            </w:pPr>
                            <w:r w:rsidRPr="005318E8">
                              <w:rPr>
                                <w:sz w:val="20"/>
                                <w:szCs w:val="20"/>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E5DD3" id="Text Box 28" o:spid="_x0000_s1041" type="#_x0000_t202" style="position:absolute;margin-left:515.85pt;margin-top:316.4pt;width:63pt;height: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TJ3QIAABcGAAAOAAAAZHJzL2Uyb0RvYy54bWysVN9P2zAQfp+0/8Hye0nStYxWpCgUdZrE&#10;AA0mnl3HodEc27PdNt20/32fnaZUjBemvSTnu8/n+/HdnV+0jSQbYV2tVU6zk5QSobgua/WU028P&#10;i8EZJc4zVTKplcjpTjh6MXv/7nxrpmKoV1qWwhI4UW66NTldeW+mSeL4SjTMnWgjFIyVtg3zONqn&#10;pLRsC++NTIZpeppstS2N1Vw4B+1VZ6Sz6L+qBPe3VeWEJzKniM3Hr43fZfgms3M2fbLMrGq+D4P9&#10;QxQNqxUePbi6Yp6Rta3/ctXU3GqnK3/CdZPoqqq5iDkgmyx9kc39ihkRc0FxnDmUyf0/t/xmc2dJ&#10;XeZ0iE4p1qBHD6L15FK3BCrUZ2vcFLB7A6BvoUefe72DMqTdVrYJfyREYEeld4fqBm8cyrMUGcLC&#10;YRqdfhiPY/WT58vGOv9J6IYEIacWzYs1ZZtr5xEIoD0kvKX0opYyNlAqss0pfKbxgtOyLoMxwCKV&#10;xFxasmEggW+ziJHr5osuO91knCKwztO6AWE6da/FuwcnMYoj/7BJFZ4RkWxdoDi1HmLUI/tIhF/z&#10;8cdh8XE8GZwW42wwytKzQVGkw8HVokiLdLSYT0aXv0MU8NnfT0LxuyJHye+kCF6l+ioqtC3W+pUs&#10;GedC+dimGCHQAVWhJm+5uMfHPGJ+b7ncVaR/WSt/uNzUStuuU2HOn5tTfu9Drjo8inGUdxB9u2wj&#10;X7NxT8KlLnfgptXddDvDFzUYdM2cv2MW4wzSYUX5W3wqqcEUvZcoWWn78zV9wGPKYKVki/WQU/dj&#10;zaygRH5WmL9JNhqFfRIPI3QWB3tsWR5b1LqZa5AvwzI0PIoB72UvVlY3j9hkRXgVJqY43gZbe3Hu&#10;u6WFTchFUUQQNohh/lrdGx5chy6F+XhoH5k1+yHyYNKN7hcJm76YpQ4bbipdrL2u6jhoodBdVfcN&#10;wPaJvNxvyrDejs8R9bzPZ38AAAD//wMAUEsDBBQABgAIAAAAIQDCmofr4wAAABIBAAAPAAAAZHJz&#10;L2Rvd25yZXYueG1sTE/LTsMwELwj8Q/WInGjdhI1idI4FQIBVygQcXTjJQ9iO4rdNvw921O5rDS7&#10;s/Mot4sZ2RFn3zsrIVoJYGgbp3vbSvh4f7rLgfmgrFajsyjhFz1sq+urUhXanewbHnehZSRifaEk&#10;dCFMBee+6dAov3ITWrp9u9moQHBuuZ7VicTNyGMhUm5Ub8mhUxM+dNj87A5GQj181v7lqxVD4vMh&#10;Da91HDfPUt7eLI8bGvcbYAGXcPmAcwfKDxUF27uD1Z6NhEUSZcSVkCYxNTlTonVGq72ETKxz4FXJ&#10;/1ep/gAAAP//AwBQSwECLQAUAAYACAAAACEAtoM4kv4AAADhAQAAEwAAAAAAAAAAAAAAAAAAAAAA&#10;W0NvbnRlbnRfVHlwZXNdLnhtbFBLAQItABQABgAIAAAAIQA4/SH/1gAAAJQBAAALAAAAAAAAAAAA&#10;AAAAAC8BAABfcmVscy8ucmVsc1BLAQItABQABgAIAAAAIQDY4UTJ3QIAABcGAAAOAAAAAAAAAAAA&#10;AAAAAC4CAABkcnMvZTJvRG9jLnhtbFBLAQItABQABgAIAAAAIQDCmofr4wAAABIBAAAPAAAAAAAA&#10;AAAAAAAAADcFAABkcnMvZG93bnJldi54bWxQSwUGAAAAAAQABADzAAAARwYAAAAA&#10;" filled="f" strokecolor="#0d0d0d [3069]" strokeweight=".5pt">
                <v:textbox>
                  <w:txbxContent>
                    <w:p w14:paraId="1F994EDC" w14:textId="77777777" w:rsidR="007D4C44" w:rsidRDefault="007D4C44" w:rsidP="00170576">
                      <w:pPr>
                        <w:jc w:val="center"/>
                        <w:rPr>
                          <w:sz w:val="20"/>
                          <w:szCs w:val="20"/>
                        </w:rPr>
                      </w:pPr>
                    </w:p>
                    <w:p w14:paraId="1BD96068" w14:textId="77777777" w:rsidR="007D4C44" w:rsidRPr="005318E8" w:rsidRDefault="007D4C44" w:rsidP="00170576">
                      <w:pPr>
                        <w:jc w:val="center"/>
                        <w:rPr>
                          <w:sz w:val="20"/>
                          <w:szCs w:val="20"/>
                        </w:rPr>
                      </w:pPr>
                      <w:r w:rsidRPr="005318E8">
                        <w:rPr>
                          <w:sz w:val="20"/>
                          <w:szCs w:val="20"/>
                        </w:rPr>
                        <w:t>Anxiety</w:t>
                      </w:r>
                    </w:p>
                  </w:txbxContent>
                </v:textbox>
                <w10:wrap type="square"/>
              </v:shape>
            </w:pict>
          </mc:Fallback>
        </mc:AlternateContent>
      </w:r>
      <w:r w:rsidR="00222C8A">
        <w:rPr>
          <w:noProof/>
          <w:lang w:eastAsia="en-US"/>
        </w:rPr>
        <mc:AlternateContent>
          <mc:Choice Requires="wps">
            <w:drawing>
              <wp:anchor distT="0" distB="0" distL="114300" distR="114300" simplePos="0" relativeHeight="251721728" behindDoc="0" locked="0" layoutInCell="1" allowOverlap="1" wp14:anchorId="7AA9FA2A" wp14:editId="02CED0FF">
                <wp:simplePos x="0" y="0"/>
                <wp:positionH relativeFrom="column">
                  <wp:posOffset>466888</wp:posOffset>
                </wp:positionH>
                <wp:positionV relativeFrom="paragraph">
                  <wp:posOffset>3835670</wp:posOffset>
                </wp:positionV>
                <wp:extent cx="457200" cy="4572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7B554B6" w14:textId="77777777" w:rsidR="007D4C44" w:rsidRPr="002A7EE8" w:rsidRDefault="007D4C44" w:rsidP="00170576">
                            <w:pPr>
                              <w:rPr>
                                <w:sz w:val="16"/>
                                <w:szCs w:val="16"/>
                              </w:rPr>
                            </w:pPr>
                            <w:r w:rsidRPr="002A7EE8">
                              <w:rPr>
                                <w:sz w:val="16"/>
                                <w:szCs w:val="16"/>
                              </w:rPr>
                              <w:t>1.0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A9FA2A" id="Text Box 55" o:spid="_x0000_s1042" type="#_x0000_t202" style="position:absolute;margin-left:36.75pt;margin-top:302pt;width:36pt;height:3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3sqQIAAKwFAAAOAAAAZHJzL2Uyb0RvYy54bWysVEtv2zAMvg/YfxB0T20XSR9GncJNkWFA&#10;0RZrh54VWWqMyaImKbGzof99lGynWbdLh11kmi+RHz/x4rJrFNkK62rQBc2OUkqE5lDV+rmgXx+X&#10;kzNKnGe6Ygq0KOhOOHo5//jhojW5OIY1qEpYgkm0y1tT0LX3Jk8Sx9eiYe4IjNBolGAb5vHXPieV&#10;ZS1mb1RynKYnSQu2Mha4cA61172RzmN+KQX3d1I64YkqKNbm42njuQpnMr9g+bNlZl3zoQz2D1U0&#10;rNZ46T7VNfOMbGz9R6qm5hYcSH/EoUlAypqL2AN2k6VvunlYMyNiLwiOM3uY3P9Ly2+395bUVUFn&#10;M0o0a3BGj6Lz5Ao6girEpzUuR7cHg46+Qz3OedQ7VIa2O2mb8MWGCNoR6d0e3ZCNo3I6O8WJUcLR&#10;NMiYPXkNNtb5TwIaEoSCWhxexJRtb5zvXUeXcJeGZa1UHKDSvykwZ68RkQF9NMuxEBSDZygpTufn&#10;AosqT2fnk5Nylk2mWXo2Kcv0eHK9LNMynS4X59Orl9At5hzjk4BI33mU/E6JkFXpL0IilhGAoIgs&#10;FgtlyZYh/xjnQvuIXawQvYOXxC7eEzj4xz5if+8J7hEZbwbt98FNrcFGvN+UXX0bS5a9P4Jx0HcQ&#10;fbfqIomyk5EZK6h2SBgL/ZNzhi9rHOsNc/6eWXxjyATcG/4OD6mgLSgMEiVrsD/+pg/+SH20UtLi&#10;my2o+75hVlCiPmt8FOfZdBoeefyJFKPEHlpWhxa9aRaAY8lwQxkeRQy2Xo2itNA84Xopw61oYprj&#10;3QX1o7jw/SbB9cRFWUYnfNaG+Rv9YHhIHaYUSPvYPTFrBmZ7ZNItjK+b5W8I3vuGSA3lxoOsI/sD&#10;0D2qwwBwJUReDusr7JzD/+j1umTnvwAAAP//AwBQSwMEFAAGAAgAAAAhAPdgzS7gAAAADwEAAA8A&#10;AABkcnMvZG93bnJldi54bWxMT01PwzAMvSPxHyIjcWPJRtuxrumEmLiCGB8St6zx2mqNUzXZWv49&#10;3gkulvz8/D6KzeQ6ccYhtJ40zGcKBFLlbUu1ho/357sHECEasqbzhBp+MMCmvL4qTG79SG943sVa&#10;sAiF3GhoYuxzKUPVoDNh5nskvh384EzkdailHczI4q6TC6Uy6UxL7NCYHp8arI67k9Pw+XL4/krU&#10;a711aT/6SUlyK6n17c20XfN4XIOIOMW/D7h04PxQcrC9P5ENotOwvE+ZqSFTCRe7EJKUkT0jy0yB&#10;LAv5v0f5CwAA//8DAFBLAQItABQABgAIAAAAIQC2gziS/gAAAOEBAAATAAAAAAAAAAAAAAAAAAAA&#10;AABbQ29udGVudF9UeXBlc10ueG1sUEsBAi0AFAAGAAgAAAAhADj9If/WAAAAlAEAAAsAAAAAAAAA&#10;AAAAAAAALwEAAF9yZWxzLy5yZWxzUEsBAi0AFAAGAAgAAAAhAKpTLeypAgAArAUAAA4AAAAAAAAA&#10;AAAAAAAALgIAAGRycy9lMm9Eb2MueG1sUEsBAi0AFAAGAAgAAAAhAPdgzS7gAAAADwEAAA8AAAAA&#10;AAAAAAAAAAAAAwUAAGRycy9kb3ducmV2LnhtbFBLBQYAAAAABAAEAPMAAAAQBgAAAAA=&#10;" filled="f" stroked="f">
                <v:textbox>
                  <w:txbxContent>
                    <w:p w14:paraId="17B554B6" w14:textId="77777777" w:rsidR="007D4C44" w:rsidRPr="002A7EE8" w:rsidRDefault="007D4C44" w:rsidP="00170576">
                      <w:pPr>
                        <w:rPr>
                          <w:sz w:val="16"/>
                          <w:szCs w:val="16"/>
                        </w:rPr>
                      </w:pPr>
                      <w:r w:rsidRPr="002A7EE8">
                        <w:rPr>
                          <w:sz w:val="16"/>
                          <w:szCs w:val="16"/>
                        </w:rPr>
                        <w:t>1.0</w:t>
                      </w:r>
                      <w:r>
                        <w:rPr>
                          <w:sz w:val="16"/>
                          <w:szCs w:val="16"/>
                        </w:rPr>
                        <w:t>0</w:t>
                      </w:r>
                    </w:p>
                  </w:txbxContent>
                </v:textbox>
                <w10:wrap type="square"/>
              </v:shape>
            </w:pict>
          </mc:Fallback>
        </mc:AlternateContent>
      </w:r>
      <w:r w:rsidR="00222C8A">
        <w:rPr>
          <w:noProof/>
          <w:lang w:eastAsia="en-US"/>
        </w:rPr>
        <mc:AlternateContent>
          <mc:Choice Requires="wps">
            <w:drawing>
              <wp:anchor distT="0" distB="0" distL="114300" distR="114300" simplePos="0" relativeHeight="251688960" behindDoc="0" locked="0" layoutInCell="1" allowOverlap="1" wp14:anchorId="6FA5E669" wp14:editId="69AEEE8E">
                <wp:simplePos x="0" y="0"/>
                <wp:positionH relativeFrom="column">
                  <wp:posOffset>466455</wp:posOffset>
                </wp:positionH>
                <wp:positionV relativeFrom="paragraph">
                  <wp:posOffset>4281321</wp:posOffset>
                </wp:positionV>
                <wp:extent cx="685800" cy="5715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7F5880C" w14:textId="77777777" w:rsidR="007D4C44" w:rsidRPr="005318E8" w:rsidRDefault="007D4C44" w:rsidP="00170576">
                            <w:pPr>
                              <w:jc w:val="center"/>
                              <w:rPr>
                                <w:sz w:val="20"/>
                                <w:szCs w:val="20"/>
                              </w:rPr>
                            </w:pPr>
                            <w:r w:rsidRPr="005318E8">
                              <w:rPr>
                                <w:sz w:val="20"/>
                                <w:szCs w:val="20"/>
                              </w:rPr>
                              <w:t>Stressful life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5E669" id="Text Box 16" o:spid="_x0000_s1043" type="#_x0000_t202" style="position:absolute;margin-left:36.75pt;margin-top:337.1pt;width:54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W2AIAABcGAAAOAAAAZHJzL2Uyb0RvYy54bWysVMtu2zAQvBfoPxC6O5JcvxE7UBy4KJAm&#10;QZMiZ5qiYqEUyZK0Lafov3dISY6R5pKiF2m5O1zuY3bPL+pKkB03tlRyHqVnSUS4ZCov5dM8+v6w&#10;6k0iYh2VORVK8nl04Da6WHz8cL7XM95XGyVybgicSDvb63m0cU7P4tiyDa+oPVOaSxgLZSrqcDRP&#10;cW7oHt4rEfeTZBTvlcm1UYxbC+1VY4wWwX9RcOZui8JyR8Q8QmwufE34rv03XpzT2ZOhelOyNgz6&#10;D1FUtJR49OjqijpKtqb8y1VVMqOsKtwZU1WsiqJkPOSAbNLkVTb3G6p5yAXFsfpYJvv/3LKb3Z0h&#10;ZY7ejSIiaYUePfDakUtVE6hQn722M8DuNYCuhh7YTm+h9GnXhan8HwkR2FHpw7G63huDcjQZThJY&#10;GEzDcTqEDO/xy2VtrPvMVUW8MI8MmhdqSnfX1jXQDuLfkmpVChEaKCTZ44FPwyRcsEqUuTd6WKAS&#10;XwpDdhQkcHUaMGJbfVV5o5silpYKUIMwjbrTIsSjkxDwiX/YhPTP8EC2JlCcagcx6JF9IMKv5XDc&#10;z8bDaW+UDdPeIE0mvSxL+r2rVZZkyWC1nA4uf7cl6e7HvvhNkYPkDoJ7r0J+4wXaFmr9RpaUMS5d&#10;aFOIEGiPKlCT91xs8SGPkN97LjcV6V5W0h0vV6VUpumUn/OX5uQ/upCLBo9yn+TtRVev64av446E&#10;a5UfwE2jmum2mq1KMOiaWndHDcYZpMOKcrf4FEKBKaqVIrJR5vktvcdjymCNyB7rYR7Zn1tqeETE&#10;F4n5m6aDgd8n4TBAZ3Ewp5b1qUVuq6UC+VIsQ82C6PFOdGJhVPWITZb5V2GikuFtsLUTl65ZWtiE&#10;jGdZAGGDaOqu5b1m3rXvkp+Ph/qRGt0OkQOTblS3SOjs1Sw1WH9TqmzrVFGGQfOFbqraNgDbJzC/&#10;3ZR+vZ2eA+plny/+AAAA//8DAFBLAwQUAAYACAAAACEAmkre7OEAAAAPAQAADwAAAGRycy9kb3du&#10;cmV2LnhtbExPy07DMBC8I/EP1iJxo05TSKM0ToVAwJUWGvXoxksexOsodtvw92xPcFlpZ2ZnZ/L1&#10;ZHtxwtG3jhTMZxEIpMqZlmoFnx8vdykIHzQZ3TtCBT/oYV1cX+U6M+5MGzxtQy3YhHymFTQhDJmU&#10;vmrQaj9zAxJzX260OvA61tKM+szmtpdxFCXS6pb4Q6MHfGqw+t4erYKy25X+bV9H3cKnXRLeyziu&#10;XpW6vZmeVzweVyACTuHvAi4dOD8UHOzgjmS86BUsFw+sVJAs72MQF0E6Z+TATMKILHL5v0fxCwAA&#10;//8DAFBLAQItABQABgAIAAAAIQC2gziS/gAAAOEBAAATAAAAAAAAAAAAAAAAAAAAAABbQ29udGVu&#10;dF9UeXBlc10ueG1sUEsBAi0AFAAGAAgAAAAhADj9If/WAAAAlAEAAAsAAAAAAAAAAAAAAAAALwEA&#10;AF9yZWxzLy5yZWxzUEsBAi0AFAAGAAgAAAAhAFz98hbYAgAAFwYAAA4AAAAAAAAAAAAAAAAALgIA&#10;AGRycy9lMm9Eb2MueG1sUEsBAi0AFAAGAAgAAAAhAJpK3uzhAAAADwEAAA8AAAAAAAAAAAAAAAAA&#10;MgUAAGRycy9kb3ducmV2LnhtbFBLBQYAAAAABAAEAPMAAABABgAAAAA=&#10;" filled="f" strokecolor="#0d0d0d [3069]" strokeweight=".5pt">
                <v:textbox>
                  <w:txbxContent>
                    <w:p w14:paraId="57F5880C" w14:textId="77777777" w:rsidR="007D4C44" w:rsidRPr="005318E8" w:rsidRDefault="007D4C44" w:rsidP="00170576">
                      <w:pPr>
                        <w:jc w:val="center"/>
                        <w:rPr>
                          <w:sz w:val="20"/>
                          <w:szCs w:val="20"/>
                        </w:rPr>
                      </w:pPr>
                      <w:r w:rsidRPr="005318E8">
                        <w:rPr>
                          <w:sz w:val="20"/>
                          <w:szCs w:val="20"/>
                        </w:rPr>
                        <w:t>Stressful life events</w:t>
                      </w:r>
                    </w:p>
                  </w:txbxContent>
                </v:textbox>
                <w10:wrap type="square"/>
              </v:shape>
            </w:pict>
          </mc:Fallback>
        </mc:AlternateContent>
      </w:r>
      <w:r w:rsidR="00222C8A">
        <w:rPr>
          <w:noProof/>
          <w:lang w:eastAsia="en-US"/>
        </w:rPr>
        <mc:AlternateContent>
          <mc:Choice Requires="wps">
            <w:drawing>
              <wp:anchor distT="0" distB="0" distL="114300" distR="114300" simplePos="0" relativeHeight="251684864" behindDoc="0" locked="0" layoutInCell="1" allowOverlap="1" wp14:anchorId="71166F04" wp14:editId="40D6C611">
                <wp:simplePos x="0" y="0"/>
                <wp:positionH relativeFrom="column">
                  <wp:posOffset>457835</wp:posOffset>
                </wp:positionH>
                <wp:positionV relativeFrom="paragraph">
                  <wp:posOffset>2897505</wp:posOffset>
                </wp:positionV>
                <wp:extent cx="800100" cy="8001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C3F4EDF" w14:textId="77777777" w:rsidR="007D4C44" w:rsidRDefault="007D4C44" w:rsidP="00170576">
                            <w:pPr>
                              <w:jc w:val="center"/>
                            </w:pPr>
                            <w:r>
                              <w:t>Stressful life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166F04" id="Text Box 12" o:spid="_x0000_s1044" type="#_x0000_t202" style="position:absolute;margin-left:36.05pt;margin-top:228.15pt;width:63pt;height:6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YMqAIAAKwFAAAOAAAAZHJzL2Uyb0RvYy54bWysVN9P2zAQfp+0/8Hye0laFSgRKQpFnSYh&#10;hgYTz65j02iJ7dlum27a/77PTlI6themvSTnu8/nu+9+XF61TU22wrpKq5yOT1JKhOK6rNRzTr88&#10;LkczSpxnqmS1ViKne+Ho1fz9u8udycREr3VdCkvgRLlsZ3K69t5kSeL4WjTMnWgjFIxS24Z5HO1z&#10;Ulq2g/emTiZpepbstC2N1Vw4B+1NZ6Tz6F9Kwf0nKZ3wpM4pYvPxa+N3Fb7J/JJlz5aZdcX7MNg/&#10;RNGwSuHRg6sb5hnZ2OoPV03FrXZa+hOum0RLWXERc0A24/RVNg9rZkTMBeQ4c6DJ/T+3/G57b0lV&#10;onYTShRrUKNH0XpyrVsCFfjZGZcB9mAA9C30wA56B2VIu5W2CX8kRGAH0/sDu8Ebh3KWIkNYOEy9&#10;DO/Jy2Vjnf8gdEOCkFOL4kVO2fbW+Q46QMJbSi+ruo4FrNVvCvjsNCJ2QHebZQgEYkCGkGJ1fixO&#10;zyfF+enF6Kw4HY+m43Q2Kop0MrpZFmmRTpeLi+n1z5AtfA73k8BIl3mU/L4WwWutPgsJLiMBQRG7&#10;WCxqS7YM/cc4F8pH7mKEQAeURBZvudjjYx4xv7dc7hgZXtbKHy43ldI28v0q7PLrELLs8CDjKO8g&#10;+nbVdk00Gzpjpcs9GsbqbuSc4csKZb1lzt8zixlDJ2Bv+E/4yFrvcqp7iZK1tt//pg94tD6slOww&#10;szl13zbMCkrqjwpDcTGeTsOQx8MUlcXBHltWxxa1aRYaZRljQxkexYD39SBKq5snrJcivAoTUxxv&#10;59QP4sJ3mwTriYuiiCCMtWH+Vj0YHlyHKoWmfWyfmDV9Z3t00p0epptlrxq8w4abShcbr2UVuz8Q&#10;3bHaFwArIfZlv77Czjk+R9TLkp3/AgAA//8DAFBLAwQUAAYACAAAACEAbXTnIuIAAAAPAQAADwAA&#10;AGRycy9kb3ducmV2LnhtbExPTU/DMAy9I/EfIiNxY8m6dXRd3QkxcQUxPiRuWZO1FY1TNdla/j3e&#10;CS6W7Pf8Port5DpxtkNoPSHMZwqEpcqblmqE97enuwxEiJqM7jxZhB8bYFteXxU6N36kV3vex1qw&#10;CIVcIzQx9rmUoWqs02Hme0uMHf3gdOR1qKUZ9MjirpOJUivpdEvs0OjePja2+t6fHMLH8/Hrc6le&#10;6p1L+9FPSpJbS8Tbm2m34fGwARHtFP8+4NKB80PJwQ7+RCaIDuE+mTMTYZmuFiAuhHXGlwNCmiUL&#10;kGUh//cofwEAAP//AwBQSwECLQAUAAYACAAAACEAtoM4kv4AAADhAQAAEwAAAAAAAAAAAAAAAAAA&#10;AAAAW0NvbnRlbnRfVHlwZXNdLnhtbFBLAQItABQABgAIAAAAIQA4/SH/1gAAAJQBAAALAAAAAAAA&#10;AAAAAAAAAC8BAABfcmVscy8ucmVsc1BLAQItABQABgAIAAAAIQBt1sYMqAIAAKwFAAAOAAAAAAAA&#10;AAAAAAAAAC4CAABkcnMvZTJvRG9jLnhtbFBLAQItABQABgAIAAAAIQBtdOci4gAAAA8BAAAPAAAA&#10;AAAAAAAAAAAAAAIFAABkcnMvZG93bnJldi54bWxQSwUGAAAAAAQABADzAAAAEQYAAAAA&#10;" filled="f" stroked="f">
                <v:textbox>
                  <w:txbxContent>
                    <w:p w14:paraId="3C3F4EDF" w14:textId="77777777" w:rsidR="007D4C44" w:rsidRDefault="007D4C44" w:rsidP="00170576">
                      <w:pPr>
                        <w:jc w:val="center"/>
                      </w:pPr>
                      <w:r>
                        <w:t>Stressful life events</w:t>
                      </w:r>
                    </w:p>
                  </w:txbxContent>
                </v:textbox>
                <w10:wrap type="square"/>
              </v:shape>
            </w:pict>
          </mc:Fallback>
        </mc:AlternateContent>
      </w:r>
      <w:r w:rsidR="00222C8A">
        <w:rPr>
          <w:noProof/>
          <w:lang w:eastAsia="en-US"/>
        </w:rPr>
        <mc:AlternateContent>
          <mc:Choice Requires="wps">
            <w:drawing>
              <wp:anchor distT="0" distB="0" distL="114300" distR="114300" simplePos="0" relativeHeight="251725824" behindDoc="0" locked="0" layoutInCell="1" allowOverlap="1" wp14:anchorId="6AAE2E9D" wp14:editId="183952A5">
                <wp:simplePos x="0" y="0"/>
                <wp:positionH relativeFrom="column">
                  <wp:posOffset>2743835</wp:posOffset>
                </wp:positionH>
                <wp:positionV relativeFrom="paragraph">
                  <wp:posOffset>3697605</wp:posOffset>
                </wp:positionV>
                <wp:extent cx="457200" cy="4572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DA5A1E" w14:textId="6F9F08E3" w:rsidR="007D4C44" w:rsidRDefault="007D4C44" w:rsidP="00170576">
                            <w:r>
                              <w:t>.</w:t>
                            </w:r>
                            <w:r>
                              <w:rPr>
                                <w:sz w:val="16"/>
                                <w:szCs w:val="1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E2E9D" id="Text Box 59" o:spid="_x0000_s1045" type="#_x0000_t202" style="position:absolute;margin-left:216.05pt;margin-top:291.15pt;width:36pt;height:3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nqAIAAKwFAAAOAAAAZHJzL2Uyb0RvYy54bWysVN9P2zAQfp+0/8Hye0mCWqARKQpFnSYh&#10;hgYTz65j02iOz7PdJt20/31nJykd2wvTXpzL/fLdd5/v8qprFNkJ62rQBc1OUkqE5lDV+rmgXx5X&#10;kwtKnGe6Ygq0KOheOHq1eP/usjW5OIUNqEpYgkm0y1tT0I33Jk8SxzeiYe4EjNBolGAb5vHXPieV&#10;ZS1mb1RymqZnSQu2Mha4cA61N72RLmJ+KQX3n6R0whNVUKzNx9PGcx3OZHHJ8mfLzKbmQxnsH6po&#10;WK3x0kOqG+YZ2dr6j1RNzS04kP6EQ5OAlDUXsQfsJktfdfOwYUbEXhAcZw4wuf+Xlt/t7i2pq4LO&#10;5pRo1uCMHkXnyTV0BFWIT2tcjm4PBh19h3qc86h3qAxtd9I24YsNEbQj0vsDuiEbR+V0do4To4Sj&#10;aZAxe/ISbKzzHwQ0JAgFtTi8iCnb3Trfu44u4S4Nq1qpOEClf1Ngzl4jIgP6aJZjISgGz1BSnM6P&#10;JRZVns/mk7Nylk2mWXoxKcv0dHKzKtMyna6W8+n1z9At5hzjk4BI33mU/F6JkFXpz0IilhGAoIgs&#10;FktlyY4h/xjnQvuIXawQvYOXxC7eEjj4xz5if28J7hEZbwbtD8FNrcFGvF+VXX0dS5a9P4Jx1HcQ&#10;fbfuIomyA2PWUO2RMBb6J+cMX9U41lvm/D2z+MaQCbg3/Cc8pIK2oDBIlGzAfv+bPvgj9dFKSYtv&#10;tqDu25ZZQYn6qPFRzLPpNDzy+BMpRok9tqyPLXrbLAHHkuGGMjyKGGy9GkVpoXnC9VKGW9HENMe7&#10;C+pHcen7TYLriYuyjE74rA3zt/rB8JA6TCmQ9rF7YtYMzPbIpDsYXzfLXxG89w2RGsqtB1lH9geg&#10;e1SHAeBKiLwc1lfYOcf/0etlyS5+AQAA//8DAFBLAwQUAAYACAAAACEAmB1N4OIAAAAQAQAADwAA&#10;AGRycy9kb3ducmV2LnhtbExPyU7DMBC9I/EP1iBxo3azVCXNpEJUXEGUReLmxm4SEY+j2G3C3zOc&#10;6GWkmffmLeV2dr042zF0nhCWCwXCUu1NRw3C+9vT3RpEiJqM7j1ZhB8bYFtdX5W6MH6iV3vex0aw&#10;CIVCI7QxDoWUoW6t02HhB0uMHf3odOR1bKQZ9cTirpeJUivpdEfs0OrBPra2/t6fHMLH8/HrM1Mv&#10;zc7lw+RnJcndS8Tbm3m34fGwARHtHP8/4K8D54eKgx38iUwQPUKWJkumIuTrJAXBjFxlfDkgrPIs&#10;BVmV8rJI9QsAAP//AwBQSwECLQAUAAYACAAAACEAtoM4kv4AAADhAQAAEwAAAAAAAAAAAAAAAAAA&#10;AAAAW0NvbnRlbnRfVHlwZXNdLnhtbFBLAQItABQABgAIAAAAIQA4/SH/1gAAAJQBAAALAAAAAAAA&#10;AAAAAAAAAC8BAABfcmVscy8ucmVsc1BLAQItABQABgAIAAAAIQBDJ+wnqAIAAKwFAAAOAAAAAAAA&#10;AAAAAAAAAC4CAABkcnMvZTJvRG9jLnhtbFBLAQItABQABgAIAAAAIQCYHU3g4gAAABABAAAPAAAA&#10;AAAAAAAAAAAAAAIFAABkcnMvZG93bnJldi54bWxQSwUGAAAAAAQABADzAAAAEQYAAAAA&#10;" filled="f" stroked="f">
                <v:textbox>
                  <w:txbxContent>
                    <w:p w14:paraId="3FDA5A1E" w14:textId="6F9F08E3" w:rsidR="007D4C44" w:rsidRDefault="007D4C44" w:rsidP="00170576">
                      <w:r>
                        <w:t>.</w:t>
                      </w:r>
                      <w:r>
                        <w:rPr>
                          <w:sz w:val="16"/>
                          <w:szCs w:val="16"/>
                        </w:rPr>
                        <w:t>18</w:t>
                      </w:r>
                    </w:p>
                  </w:txbxContent>
                </v:textbox>
                <w10:wrap type="square"/>
              </v:shape>
            </w:pict>
          </mc:Fallback>
        </mc:AlternateContent>
      </w:r>
      <w:r w:rsidR="00222C8A">
        <w:rPr>
          <w:noProof/>
          <w:lang w:eastAsia="en-US"/>
        </w:rPr>
        <mc:AlternateContent>
          <mc:Choice Requires="wps">
            <w:drawing>
              <wp:anchor distT="0" distB="0" distL="114300" distR="114300" simplePos="0" relativeHeight="251723776" behindDoc="0" locked="0" layoutInCell="1" allowOverlap="1" wp14:anchorId="2FB79757" wp14:editId="7B17C0A0">
                <wp:simplePos x="0" y="0"/>
                <wp:positionH relativeFrom="column">
                  <wp:posOffset>4229735</wp:posOffset>
                </wp:positionH>
                <wp:positionV relativeFrom="paragraph">
                  <wp:posOffset>3011805</wp:posOffset>
                </wp:positionV>
                <wp:extent cx="457200" cy="4572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7D61A20" w14:textId="7A6B86F3" w:rsidR="007D4C44" w:rsidRDefault="007D4C44" w:rsidP="00170576">
                            <w:r>
                              <w:t>.</w:t>
                            </w:r>
                            <w:r>
                              <w:rPr>
                                <w:sz w:val="16"/>
                                <w:szCs w:val="16"/>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B79757" id="Text Box 57" o:spid="_x0000_s1046" type="#_x0000_t202" style="position:absolute;margin-left:333.05pt;margin-top:237.15pt;width:36pt;height:36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lrqQIAAKwFAAAOAAAAZHJzL2Uyb0RvYy54bWysVE1v2zAMvQ/YfxB0T+0EST+MOIWbIsOA&#10;oi3WDj0rstQYk0VNUmJnQ//7KNlOs26XDrvINEVS5OMj55dtrchOWFeBzun4JKVEaA5lpZ9z+vVx&#10;NTqnxHmmS6ZAi5zuhaOXi48f5o3JxAQ2oEphCQbRLmtMTjfemyxJHN+ImrkTMELjpQRbM4+/9jkp&#10;LWsweq2SSZqeJg3Y0ljgwjnUXneXdBHjSym4v5PSCU9UTjE3H08bz3U4k8WcZc+WmU3F+zTYP2RR&#10;s0rjo4dQ18wzsrXVH6HqiltwIP0JhzoBKSsuYg1YzTh9U83DhhkRa0FwnDnA5P5fWH67u7ekKnM6&#10;O6NEsxp79ChaT66gJahCfBrjMjR7MGjoW9Rjnwe9Q2Uou5W2Dl8siOA9Ir0/oBuicVROZ2fYMUo4&#10;XvUyRk9enY11/pOAmgQhpxabFzFluxvnO9PBJLylYVUpFRuo9G8KjNlpRGRA580yTATFYBlSit35&#10;ucSkirPZxei0mI1H03F6PiqKdDK6XhVpkU5Xy4vp1UuoFmMO/klApKs8Sn6vRIiq9BchEcsIQFBE&#10;FoulsmTHkH+Mc6F9xC5miNbBSmIV73Hs7WMdsb73OHeIDC+D9gfnutJgI95v0i6/DSnLzh7BOKo7&#10;iL5dt5FEkzhRQbWGco+EsdCNnDN8VWFbb5jz98zijCETcG/4Ozykgian0EuUbMD++Js+2CP18ZaS&#10;Bmc2p+77lllBifqscSguxtNpGPL4EylGiT2+WR/f6G29BGzLGDeU4VFEZ+vVIEoL9ROulyK8ildM&#10;c3w7p34Ql77bJLieuCiKaIRjbZi/0Q+Gh9ChS4G0j+0Ts6Zntkcm3cIw3Sx7Q/DONnhqKLYeZBXZ&#10;/4pq3wBcCZGX/foKO+f4P1q9LtnFLwAAAP//AwBQSwMEFAAGAAgAAAAhAAHLXkPjAAAAEAEAAA8A&#10;AABkcnMvZG93bnJldi54bWxMT01PwzAMvSPxHyIjcWPJaJeNru6EmLiCGGwSt6zN2orGqZpsLf8e&#10;c4KLJfs9v498M7lOXOwQWk8I85kCYan0VUs1wsf7890KRIiGKtN5sgjfNsCmuL7KTVb5kd7sZRdr&#10;wSIUMoPQxNhnUoaysc6Eme8tMXbygzOR16GW1WBGFnedvFdKS2daYofG9PapseXX7uwQ9i+nz0Oq&#10;XuutW/Sjn5Qk9yARb2+m7ZrH4xpEtFP8+4DfDpwfCg529GeqgugQtNZzpiKkyzQBwYxlsuLLEWGR&#10;6gRkkcv/RYofAAAA//8DAFBLAQItABQABgAIAAAAIQC2gziS/gAAAOEBAAATAAAAAAAAAAAAAAAA&#10;AAAAAABbQ29udGVudF9UeXBlc10ueG1sUEsBAi0AFAAGAAgAAAAhADj9If/WAAAAlAEAAAsAAAAA&#10;AAAAAAAAAAAALwEAAF9yZWxzLy5yZWxzUEsBAi0AFAAGAAgAAAAhAGdHGWupAgAArAUAAA4AAAAA&#10;AAAAAAAAAAAALgIAAGRycy9lMm9Eb2MueG1sUEsBAi0AFAAGAAgAAAAhAAHLXkPjAAAAEAEAAA8A&#10;AAAAAAAAAAAAAAAAAwUAAGRycy9kb3ducmV2LnhtbFBLBQYAAAAABAAEAPMAAAATBgAAAAA=&#10;" filled="f" stroked="f">
                <v:textbox>
                  <w:txbxContent>
                    <w:p w14:paraId="37D61A20" w14:textId="7A6B86F3" w:rsidR="007D4C44" w:rsidRDefault="007D4C44" w:rsidP="00170576">
                      <w:r>
                        <w:t>.</w:t>
                      </w:r>
                      <w:r>
                        <w:rPr>
                          <w:sz w:val="16"/>
                          <w:szCs w:val="16"/>
                        </w:rPr>
                        <w:t>58</w:t>
                      </w:r>
                    </w:p>
                  </w:txbxContent>
                </v:textbox>
                <w10:wrap type="square"/>
              </v:shape>
            </w:pict>
          </mc:Fallback>
        </mc:AlternateContent>
      </w:r>
      <w:r w:rsidR="00222C8A">
        <w:rPr>
          <w:noProof/>
          <w:lang w:eastAsia="en-US"/>
        </w:rPr>
        <mc:AlternateContent>
          <mc:Choice Requires="wps">
            <w:drawing>
              <wp:anchor distT="0" distB="0" distL="114300" distR="114300" simplePos="0" relativeHeight="251710464" behindDoc="0" locked="0" layoutInCell="1" allowOverlap="1" wp14:anchorId="08F760AF" wp14:editId="29DE90F3">
                <wp:simplePos x="0" y="0"/>
                <wp:positionH relativeFrom="column">
                  <wp:posOffset>800735</wp:posOffset>
                </wp:positionH>
                <wp:positionV relativeFrom="paragraph">
                  <wp:posOffset>3697605</wp:posOffset>
                </wp:positionV>
                <wp:extent cx="0" cy="571500"/>
                <wp:effectExtent l="76200" t="0" r="38100" b="38100"/>
                <wp:wrapNone/>
                <wp:docPr id="41" name="Straight Arrow Connector 41"/>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6F78E" id="Straight Arrow Connector 41" o:spid="_x0000_s1026" type="#_x0000_t32" style="position:absolute;margin-left:63.05pt;margin-top:291.15pt;width:0;height:4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xlBAIAAF0EAAAOAAAAZHJzL2Uyb0RvYy54bWysVE2P0zAUvCPxHyzfadJCFxQ1XaEuywVB&#10;xQJ317ETS/7Ss2maf8+znWb5PiBysGL7zXhm8pzd7cVochYQlLMtXa9qSoTlrlO2b+nnT/fPXlES&#10;IrMd086Klk4i0Nv90ye70Tdi4wanOwEESWxoRt/SIUbfVFXggzAsrJwXFjelA8MiTqGvOmAjshtd&#10;ber6phoddB4cFyHg6l3ZpPvML6Xg8YOUQUSiW4raYh4hj6c0Vvsda3pgflB8lsH+QYVhyuKhC9Ud&#10;i4x8BfULlVEcXHAyrrgzlZNScZE9oJt1/ZObh4F5kb1gOMEvMYX/R8vfn49AVNfSF2tKLDP4jR4i&#10;MNUPkbwGcCM5OGsxRwcESzCv0YcGYQd7hHkW/BGS+YsEQ6RW/gu2Qo4DDZJLTnta0haXSHhZ5Li6&#10;fbne1vlDVIUhMXkI8a1whqSXloZZ0SKlsLPzuxBRAwKvgATWlowtvXm+rbOG4LTq7pXWaS9Afzpo&#10;IGeWGiI/yRMy/FA2CNa9sR2Jk8dAWMqhtEpkSj9uWOzpGa4tsqRoShj5LU5aFEEfhcSQ0fSmSErt&#10;LRYdjHNhYw4XhWiL1QkmUfMCnL38DTjXJ6jIrb+AS1z5Uv3p1AWRT3Y2LmCjrIPfyY6Xq2RZ6q8J&#10;FN8pgpPrptwmORrs4Rz1fN/SJfl+nuGPf4X9NwAAAP//AwBQSwMEFAAGAAgAAAAhAIrgd0jiAAAA&#10;EAEAAA8AAABkcnMvZG93bnJldi54bWxMT0FOwzAQvCPxB2uRuFG7CaRVGqeqQL1ALi1UgtsmNklE&#10;bEe224bfs+UCl5VmdnZ2plhPZmAn7UPvrIT5TADTtnGqt62Et9ft3RJYiGgVDs5qCd86wLq8viow&#10;V+5sd/q0jy0jExtylNDFOOach6bTBsPMjdrS7tN5g5Ggb7nyeCZzM/BEiIwb7C196HDUj51uvvZH&#10;I4Efqgq395vmY6rEsxeuTtP3Fylvb6anFY3NCljUU/y7gEsHyg8lBavd0arABsJJNiephIdlkgK7&#10;KH6ZWkK2IIaXBf9fpPwBAAD//wMAUEsBAi0AFAAGAAgAAAAhALaDOJL+AAAA4QEAABMAAAAAAAAA&#10;AAAAAAAAAAAAAFtDb250ZW50X1R5cGVzXS54bWxQSwECLQAUAAYACAAAACEAOP0h/9YAAACUAQAA&#10;CwAAAAAAAAAAAAAAAAAvAQAAX3JlbHMvLnJlbHNQSwECLQAUAAYACAAAACEA6WoMZQQCAABdBAAA&#10;DgAAAAAAAAAAAAAAAAAuAgAAZHJzL2Uyb0RvYy54bWxQSwECLQAUAAYACAAAACEAiuB3SOIAAAAQ&#10;AQAADwAAAAAAAAAAAAAAAABeBAAAZHJzL2Rvd25yZXYueG1sUEsFBgAAAAAEAAQA8wAAAG0FAAAA&#10;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685888" behindDoc="0" locked="0" layoutInCell="1" allowOverlap="1" wp14:anchorId="54C535EB" wp14:editId="010F4657">
                <wp:simplePos x="0" y="0"/>
                <wp:positionH relativeFrom="column">
                  <wp:posOffset>4915535</wp:posOffset>
                </wp:positionH>
                <wp:positionV relativeFrom="paragraph">
                  <wp:posOffset>2211705</wp:posOffset>
                </wp:positionV>
                <wp:extent cx="800100" cy="685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115E4B" w14:textId="77777777" w:rsidR="007D4C44" w:rsidRDefault="007D4C44" w:rsidP="00170576">
                            <w:pPr>
                              <w:jc w:val="center"/>
                            </w:pPr>
                            <w:r>
                              <w:t>Pos. adjust.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535EB" id="Text Box 20" o:spid="_x0000_s1047" type="#_x0000_t202" style="position:absolute;margin-left:387.05pt;margin-top:174.15pt;width:63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dmqQIAAKwFAAAOAAAAZHJzL2Uyb0RvYy54bWysVMFu2zAMvQ/YPwi6p3aCpE2NOoWbIsOA&#10;oi3WDj0rstQYsyVNUhJnQ/99T3KcZt0uHXaxKfKRIh8pXly2TU02wrpKq5wOT1JKhOK6rNRzTr8+&#10;LgZTSpxnqmS1ViKnO+Ho5ezjh4utycRIr3RdCksQRLlsa3K68t5kSeL4SjTMnWgjFIxS24Z5HO1z&#10;Ulq2RfSmTkZpeppstS2N1Vw4B+11Z6SzGF9Kwf2dlE54UucUufn4tfG7DN9kdsGyZ8vMquL7NNg/&#10;ZNGwSuHSQ6hr5hlZ2+qPUE3FrXZa+hOum0RLWXERa0A1w/RNNQ8rZkSsBeQ4c6DJ/b+w/HZzb0lV&#10;5nQEehRr0KNH0XpypVsCFfjZGpcB9mAA9C306HOvd1CGsltpm/BHQQR2hNod2A3ROJTTFBXCwmE6&#10;nU5wDFGSV2djnf8kdEOCkFOL5kVO2ebG+Q7aQ8JdSi+quo4NrNVvCsTsNCJOQOfNMiQCMSBDSrE7&#10;P+eTs1FxNjkfnBaT4WA8TKeDokhHg+tFkRbpeDE/H1+97PPs/ZPASFd5lPyuFiFqrb4ICS4jAUER&#10;p1jMa0s2DPPHOBfKR+5ihkAHlEQV73Hc42Mdsb73OHeM9Ddr5Q/OTaW0jXy/Sbv81qcsOzyadlR3&#10;EH27bLshOkzGUpc7DIzV3ZNzhi8qtPWGOX/PLN4YJgF7w9/hI2u9zaneS5SstP3xN33AY/RhpWSL&#10;N5tT933NrKCk/qzwKM6H4zHC+ngYo7M42GPL8tii1s1coy1DbCjDoxjwvu5FaXXzhPVShFthYorj&#10;7pz6Xpz7bpNgPXFRFBGEZ22Yv1EPhofQoUthaB/bJ2bNfrI9JulW96+bZW8GvMMGT6WLtdeyitMf&#10;iO5Y3TcAKyG+n/36Cjvn+BxRr0t29gsAAP//AwBQSwMEFAAGAAgAAAAhAP/F0tXiAAAAEAEAAA8A&#10;AABkcnMvZG93bnJldi54bWxMT01PwzAMvSPxHyIjcWPJaPfV1Z0QE1fQBkzaLWuytqJxqiZby7/H&#10;nOBiyX7P7yPfjK4VV9uHxhPCdKJAWCq9aahC+Hh/eViCCFGT0a0ni/BtA2yK25tcZ8YPtLPXfawE&#10;i1DINEIdY5dJGcraOh0mvrPE2Nn3Tkde+0qaXg8s7lr5qNRcOt0QO9S6s8+1Lb/2F4fw+Xo+HlL1&#10;Vm3drBv8qCS5lUS8vxu3ax5PaxDRjvHvA347cH4oONjJX8gE0SIsFumUqQhJukxAMGOlFF9OCOls&#10;noAscvm/SPEDAAD//wMAUEsBAi0AFAAGAAgAAAAhALaDOJL+AAAA4QEAABMAAAAAAAAAAAAAAAAA&#10;AAAAAFtDb250ZW50X1R5cGVzXS54bWxQSwECLQAUAAYACAAAACEAOP0h/9YAAACUAQAACwAAAAAA&#10;AAAAAAAAAAAvAQAAX3JlbHMvLnJlbHNQSwECLQAUAAYACAAAACEArXsnZqkCAACsBQAADgAAAAAA&#10;AAAAAAAAAAAuAgAAZHJzL2Uyb0RvYy54bWxQSwECLQAUAAYACAAAACEA/8XS1eIAAAAQAQAADwAA&#10;AAAAAAAAAAAAAAADBQAAZHJzL2Rvd25yZXYueG1sUEsFBgAAAAAEAAQA8wAAABIGAAAAAA==&#10;" filled="f" stroked="f">
                <v:textbox>
                  <w:txbxContent>
                    <w:p w14:paraId="39115E4B" w14:textId="77777777" w:rsidR="007D4C44" w:rsidRDefault="007D4C44" w:rsidP="00170576">
                      <w:pPr>
                        <w:jc w:val="center"/>
                      </w:pPr>
                      <w:r>
                        <w:t>Pos. adjust.</w:t>
                      </w:r>
                    </w:p>
                  </w:txbxContent>
                </v:textbox>
                <w10:wrap type="square"/>
              </v:shape>
            </w:pict>
          </mc:Fallback>
        </mc:AlternateContent>
      </w:r>
      <w:r w:rsidR="00222C8A">
        <w:rPr>
          <w:noProof/>
          <w:lang w:eastAsia="en-US"/>
        </w:rPr>
        <mc:AlternateContent>
          <mc:Choice Requires="wps">
            <w:drawing>
              <wp:anchor distT="0" distB="0" distL="114300" distR="114300" simplePos="0" relativeHeight="251676672" behindDoc="0" locked="0" layoutInCell="1" allowOverlap="1" wp14:anchorId="525E9863" wp14:editId="5C52661C">
                <wp:simplePos x="0" y="0"/>
                <wp:positionH relativeFrom="column">
                  <wp:posOffset>2629535</wp:posOffset>
                </wp:positionH>
                <wp:positionV relativeFrom="paragraph">
                  <wp:posOffset>1525905</wp:posOffset>
                </wp:positionV>
                <wp:extent cx="8001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7661C22" w14:textId="77777777" w:rsidR="007D4C44" w:rsidRDefault="007D4C44" w:rsidP="00170576">
                            <w:pPr>
                              <w:jc w:val="center"/>
                            </w:pPr>
                            <w:r>
                              <w:t>R/s</w:t>
                            </w:r>
                          </w:p>
                          <w:p w14:paraId="3352174C" w14:textId="77777777" w:rsidR="007D4C44" w:rsidRPr="005318E8" w:rsidRDefault="007D4C44" w:rsidP="00170576">
                            <w:pPr>
                              <w:jc w:val="center"/>
                            </w:pPr>
                            <w:r>
                              <w:t>s</w:t>
                            </w:r>
                            <w:r w:rsidRPr="005318E8">
                              <w:t>truggles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E9863" id="Text Box 22" o:spid="_x0000_s1048" type="#_x0000_t202" style="position:absolute;margin-left:207.05pt;margin-top:120.15pt;width:6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iIqAIAAKwFAAAOAAAAZHJzL2Uyb0RvYy54bWysVEtv2zAMvg/YfxB0T+0E6cuoU7gpMgwo&#10;2mLt0LMiS4kxWdQkJXY29L+Pku00y3bpsIss8yXy40deXbe1IlthXQU6p+OTlBKhOZSVXuX06/Ni&#10;dEGJ80yXTIEWOd0JR69nHz9cNSYTE1iDKoUlGES7rDE5XXtvsiRxfC1q5k7ACI1KCbZmHn/tKikt&#10;azB6rZJJmp4lDdjSWODCOZTedko6i/GlFNw/SOmEJyqnmJuPp43nMpzJ7IplK8vMuuJ9GuwfsqhZ&#10;pfHRfahb5hnZ2OqPUHXFLTiQ/oRDnYCUFRexBqxmnB5V87RmRsRaEBxn9jC5/xeW328fLanKnE4m&#10;lGhWY4+eRevJDbQERYhPY1yGZk8GDX2LcuzzIHcoDGW30tbhiwUR1CPSuz26IRpH4UWKFaKGo2p6&#10;eo7dC1GSN2djnf8koCbhklOLzYuYsu2d853pYBLe0rColIoNVPo3AcbsJCIyoPNmGSaC12AZUord&#10;+TnHRIrz08vRWXE6Hk3H6cWoKNLJ6HZRpEU6XcwvpzevfZ6DfxIQ6SqPN79TIkRV+ouQiGUEIAgi&#10;i8VcWbJlyD/GudA+YhczROtgJbGK9zj29rGOWN97nDtEhpdB+71zXWmwEe+jtMtvQ8qys8emHdQd&#10;rr5dtgOJesYsodwhYSx0I+cMX1TY1jvm/COzOGPIBNwb/gEPqaDJKfQ3StZgf/xNHuyR+qilpMGZ&#10;zan7vmFWUKI+axyKy/F0GoY8/kSKUWIPNctDjd7Uc8C2jHFDGR6v6Gy9Gq7SQv2C66UIr6KKaY5v&#10;59QP17nvNgmuJy6KIhrhWBvm7/ST4SF06FIg7XP7wqzpme2RSfcwTDfLjgje2QZPDcXGg6wi+wPQ&#10;Hap9A3AlxPnp11fYOYf/0eptyc5+AQAA//8DAFBLAwQUAAYACAAAACEA3AgkjuIAAAAQAQAADwAA&#10;AGRycy9kb3ducmV2LnhtbExPTU/DMAy9I/EfIiNxY0nbDI2u6YSYuIIYMIlb1nptReNUTbaWf485&#10;sYsl+z2/j2Izu16ccQydJwPJQoFAqnzdUWPg4/35bgUiREu17T2hgR8MsCmvrwqb136iNzzvYiNY&#10;hEJuDbQxDrmUoWrR2bDwAxJjRz86G3kdG1mPdmJx18tUqXvpbEfs0NoBn1qsvncnZ+Dz5fi11+q1&#10;2brlMPlZSXIP0pjbm3m75vG4BhFxjv8f8NeB80PJwQ7+RHUQvQGd6ISpBlKtMhDMWGrFl4OBLEkz&#10;kGUhL4uUvwAAAP//AwBQSwECLQAUAAYACAAAACEAtoM4kv4AAADhAQAAEwAAAAAAAAAAAAAAAAAA&#10;AAAAW0NvbnRlbnRfVHlwZXNdLnhtbFBLAQItABQABgAIAAAAIQA4/SH/1gAAAJQBAAALAAAAAAAA&#10;AAAAAAAAAC8BAABfcmVscy8ucmVsc1BLAQItABQABgAIAAAAIQBNpWiIqAIAAKwFAAAOAAAAAAAA&#10;AAAAAAAAAC4CAABkcnMvZTJvRG9jLnhtbFBLAQItABQABgAIAAAAIQDcCCSO4gAAABABAAAPAAAA&#10;AAAAAAAAAAAAAAIFAABkcnMvZG93bnJldi54bWxQSwUGAAAAAAQABADzAAAAEQYAAAAA&#10;" filled="f" stroked="f">
                <v:textbox>
                  <w:txbxContent>
                    <w:p w14:paraId="47661C22" w14:textId="77777777" w:rsidR="007D4C44" w:rsidRDefault="007D4C44" w:rsidP="00170576">
                      <w:pPr>
                        <w:jc w:val="center"/>
                      </w:pPr>
                      <w:r>
                        <w:t>R/s</w:t>
                      </w:r>
                    </w:p>
                    <w:p w14:paraId="3352174C" w14:textId="77777777" w:rsidR="007D4C44" w:rsidRPr="005318E8" w:rsidRDefault="007D4C44" w:rsidP="00170576">
                      <w:pPr>
                        <w:jc w:val="center"/>
                      </w:pPr>
                      <w:r>
                        <w:t>s</w:t>
                      </w:r>
                      <w:r w:rsidRPr="005318E8">
                        <w:t>truggles</w:t>
                      </w:r>
                    </w:p>
                  </w:txbxContent>
                </v:textbox>
                <w10:wrap type="square"/>
              </v:shape>
            </w:pict>
          </mc:Fallback>
        </mc:AlternateContent>
      </w:r>
      <w:r w:rsidR="00222C8A">
        <w:rPr>
          <w:noProof/>
          <w:lang w:eastAsia="en-US"/>
        </w:rPr>
        <mc:AlternateContent>
          <mc:Choice Requires="wps">
            <w:drawing>
              <wp:anchor distT="0" distB="0" distL="114300" distR="114300" simplePos="0" relativeHeight="251698176" behindDoc="0" locked="0" layoutInCell="1" allowOverlap="1" wp14:anchorId="1C9C159D" wp14:editId="704BDADB">
                <wp:simplePos x="0" y="0"/>
                <wp:positionH relativeFrom="column">
                  <wp:posOffset>1372235</wp:posOffset>
                </wp:positionH>
                <wp:positionV relativeFrom="paragraph">
                  <wp:posOffset>2554605</wp:posOffset>
                </wp:positionV>
                <wp:extent cx="3429000" cy="571500"/>
                <wp:effectExtent l="0" t="63500" r="50800" b="12700"/>
                <wp:wrapNone/>
                <wp:docPr id="26" name="Straight Arrow Connector 26"/>
                <wp:cNvGraphicFramePr/>
                <a:graphic xmlns:a="http://schemas.openxmlformats.org/drawingml/2006/main">
                  <a:graphicData uri="http://schemas.microsoft.com/office/word/2010/wordprocessingShape">
                    <wps:wsp>
                      <wps:cNvCnPr/>
                      <wps:spPr>
                        <a:xfrm flipV="1">
                          <a:off x="0" y="0"/>
                          <a:ext cx="3429000" cy="571500"/>
                        </a:xfrm>
                        <a:prstGeom prst="straightConnector1">
                          <a:avLst/>
                        </a:prstGeom>
                        <a:ln w="6350">
                          <a:solidFill>
                            <a:srgbClr val="000000"/>
                          </a:solidFill>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4C13D" id="Straight Arrow Connector 26" o:spid="_x0000_s1026" type="#_x0000_t32" style="position:absolute;margin-left:108.05pt;margin-top:201.15pt;width:270pt;height:4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cGAIAAIcEAAAOAAAAZHJzL2Uyb0RvYy54bWysVE2P0zAQvSPxHyzfadIuXaBqukJdlguC&#10;ahe4u864seQvjU3T/nvGTprlY+GA6MGy43kz7z3PdH1zsoYdAaP2ruHzWc0ZOOlb7Q4N//L57sVr&#10;zmISrhXGO2j4GSK/2Tx/tu7DCha+86YFZJTExVUfGt6lFFZVFWUHVsSZD+DoUnm0ItERD1WLoqfs&#10;1lSLur6ueo9tQC8hRvp6O1zyTcmvFMj0SakIiZmGE7dUVizrPq/VZi1WBxSh03KkIf6BhRXaUdEp&#10;1a1Ign1D/VsqqyX66FWaSW8rr5SWUDSQmnn9i5qHTgQoWsicGCab4v9LKz8ed8h02/DFNWdOWHqj&#10;h4RCH7rE3iL6nm29c+SjR0Yh5Fcf4opgW7fD8RTDDrP4k0LLlNHhK7VCsYMEslNx+zy5DafEJH28&#10;erl4U9f0KJLulq/mS9pTwmrIk/MFjOk9eMvypuFx5DURGmqI44eYBuAFkMHGsb7h11fLujCJ3uj2&#10;ThuT7yIe9luD7ChyW5TfWPqnsA5E+861LJ0D2eKogXnOaaHlzAD1e95RZbFKQpvHSJF9ezqU1BlH&#10;IrOJg21ll84GBtL3oOg5yJ7FQDsPAkxchZTg0nwkaxxFZ5giXRNw1Ps34BifoVCGZAIPlpbx+1PV&#10;CVEqe5cmsNXO41O00+lCWQ3xFwcG3dmCvW/PpaGKNdTtpRPGyczj9OO5wB//PzbfAQAA//8DAFBL&#10;AwQUAAYACAAAACEAz9VP3eIAAAAQAQAADwAAAGRycy9kb3ducmV2LnhtbExPPU/DMBDdkfgP1iGx&#10;UScBCqRxKiDNBAOkDIxOfCQR/ohstw399VwnWE66d+/eR7GejWZ79GF0VkC6SICh7ZwabS/gY1tf&#10;3QMLUVoltbMo4AcDrMvzs0Lmyh3sO+6b2DMSsSGXAoYYp5zz0A1oZFi4CS3dvpw3MtLqe668PJC4&#10;0TxLkiU3crTkMMgJnwfsvpudETB9vm6OL0+1jPVRV5s39NuqaYW4vJirFY3HFbCIc/z7gFMHyg8l&#10;BWvdzqrAtIAsXaZEFXCTZNfAiHF3e0JaQh4I4WXB/xcpfwEAAP//AwBQSwECLQAUAAYACAAAACEA&#10;toM4kv4AAADhAQAAEwAAAAAAAAAAAAAAAAAAAAAAW0NvbnRlbnRfVHlwZXNdLnhtbFBLAQItABQA&#10;BgAIAAAAIQA4/SH/1gAAAJQBAAALAAAAAAAAAAAAAAAAAC8BAABfcmVscy8ucmVsc1BLAQItABQA&#10;BgAIAAAAIQBCGUgcGAIAAIcEAAAOAAAAAAAAAAAAAAAAAC4CAABkcnMvZTJvRG9jLnhtbFBLAQIt&#10;ABQABgAIAAAAIQDP1U/d4gAAABABAAAPAAAAAAAAAAAAAAAAAHIEAABkcnMvZG93bnJldi54bWxQ&#10;SwUGAAAAAAQABADzAAAAgQUAAAAA&#10;" strokeweight=".5pt">
                <v:stroke endarrow="open" joinstyle="miter"/>
              </v:shape>
            </w:pict>
          </mc:Fallback>
        </mc:AlternateContent>
      </w:r>
      <w:r w:rsidR="00222C8A">
        <w:rPr>
          <w:noProof/>
          <w:lang w:eastAsia="en-US"/>
        </w:rPr>
        <mc:AlternateContent>
          <mc:Choice Requires="wps">
            <w:drawing>
              <wp:anchor distT="0" distB="0" distL="114300" distR="114300" simplePos="0" relativeHeight="251696128" behindDoc="0" locked="0" layoutInCell="1" allowOverlap="1" wp14:anchorId="4209834C" wp14:editId="066C29C4">
                <wp:simplePos x="0" y="0"/>
                <wp:positionH relativeFrom="column">
                  <wp:posOffset>3543935</wp:posOffset>
                </wp:positionH>
                <wp:positionV relativeFrom="paragraph">
                  <wp:posOffset>1754505</wp:posOffset>
                </wp:positionV>
                <wp:extent cx="1257300" cy="571500"/>
                <wp:effectExtent l="0" t="0" r="38100" b="50800"/>
                <wp:wrapNone/>
                <wp:docPr id="24" name="Straight Arrow Connector 24"/>
                <wp:cNvGraphicFramePr/>
                <a:graphic xmlns:a="http://schemas.openxmlformats.org/drawingml/2006/main">
                  <a:graphicData uri="http://schemas.microsoft.com/office/word/2010/wordprocessingShape">
                    <wps:wsp>
                      <wps:cNvCnPr/>
                      <wps:spPr>
                        <a:xfrm>
                          <a:off x="0" y="0"/>
                          <a:ext cx="1257300" cy="571500"/>
                        </a:xfrm>
                        <a:prstGeom prst="straightConnector1">
                          <a:avLst/>
                        </a:prstGeom>
                        <a:ln w="6350">
                          <a:solidFill>
                            <a:schemeClr val="tx1"/>
                          </a:solidFill>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22165" id="Straight Arrow Connector 24" o:spid="_x0000_s1026" type="#_x0000_t32" style="position:absolute;margin-left:279.05pt;margin-top:138.15pt;width:99pt;height: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GsDgIAAHwEAAAOAAAAZHJzL2Uyb0RvYy54bWysVMtu2zAQvBfoPxC815KcOikEy0HhNL0U&#10;rZG0H8CQS4sAXyBZy/77LilZbtKgh6IXio+d3ZnhUuvbo9HkACEqZzvaLGpKwHInlN139Mf3+3cf&#10;KImJWcG0s9DRE0R6u3n7Zj34Fpaud1pAIJjExnbwHe1T8m1VRd6DYXHhPFg8lC4YlnAZ9pUIbMDs&#10;RlfLur6uBheED45DjLh7Nx7STckvJfD0TcoIieiOIrdUxlDGpzxWmzVr94H5XvGJBvsHFoYpi0Xn&#10;VHcsMfIzqD9SGcWDi06mBXemclIqDkUDqmnqF2oee+ahaEFzop9tiv8vLf962AWiREeX7ymxzOAd&#10;PabA1L5P5GMIbiBbZy366ALBEPRr8LFF2NbuwrSKfhey+KMMJn9RFjkWj0+zx3BMhONms1zdXNV4&#10;FRzPVjfNCueYprqgfYjpMzhD8qSjcWIz02iK0ezwJaYReAbk0tqSoaPXV6u6REWnlbhXWuez0lSw&#10;1YEcGLZDOjZT5WdRPTDxyQqSTh69sNi1NKc0ICjRgE2eZ1iYtYkpfYlk2azXQ1GctqgxOzd6VWbp&#10;pGHk/AAS7wDdWY6sc/dfiDLOwaYzWW0xOsMkypqBk9y/Aaf4DIXyMmbw6OgLe55XnRGlsrNpBhtl&#10;XXiN9sVfOcafHRh1ZwuenDiVLirWYIuXRpieY35Dv68L/PLT2PwCAAD//wMAUEsDBBQABgAIAAAA&#10;IQAj3mtY5AAAABABAAAPAAAAZHJzL2Rvd25yZXYueG1sTE/basJAEH0v9B+WKfStblQSJWYj0mBb&#10;BFuqfsCYrEno7mzIbjT9+06f2peBOXPmXLL1aI246t63jhRMJxEITaWrWqoVnI7bpyUIH5AqNI60&#10;gm/tYZ3f32WYVu5Gn/p6CLVgEfIpKmhC6FIpfdloi37iOk18u7jeYuC1r2XV443FrZGzKEqkxZbY&#10;ocFOPze6/DoMVsFsLOvYvOyGYnfaFvv3N/rY4KtSjw9jseKxWYEIegx/H/DbgfNDzsHObqDKC6Mg&#10;jpdTprLiIpmDYMYiThg5K5gnjMg8k/+L5D8AAAD//wMAUEsBAi0AFAAGAAgAAAAhALaDOJL+AAAA&#10;4QEAABMAAAAAAAAAAAAAAAAAAAAAAFtDb250ZW50X1R5cGVzXS54bWxQSwECLQAUAAYACAAAACEA&#10;OP0h/9YAAACUAQAACwAAAAAAAAAAAAAAAAAvAQAAX3JlbHMvLnJlbHNQSwECLQAUAAYACAAAACEA&#10;CmfRrA4CAAB8BAAADgAAAAAAAAAAAAAAAAAuAgAAZHJzL2Uyb0RvYy54bWxQSwECLQAUAAYACAAA&#10;ACEAI95rWOQAAAAQAQAADwAAAAAAAAAAAAAAAABoBAAAZHJzL2Rvd25yZXYueG1sUEsFBgAAAAAE&#10;AAQA8wAAAHkFAAAAAA==&#10;" strokecolor="black [3213]" strokeweight=".5pt">
                <v:stroke endarrow="open" joinstyle="miter"/>
              </v:shape>
            </w:pict>
          </mc:Fallback>
        </mc:AlternateContent>
      </w:r>
      <w:r w:rsidR="00222C8A">
        <w:rPr>
          <w:noProof/>
          <w:lang w:eastAsia="en-US"/>
        </w:rPr>
        <mc:AlternateContent>
          <mc:Choice Requires="wps">
            <w:drawing>
              <wp:anchor distT="0" distB="0" distL="114300" distR="114300" simplePos="0" relativeHeight="251695104" behindDoc="0" locked="0" layoutInCell="1" allowOverlap="1" wp14:anchorId="28E1092D" wp14:editId="3F2FCDE2">
                <wp:simplePos x="0" y="0"/>
                <wp:positionH relativeFrom="column">
                  <wp:posOffset>800735</wp:posOffset>
                </wp:positionH>
                <wp:positionV relativeFrom="paragraph">
                  <wp:posOffset>1754505</wp:posOffset>
                </wp:positionV>
                <wp:extent cx="1714500" cy="1028700"/>
                <wp:effectExtent l="0" t="25400" r="38100" b="12700"/>
                <wp:wrapNone/>
                <wp:docPr id="23" name="Straight Arrow Connector 23"/>
                <wp:cNvGraphicFramePr/>
                <a:graphic xmlns:a="http://schemas.openxmlformats.org/drawingml/2006/main">
                  <a:graphicData uri="http://schemas.microsoft.com/office/word/2010/wordprocessingShape">
                    <wps:wsp>
                      <wps:cNvCnPr/>
                      <wps:spPr>
                        <a:xfrm flipV="1">
                          <a:off x="0" y="0"/>
                          <a:ext cx="1714500" cy="1028700"/>
                        </a:xfrm>
                        <a:prstGeom prst="straightConnector1">
                          <a:avLst/>
                        </a:prstGeom>
                        <a:ln w="6350">
                          <a:solidFill>
                            <a:schemeClr val="tx1"/>
                          </a:solidFill>
                          <a:headEnd type="none"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64085" id="Straight Arrow Connector 23" o:spid="_x0000_s1026" type="#_x0000_t32" style="position:absolute;margin-left:63.05pt;margin-top:138.15pt;width:135pt;height:81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eBFgIAAIcEAAAOAAAAZHJzL2Uyb0RvYy54bWysVE2P0zAQvSPxHyzfaZIu+6Go6Qp1WS4I&#10;ql3g7rXHjSV/yTZN++8ZO2nKLisOiItlZ+bNvPc8zur2YDTZQ4jK2Y42i5oSsNwJZXcd/f7t/t0N&#10;JTExK5h2Fjp6hEhv12/frAbfwtL1TgsIBIvY2A6+o31Kvq2qyHswLC6cB4tB6YJhCY9hV4nABqxu&#10;dLWs66tqcEH44DjEiF/vxiBdl/pSAk9fpYyQiO4ocktlDWV9ymu1XrF2F5jvFZ9osH9gYZiy2HQu&#10;dccSIz+D+qOUUTy46GRacGcqJ6XiUDSgmqZ+oeaxZx6KFjQn+tmm+P/K8i/7bSBKdHR5QYllBu/o&#10;MQWmdn0iH0JwA9k4a9FHFwimoF+Djy3CNnYbplP025DFH2QwRGrlf+AoFDtQIDkUt4+z23BIhOPH&#10;5rp5f1njpXCMNfXy5hoPWLEaC+WCPsT0CZwhedPROBGbGY1N2P5zTCPwBMhgbcnQ0auLy7pQiU4r&#10;ca+0zrEyX7DRgewZTkY6NFPnZ1k9MPHRCpKOHm2xOMA0lzQgKNGA85532Ji1iSl9zmTZt9dTUZy2&#10;qDGbONpWdumoYeT8ABKvA+1ZjqzzQzgTZZyDTSey2mJ2hkmUNQMnuX8DTvkZCuWRzODR0Rf2PO86&#10;I0pnZ9MMNsq68Brts79yzD85MOrOFjw5cSwDVazBaS+DML3M/Jx+Pxf4+f+x/gUAAP//AwBQSwME&#10;FAAGAAgAAAAhAOZ07dDlAAAAEAEAAA8AAABkcnMvZG93bnJldi54bWxMT01Pg0AQvZv4HzZj4s0u&#10;hQZbytI0bTR60VAbjbcFpizK7hJ2ofjvnZ70MsmbefM+0s2kWzZi7xprBMxnATA0pa0aUws4vj3c&#10;LYE5L00lW2tQwA862GTXV6lMKns2OY4HXzMSMS6RApT3XcK5KxVq6Wa2Q0O3k+219AT7mle9PJO4&#10;bnkYBDHXsjHkoGSHO4Xl92HQArb7QT195e+fi9Nr8fw45i8fzW4Q4vZm2q9pbNfAPE7+7wMuHSg/&#10;ZBSssIOpHGsJh/GcqALC+zgCRoxoddkUAhbRMgKepfx/kewXAAD//wMAUEsBAi0AFAAGAAgAAAAh&#10;ALaDOJL+AAAA4QEAABMAAAAAAAAAAAAAAAAAAAAAAFtDb250ZW50X1R5cGVzXS54bWxQSwECLQAU&#10;AAYACAAAACEAOP0h/9YAAACUAQAACwAAAAAAAAAAAAAAAAAvAQAAX3JlbHMvLnJlbHNQSwECLQAU&#10;AAYACAAAACEAKIZ3gRYCAACHBAAADgAAAAAAAAAAAAAAAAAuAgAAZHJzL2Uyb0RvYy54bWxQSwEC&#10;LQAUAAYACAAAACEA5nTt0OUAAAAQAQAADwAAAAAAAAAAAAAAAABwBAAAZHJzL2Rvd25yZXYueG1s&#10;UEsFBgAAAAAEAAQA8wAAAIIFAAAAAA==&#10;" strokecolor="black [3213]" strokeweight=".5pt">
                <v:stroke endarrow="open" joinstyle="miter"/>
              </v:shape>
            </w:pict>
          </mc:Fallback>
        </mc:AlternateContent>
      </w:r>
      <w:r w:rsidR="00222C8A">
        <w:rPr>
          <w:noProof/>
          <w:lang w:eastAsia="en-US"/>
        </w:rPr>
        <mc:AlternateContent>
          <mc:Choice Requires="wps">
            <w:drawing>
              <wp:anchor distT="0" distB="0" distL="114300" distR="114300" simplePos="0" relativeHeight="251687936" behindDoc="0" locked="0" layoutInCell="1" allowOverlap="1" wp14:anchorId="02B49934" wp14:editId="161BD813">
                <wp:simplePos x="0" y="0"/>
                <wp:positionH relativeFrom="column">
                  <wp:posOffset>4915535</wp:posOffset>
                </wp:positionH>
                <wp:positionV relativeFrom="paragraph">
                  <wp:posOffset>3918585</wp:posOffset>
                </wp:positionV>
                <wp:extent cx="800100" cy="685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AAC0D05" w14:textId="77777777" w:rsidR="007D4C44" w:rsidRDefault="007D4C44" w:rsidP="00170576">
                            <w:pPr>
                              <w:jc w:val="center"/>
                            </w:pPr>
                            <w:r>
                              <w:t>Neg. adjust.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49934" id="Text Box 37" o:spid="_x0000_s1049" type="#_x0000_t202" style="position:absolute;margin-left:387.05pt;margin-top:308.55pt;width:63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3XrAIAAKwFAAAOAAAAZHJzL2Uyb0RvYy54bWysVE1v2zAMvQ/YfxB0T+2kSZsadQo3RYYB&#10;xVqsHXpWZKkxJouapMTOhv33UbKdZt0uHXaxKfKJIh8/Lq/aWpGdsK4CndPxSUqJ0BzKSj/n9Mvj&#10;ajSnxHmmS6ZAi5zuhaNXi/fvLhuTiQlsQJXCEnSiXdaYnG68N1mSOL4RNXMnYIRGowRbM49H+5yU&#10;ljXovVbJJE3PkgZsaSxw4RxqbzojXUT/Ugru76R0whOVU4zNx6+N33X4JotLlj1bZjYV78Ng/xBF&#10;zSqNjx5c3TDPyNZWf7iqK27BgfQnHOoEpKy4iDlgNuP0VTYPG2ZEzAXJceZAk/t/bvmn3b0lVZnT&#10;03NKNKuxRo+i9eQaWoIq5KcxLkPYg0Ggb1GPdR70DpUh7VbaOvwxIYJ2ZHp/YDd446icp5ghWjia&#10;zuYzPAYvyctlY53/IKAmQcipxeJFTtnu1vkOOkDCWxpWlVKxgEr/pkCfnUbEDuhuswwDQTEgQ0ix&#10;Oj+Ws/NJcT67GJ0Vs/FoOk7no6JIJ6ObVZEW6XS1vJhe/+zjHO4ngZEu8yj5vRLBq9KfhUQuIwFB&#10;EbtYLJUlO4b9xzgX2kfuYoSIDiiJWbzlYo+PecT83nK5Y2R4GbQ/XK4rDTby/Srs8usQsuzwWLSj&#10;vIPo23Ubm2hyOnTGGso9NoyFbuSc4asKy3rLnL9nFmcMOwH3hr/Dj1TQ5BR6iZIN2O9/0wc8tj5a&#10;KWlwZnPqvm2ZFZSojxqH4mI8nYYhj4cpVhYP9tiyPrbobb0ELMsYN5ThUQx4rwZRWqifcL0U4VU0&#10;Mc3x7Zz6QVz6bpPgeuKiKCIIx9owf6sfDA+uQ5VC0z62T8yavrM9dtInGKabZa8avMOGmxqKrQdZ&#10;xe4PRHes9gXAlRDnp19fYeccnyPqZckufgEAAP//AwBQSwMEFAAGAAgAAAAhAM144fXiAAAAEAEA&#10;AA8AAABkcnMvZG93bnJldi54bWxMT0FuwjAQvFfiD9ZW6q3YQUBKiINQUa+tCrRSbyZekqjxOooN&#10;SX/f7alcVrOa2dmZfDO6VlyxD40nDclUgUAqvW2o0nA8vDw+gQjRkDWtJ9TwgwE2xeQuN5n1A73j&#10;dR8rwSYUMqOhjrHLpAxljc6Eqe+QmDv73pnIa19J25uBzV0rZ0otpTMN8YfadPhcY/m9vzgNH6/n&#10;r8+5eqt2btENflSS3Epq/XA/7tY8tmsQEcf4fwF/HTg/FBzs5C9kg2g1pOk8YamGZZIyYMVKKQYn&#10;pmaLBGSRy9sixS8AAAD//wMAUEsBAi0AFAAGAAgAAAAhALaDOJL+AAAA4QEAABMAAAAAAAAAAAAA&#10;AAAAAAAAAFtDb250ZW50X1R5cGVzXS54bWxQSwECLQAUAAYACAAAACEAOP0h/9YAAACUAQAACwAA&#10;AAAAAAAAAAAAAAAvAQAAX3JlbHMvLnJlbHNQSwECLQAUAAYACAAAACEAIPFt16wCAACsBQAADgAA&#10;AAAAAAAAAAAAAAAuAgAAZHJzL2Uyb0RvYy54bWxQSwECLQAUAAYACAAAACEAzXjh9eIAAAAQAQAA&#10;DwAAAAAAAAAAAAAAAAAGBQAAZHJzL2Rvd25yZXYueG1sUEsFBgAAAAAEAAQA8wAAABUGAAAAAA==&#10;" filled="f" stroked="f">
                <v:textbox>
                  <w:txbxContent>
                    <w:p w14:paraId="6AAC0D05" w14:textId="77777777" w:rsidR="007D4C44" w:rsidRDefault="007D4C44" w:rsidP="00170576">
                      <w:pPr>
                        <w:jc w:val="center"/>
                      </w:pPr>
                      <w:r>
                        <w:t>Neg. adjust.</w:t>
                      </w:r>
                    </w:p>
                  </w:txbxContent>
                </v:textbox>
                <w10:wrap type="square"/>
              </v:shape>
            </w:pict>
          </mc:Fallback>
        </mc:AlternateContent>
      </w:r>
      <w:r w:rsidR="00222C8A">
        <w:rPr>
          <w:noProof/>
          <w:lang w:eastAsia="en-US"/>
        </w:rPr>
        <mc:AlternateContent>
          <mc:Choice Requires="wps">
            <w:drawing>
              <wp:anchor distT="0" distB="0" distL="114300" distR="114300" simplePos="0" relativeHeight="251686912" behindDoc="0" locked="0" layoutInCell="1" allowOverlap="1" wp14:anchorId="18B6E6AE" wp14:editId="4F3096F3">
                <wp:simplePos x="0" y="0"/>
                <wp:positionH relativeFrom="column">
                  <wp:posOffset>4801235</wp:posOffset>
                </wp:positionH>
                <wp:positionV relativeFrom="paragraph">
                  <wp:posOffset>3664585</wp:posOffset>
                </wp:positionV>
                <wp:extent cx="1028700" cy="914400"/>
                <wp:effectExtent l="0" t="0" r="38100" b="25400"/>
                <wp:wrapThrough wrapText="bothSides">
                  <wp:wrapPolygon edited="0">
                    <wp:start x="6400" y="0"/>
                    <wp:lineTo x="0" y="3600"/>
                    <wp:lineTo x="0" y="15600"/>
                    <wp:lineTo x="2133" y="19200"/>
                    <wp:lineTo x="5867" y="21600"/>
                    <wp:lineTo x="6400" y="21600"/>
                    <wp:lineTo x="15467" y="21600"/>
                    <wp:lineTo x="16000" y="21600"/>
                    <wp:lineTo x="19733" y="19200"/>
                    <wp:lineTo x="21867" y="15600"/>
                    <wp:lineTo x="21867" y="3600"/>
                    <wp:lineTo x="15467" y="0"/>
                    <wp:lineTo x="6400" y="0"/>
                  </wp:wrapPolygon>
                </wp:wrapThrough>
                <wp:docPr id="42" name="Oval 42"/>
                <wp:cNvGraphicFramePr/>
                <a:graphic xmlns:a="http://schemas.openxmlformats.org/drawingml/2006/main">
                  <a:graphicData uri="http://schemas.microsoft.com/office/word/2010/wordprocessingShape">
                    <wps:wsp>
                      <wps:cNvSpPr/>
                      <wps:spPr>
                        <a:xfrm>
                          <a:off x="0" y="0"/>
                          <a:ext cx="10287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F9B3BB" id="Oval 42" o:spid="_x0000_s1026" style="position:absolute;margin-left:378.05pt;margin-top:288.55pt;width:81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b/0wEAAAoEAAAOAAAAZHJzL2Uyb0RvYy54bWysU01v3CAQvVfqf0Dcu9juqk2t9eaQKL1U&#10;TdSkP4DgYY3El4Cuvf++A/Z6o7ZSpCoXzAzzHvMe4931ZDQ5QojK2Y7Wm4oSsML1yh46+vPp7sMV&#10;JTFx23PtLHT0BJFe79+/242+hcYNTvcQCJLY2I6+o0NKvmUsigEMjxvnweKhdMHwhGE4sD7wEdmN&#10;Zk1VfWKjC70PTkCMmL2dD+m+8EsJIt1LGSER3VHsLZU1lPU5r2y/4+0hcD8osbTB/6MLw5XFS1eq&#10;W544+RXUX1RGieCik2kjnGFOSiWgaEA1dfWHmseBeyha0JzoV5vi29GK78eHQFTf0W1DieUG3+j+&#10;yDXBEL0ZfWyx5NE/hCWKuM1CJxlM/qIEMhU/T6ufMCUiMFlXzdXnCm0XePal3m5xjzTsgvYhpq/g&#10;DMmbjoLWyscsmbf8+C2mufpcldPW3SmtMc9bbfManVZ9zpUgzw3c6EBQQ0fTVC8XvqjC6zOSZW2z&#10;mrJLJw0z6w+Q6EjuvzRSZvHCyYUAm8682mJ1hknsYAV+fB241GcolDldwc3r4BVRbnY2rWCjrAv/&#10;ItBry3KuPzsw684WPLv+VN65WIMDV55q+TnyRL+MC/zyC+9/AwAA//8DAFBLAwQUAAYACAAAACEA&#10;L2R92uEAAAAQAQAADwAAAGRycy9kb3ducmV2LnhtbExPQW6DMBC8V+ofrK3UW2OISkgIJqpStarU&#10;U0geYGADCLxG2BDy+25P7WU1q5mdnUkPi+nFjKNrLSkIVwEIpNJWLdUKLuePly0I5zVVureECu7o&#10;4JA9PqQ6qeyNTjjnvhZsQi7RChrvh0RKVzZotFvZAYm5qx2N9ryOtaxGfWNz08t1EGyk0S3xh0YP&#10;eGyw7PLJKHj9vk9f+U5iRJ/H7lqc5+40SKWen5b3PY+3PQiPi/+7gN8OnB8yDlbYiSonegVxtAlZ&#10;qiCKYwas2IVbBgVT6zAEmaXyf5HsBwAA//8DAFBLAQItABQABgAIAAAAIQC2gziS/gAAAOEBAAAT&#10;AAAAAAAAAAAAAAAAAAAAAABbQ29udGVudF9UeXBlc10ueG1sUEsBAi0AFAAGAAgAAAAhADj9If/W&#10;AAAAlAEAAAsAAAAAAAAAAAAAAAAALwEAAF9yZWxzLy5yZWxzUEsBAi0AFAAGAAgAAAAhAFJJpv/T&#10;AQAACgQAAA4AAAAAAAAAAAAAAAAALgIAAGRycy9lMm9Eb2MueG1sUEsBAi0AFAAGAAgAAAAhAC9k&#10;fdrhAAAAEAEAAA8AAAAAAAAAAAAAAAAALQQAAGRycy9kb3ducmV2LnhtbFBLBQYAAAAABAAEAPMA&#10;AAA7BQAAAAA=&#10;" filled="f" strokecolor="black [3213]" strokeweight=".5pt">
                <v:stroke joinstyle="miter"/>
                <w10:wrap type="through"/>
              </v:oval>
            </w:pict>
          </mc:Fallback>
        </mc:AlternateContent>
      </w:r>
      <w:r w:rsidR="00222C8A">
        <w:rPr>
          <w:noProof/>
          <w:lang w:eastAsia="en-US"/>
        </w:rPr>
        <mc:AlternateContent>
          <mc:Choice Requires="wps">
            <w:drawing>
              <wp:anchor distT="0" distB="0" distL="114300" distR="114300" simplePos="0" relativeHeight="251682816" behindDoc="0" locked="0" layoutInCell="1" allowOverlap="1" wp14:anchorId="42014182" wp14:editId="41ED7F11">
                <wp:simplePos x="0" y="0"/>
                <wp:positionH relativeFrom="column">
                  <wp:posOffset>4801235</wp:posOffset>
                </wp:positionH>
                <wp:positionV relativeFrom="paragraph">
                  <wp:posOffset>1983105</wp:posOffset>
                </wp:positionV>
                <wp:extent cx="1028700" cy="914400"/>
                <wp:effectExtent l="0" t="0" r="38100" b="25400"/>
                <wp:wrapThrough wrapText="bothSides">
                  <wp:wrapPolygon edited="0">
                    <wp:start x="6400" y="0"/>
                    <wp:lineTo x="0" y="3600"/>
                    <wp:lineTo x="0" y="15600"/>
                    <wp:lineTo x="2133" y="19200"/>
                    <wp:lineTo x="5867" y="21600"/>
                    <wp:lineTo x="6400" y="21600"/>
                    <wp:lineTo x="15467" y="21600"/>
                    <wp:lineTo x="16000" y="21600"/>
                    <wp:lineTo x="19733" y="19200"/>
                    <wp:lineTo x="21867" y="15600"/>
                    <wp:lineTo x="21867" y="3600"/>
                    <wp:lineTo x="15467" y="0"/>
                    <wp:lineTo x="6400" y="0"/>
                  </wp:wrapPolygon>
                </wp:wrapThrough>
                <wp:docPr id="43" name="Oval 43"/>
                <wp:cNvGraphicFramePr/>
                <a:graphic xmlns:a="http://schemas.openxmlformats.org/drawingml/2006/main">
                  <a:graphicData uri="http://schemas.microsoft.com/office/word/2010/wordprocessingShape">
                    <wps:wsp>
                      <wps:cNvSpPr/>
                      <wps:spPr>
                        <a:xfrm>
                          <a:off x="0" y="0"/>
                          <a:ext cx="10287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0C363D" id="Oval 43" o:spid="_x0000_s1026" style="position:absolute;margin-left:378.05pt;margin-top:156.15pt;width:81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fi0wEAAAoEAAAOAAAAZHJzL2Uyb0RvYy54bWysU8Fu3CAQvVfqPyDuWdubVZta680hUXqp&#10;mqhpP4DgYY0EDAK63v37DtjrjdpKkapeMDPMe8x7jLe3R2vYAULU6DrerGrOwEnstdt3/Mf3h6sb&#10;zmISrhcGHXT8BJHf7t6/246+hTUOaHoIjEhcbEff8SEl31ZVlANYEVfowdGhwmBFojDsqz6Ikdit&#10;qdZ1/aEaMfQ+oIQYKXs/HfJd4VcKZHpUKkJipuPUWyprKOtLXqvdVrT7IPyg5dyG+IcurNCOLl2o&#10;7kUS7GfQf1BZLQNGVGkl0VaolJZQNJCapv5NzfMgPBQtZE70i03x/9HKr4enwHTf8c01Z05YeqPH&#10;gzCMQvJm9LGlkmf/FOYo0jYLPapg85cksGPx87T4CcfEJCWben3zsSbbJZ19ajYb2hNNdUH7ENNn&#10;QMvypuNgjPYxSxatOHyJaao+V+W0wwdtDOVFa1xeIxrd51wJ8tzAnQmMNHQ8HZv5wldVdH1GVlnb&#10;pKbs0snAxPoNFDmS+y+NlFm8cAopwaUzr3FUnWGKOliA128D5/oMhTKnC3j9NnhBlJvRpQVstcPw&#10;NwKztKym+rMDk+5swQv2p/LOxRoauPJU88+RJ/p1XOCXX3j3CwAA//8DAFBLAwQUAAYACAAAACEA&#10;JJmFOuIAAAAQAQAADwAAAGRycy9kb3ducmV2LnhtbExPTU+DQBC9m/gfNmPizS4UqS1laUyNxsRT&#10;qT9ggSkQ2FnCLpT+e8eTXiaZeW/eR3pYTC9mHF1rSUG4CkAglbZqqVbwfX5/2oJwXlOle0uo4IYO&#10;Dtn9XaqTyl7phHPua8Ei5BKtoPF+SKR0ZYNGu5UdkBi72NFoz+tYy2rUVxY3vVwHwUYa3RI7NHrA&#10;Y4Nll09GwfPXbfrMdxJj+jh2l+I8d6dBKvX4sLztebzuQXhc/N8H/Hbg/JBxsMJOVDnRK3iJNyFT&#10;FUThOgLBjF245UvBHvEmApml8n+R7AcAAP//AwBQSwECLQAUAAYACAAAACEAtoM4kv4AAADhAQAA&#10;EwAAAAAAAAAAAAAAAAAAAAAAW0NvbnRlbnRfVHlwZXNdLnhtbFBLAQItABQABgAIAAAAIQA4/SH/&#10;1gAAAJQBAAALAAAAAAAAAAAAAAAAAC8BAABfcmVscy8ucmVsc1BLAQItABQABgAIAAAAIQAkkdfi&#10;0wEAAAoEAAAOAAAAAAAAAAAAAAAAAC4CAABkcnMvZTJvRG9jLnhtbFBLAQItABQABgAIAAAAIQAk&#10;mYU64gAAABABAAAPAAAAAAAAAAAAAAAAAC0EAABkcnMvZG93bnJldi54bWxQSwUGAAAAAAQABADz&#10;AAAAPAUAAAAA&#10;" filled="f" strokecolor="black [3213]" strokeweight=".5pt">
                <v:stroke joinstyle="miter"/>
                <w10:wrap type="through"/>
              </v:oval>
            </w:pict>
          </mc:Fallback>
        </mc:AlternateContent>
      </w:r>
      <w:r w:rsidR="00222C8A">
        <w:rPr>
          <w:noProof/>
          <w:lang w:eastAsia="en-US"/>
        </w:rPr>
        <mc:AlternateContent>
          <mc:Choice Requires="wps">
            <w:drawing>
              <wp:anchor distT="0" distB="0" distL="114300" distR="114300" simplePos="0" relativeHeight="251683840" behindDoc="0" locked="0" layoutInCell="1" allowOverlap="1" wp14:anchorId="00A79063" wp14:editId="2EEFD5E5">
                <wp:simplePos x="0" y="0"/>
                <wp:positionH relativeFrom="column">
                  <wp:posOffset>343535</wp:posOffset>
                </wp:positionH>
                <wp:positionV relativeFrom="paragraph">
                  <wp:posOffset>2783205</wp:posOffset>
                </wp:positionV>
                <wp:extent cx="1028700" cy="914400"/>
                <wp:effectExtent l="0" t="0" r="38100" b="25400"/>
                <wp:wrapThrough wrapText="bothSides">
                  <wp:wrapPolygon edited="0">
                    <wp:start x="6400" y="0"/>
                    <wp:lineTo x="0" y="3600"/>
                    <wp:lineTo x="0" y="15600"/>
                    <wp:lineTo x="2133" y="19200"/>
                    <wp:lineTo x="5867" y="21600"/>
                    <wp:lineTo x="6400" y="21600"/>
                    <wp:lineTo x="15467" y="21600"/>
                    <wp:lineTo x="16000" y="21600"/>
                    <wp:lineTo x="19733" y="19200"/>
                    <wp:lineTo x="21867" y="15600"/>
                    <wp:lineTo x="21867" y="3600"/>
                    <wp:lineTo x="15467" y="0"/>
                    <wp:lineTo x="6400" y="0"/>
                  </wp:wrapPolygon>
                </wp:wrapThrough>
                <wp:docPr id="54" name="Oval 54"/>
                <wp:cNvGraphicFramePr/>
                <a:graphic xmlns:a="http://schemas.openxmlformats.org/drawingml/2006/main">
                  <a:graphicData uri="http://schemas.microsoft.com/office/word/2010/wordprocessingShape">
                    <wps:wsp>
                      <wps:cNvSpPr/>
                      <wps:spPr>
                        <a:xfrm>
                          <a:off x="0" y="0"/>
                          <a:ext cx="10287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AE0DE1" id="Oval 54" o:spid="_x0000_s1026" style="position:absolute;margin-left:27.05pt;margin-top:219.15pt;width:81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kJ1AEAAAoEAAAOAAAAZHJzL2Uyb0RvYy54bWysU8Fu1DAQvSPxD5bvbJJlgTbabA9U5YJo&#10;ReEDXGe8sWR7LNvsZv+esZPNVoBUCfXieMbznuc9T7Y3ozXsACFqdB1vVjVn4CT22u07/vPH3bsr&#10;zmISrhcGHXT8BJHf7N6+2R59C2sc0PQQGJG42B59x4eUfFtVUQ5gRVyhB0eHCoMVicKwr/ogjsRu&#10;TbWu64/VEUPvA0qIkbK30yHfFX6lQKZ7pSIkZjpOvaWyhrI+5bXabUW7D8IPWs5tiP/owgrt6NKF&#10;6lYkwX4F/ReV1TJgRJVWEm2FSmkJRQOpaeo/1DwOwkPRQuZEv9gUX49Wfjs8BKb7jn/YcOaEpTe6&#10;PwjDKCRvjj62VPLoH8IcRdpmoaMKNn9JAhuLn6fFTxgTk5Rs6vXVp5psl3R23Ww2tCea6oL2IaYv&#10;gJblTcfBGO1jlixacfga01R9rspph3faGMqL1ri8RjS6z7kS5LmBzyYw0tDxNDbzhc+q6PqMrLK2&#10;SU3ZpZOBifU7KHIk918aKbN44RRSgktnXuOoOsMUdbAA378MnOszFMqcLuD1y+AFUW5Glxaw1Q7D&#10;vwjM0rKa6s8OTLqzBU/Yn8o7F2to4MpTzT9HnujncYFffuHdbwAAAP//AwBQSwMEFAAGAAgAAAAh&#10;AKcDfKDhAAAADwEAAA8AAABkcnMvZG93bnJldi54bWxMT8tugzAQvFfqP1hbqbfGPJKIEkxUpWpV&#10;qaeQfICBDSDwGmGHkL/v9tReVtqd2Xlk+8UMYsbJdZYUhKsABFJl644aBefTx0sCwnlNtR4soYI7&#10;Otjnjw+ZTmt7oyPOhW8Ei5BLtYLW+zGV0lUtGu1WdkRi7GInoz2vUyPrSd9Y3AwyCoKtNLojdmj1&#10;iIcWq764GgXr7/v1q3iVuKHPQ38pT3N/HKVSz0/L+47H2w6Ex8X/fcBvB84POQcr7ZVqJwYFm3XI&#10;TBaMkxgEE6Jwy5eSkSSKQeaZ/N8j/wEAAP//AwBQSwECLQAUAAYACAAAACEAtoM4kv4AAADhAQAA&#10;EwAAAAAAAAAAAAAAAAAAAAAAW0NvbnRlbnRfVHlwZXNdLnhtbFBLAQItABQABgAIAAAAIQA4/SH/&#10;1gAAAJQBAAALAAAAAAAAAAAAAAAAAC8BAABfcmVscy8ucmVsc1BLAQItABQABgAIAAAAIQC3PfkJ&#10;1AEAAAoEAAAOAAAAAAAAAAAAAAAAAC4CAABkcnMvZTJvRG9jLnhtbFBLAQItABQABgAIAAAAIQCn&#10;A3yg4QAAAA8BAAAPAAAAAAAAAAAAAAAAAC4EAABkcnMvZG93bnJldi54bWxQSwUGAAAAAAQABADz&#10;AAAAPAUAAAAA&#10;" filled="f" strokecolor="black [3213]" strokeweight=".5pt">
                <v:stroke joinstyle="miter"/>
                <w10:wrap type="through"/>
              </v:oval>
            </w:pict>
          </mc:Fallback>
        </mc:AlternateContent>
      </w:r>
      <w:r w:rsidR="00222C8A">
        <w:rPr>
          <w:noProof/>
          <w:lang w:eastAsia="en-US"/>
        </w:rPr>
        <mc:AlternateContent>
          <mc:Choice Requires="wps">
            <w:drawing>
              <wp:anchor distT="0" distB="0" distL="114300" distR="114300" simplePos="0" relativeHeight="251675648" behindDoc="0" locked="0" layoutInCell="1" allowOverlap="1" wp14:anchorId="33C7908D" wp14:editId="0CA968B4">
                <wp:simplePos x="0" y="0"/>
                <wp:positionH relativeFrom="column">
                  <wp:posOffset>2515235</wp:posOffset>
                </wp:positionH>
                <wp:positionV relativeFrom="paragraph">
                  <wp:posOffset>1297305</wp:posOffset>
                </wp:positionV>
                <wp:extent cx="1028700" cy="914400"/>
                <wp:effectExtent l="0" t="0" r="38100" b="25400"/>
                <wp:wrapThrough wrapText="bothSides">
                  <wp:wrapPolygon edited="0">
                    <wp:start x="6400" y="0"/>
                    <wp:lineTo x="0" y="3600"/>
                    <wp:lineTo x="0" y="15600"/>
                    <wp:lineTo x="2133" y="19200"/>
                    <wp:lineTo x="5867" y="21600"/>
                    <wp:lineTo x="6400" y="21600"/>
                    <wp:lineTo x="15467" y="21600"/>
                    <wp:lineTo x="16000" y="21600"/>
                    <wp:lineTo x="19733" y="19200"/>
                    <wp:lineTo x="21867" y="15600"/>
                    <wp:lineTo x="21867" y="3600"/>
                    <wp:lineTo x="15467" y="0"/>
                    <wp:lineTo x="6400" y="0"/>
                  </wp:wrapPolygon>
                </wp:wrapThrough>
                <wp:docPr id="1" name="Oval 1"/>
                <wp:cNvGraphicFramePr/>
                <a:graphic xmlns:a="http://schemas.openxmlformats.org/drawingml/2006/main">
                  <a:graphicData uri="http://schemas.microsoft.com/office/word/2010/wordprocessingShape">
                    <wps:wsp>
                      <wps:cNvSpPr/>
                      <wps:spPr>
                        <a:xfrm>
                          <a:off x="0" y="0"/>
                          <a:ext cx="10287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0B3537" id="Oval 1" o:spid="_x0000_s1026" style="position:absolute;margin-left:198.05pt;margin-top:102.15pt;width:81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7Z0gEAAAgEAAAOAAAAZHJzL2Uyb0RvYy54bWysU8Fu3CAQvVfKPyDuXdvbqE2s9ebQKL1U&#10;TdQkH0DwsEYCBgFde/++A971RmmlSFUvmBnmPeY9xpubyRq2hxA1uo43q5ozcBJ77XYdf366+3jF&#10;WUzC9cKgg44fIPKb7cWHzehbWOOApofAiMTFdvQdH1LybVVFOYAVcYUeHB0qDFYkCsOu6oMYid2a&#10;al3Xn6sRQ+8DSoiRsrfzId8WfqVApnulIiRmOk69pbKGsr7ktdpuRLsLwg9aHtsQ/9CFFdrRpQvV&#10;rUiC/Qr6DyqrZcCIKq0k2gqV0hKKBlLT1G/UPA7CQ9FC5kS/2BT/H638sX8ITPf0dpw5YemJ7vfC&#10;sCY7M/rYUsGjfwjHKNI2y5xUsPlLAthU3DwsbsKUmKRkU6+vvtRkuqSz6+bykvZEU53RPsT0DdCy&#10;vOk4GKN9zIJFK/bfY5qrT1U57fBOG0N50RqX14hG9zlXgjw18NUERhI6nqaigi58VUVRRlZZ26ym&#10;7NLBwMz6ExT5kfsvjZRJPHMKKcGlE69xVJ1hijpYgJ/eBx7rMxTKlC7g9fvgBVFuRpcWsNUOw98I&#10;zNKymutPDsy6swUv2B/KOxdraNzKUx1/jTzPr+MCP//A298AAAD//wMAUEsDBBQABgAIAAAAIQAP&#10;+oqO4gAAABABAAAPAAAAZHJzL2Rvd25yZXYueG1sTE9Nb4MwDL1P2n+IPGm3NbTQilJCNXXaNGmn&#10;0v2AAC4giINIoPTfzzttF0v2e34f6XExvZhxdK0lBetVAAKptFVLtYLvy/tLDMJ5TZXuLaGCOzo4&#10;Zo8PqU4qe6MzzrmvBYuQS7SCxvshkdKVDRrtVnZAYuxqR6M9r2Mtq1HfWNz0chMEO2l0S+zQ6AFP&#10;DZZdPhkF0dd9+sz3Erf0cequxWXuzoNU6vlpeTvweD2A8Lj4vw/47cD5IeNghZ2ocqJXEO53a6Yq&#10;2ARRCIIZ223Ml4KhKA5BZqn8XyT7AQAA//8DAFBLAQItABQABgAIAAAAIQC2gziS/gAAAOEBAAAT&#10;AAAAAAAAAAAAAAAAAAAAAABbQ29udGVudF9UeXBlc10ueG1sUEsBAi0AFAAGAAgAAAAhADj9If/W&#10;AAAAlAEAAAsAAAAAAAAAAAAAAAAALwEAAF9yZWxzLy5yZWxzUEsBAi0AFAAGAAgAAAAhAEOajtnS&#10;AQAACAQAAA4AAAAAAAAAAAAAAAAALgIAAGRycy9lMm9Eb2MueG1sUEsBAi0AFAAGAAgAAAAhAA/6&#10;io7iAAAAEAEAAA8AAAAAAAAAAAAAAAAALAQAAGRycy9kb3ducmV2LnhtbFBLBQYAAAAABAAEAPMA&#10;AAA7BQAAAAA=&#10;" filled="f" strokecolor="black [3213]" strokeweight=".5pt">
                <v:stroke joinstyle="miter"/>
                <w10:wrap type="through"/>
              </v:oval>
            </w:pict>
          </mc:Fallback>
        </mc:AlternateContent>
      </w:r>
      <w:r w:rsidR="00222C8A">
        <w:rPr>
          <w:noProof/>
          <w:lang w:eastAsia="en-US"/>
        </w:rPr>
        <mc:AlternateContent>
          <mc:Choice Requires="wps">
            <w:drawing>
              <wp:anchor distT="0" distB="0" distL="114300" distR="114300" simplePos="0" relativeHeight="251692032" behindDoc="0" locked="0" layoutInCell="1" allowOverlap="1" wp14:anchorId="4B76CDEA" wp14:editId="7336AA40">
                <wp:simplePos x="0" y="0"/>
                <wp:positionH relativeFrom="column">
                  <wp:posOffset>6567667</wp:posOffset>
                </wp:positionH>
                <wp:positionV relativeFrom="paragraph">
                  <wp:posOffset>3463347</wp:posOffset>
                </wp:positionV>
                <wp:extent cx="800100" cy="458470"/>
                <wp:effectExtent l="0" t="0" r="12700" b="11430"/>
                <wp:wrapSquare wrapText="bothSides"/>
                <wp:docPr id="36" name="Text Box 36"/>
                <wp:cNvGraphicFramePr/>
                <a:graphic xmlns:a="http://schemas.openxmlformats.org/drawingml/2006/main">
                  <a:graphicData uri="http://schemas.microsoft.com/office/word/2010/wordprocessingShape">
                    <wps:wsp>
                      <wps:cNvSpPr txBox="1"/>
                      <wps:spPr>
                        <a:xfrm>
                          <a:off x="0" y="0"/>
                          <a:ext cx="800100" cy="45847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41C5FF1" w14:textId="77777777" w:rsidR="007D4C44" w:rsidRDefault="007D4C44" w:rsidP="00170576">
                            <w:pPr>
                              <w:jc w:val="center"/>
                              <w:rPr>
                                <w:sz w:val="20"/>
                                <w:szCs w:val="20"/>
                              </w:rPr>
                            </w:pPr>
                          </w:p>
                          <w:p w14:paraId="255A25A0" w14:textId="77777777" w:rsidR="007D4C44" w:rsidRPr="005318E8" w:rsidRDefault="007D4C44" w:rsidP="00170576">
                            <w:pPr>
                              <w:jc w:val="center"/>
                              <w:rPr>
                                <w:sz w:val="20"/>
                                <w:szCs w:val="20"/>
                              </w:rPr>
                            </w:pPr>
                            <w:r w:rsidRPr="005318E8">
                              <w:rPr>
                                <w:sz w:val="20"/>
                                <w:szCs w:val="20"/>
                              </w:rPr>
                              <w:t>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76CDEA" id="Text Box 36" o:spid="_x0000_s1050" type="#_x0000_t202" style="position:absolute;margin-left:517.15pt;margin-top:272.7pt;width:63pt;height:3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mZ3wIAABcGAAAOAAAAZHJzL2Uyb0RvYy54bWysVFFP2zAQfp+0/2D5vSQtaYGKFIWiTpMY&#10;oMHEs+s4NJpje7bbhk377/vsNKVivDDtJTnfnc9333135xdtI8lGWFdrldPhUUqJUFyXtXrK6beH&#10;xeCUEueZKpnUSuT0WTh6Mfv44XxrpmKkV1qWwhIEUW66NTldeW+mSeL4SjTMHWkjFIyVtg3zONqn&#10;pLRsi+iNTEZpOkm22pbGai6cg/aqM9JZjF9VgvvbqnLCE5lT5Obj18bvMnyT2TmbPllmVjXfpcH+&#10;IYuG1QqP7kNdMc/I2tZ/hWpqbrXTlT/iukl0VdVcxBpQzTB9Vc39ihkRawE4zuxhcv8vLL/Z3FlS&#10;lzk9nlCiWIMePYjWk0vdEqiAz9a4KdzuDRx9Cz363OsdlKHstrJN+KMgAjuQft6jG6JxKE9TVAgL&#10;hykbn2YnEf3k5bKxzn8SuiFByKlF8yKmbHPtPBKBa+8S3lJ6UUsZGygV2eZ0cjxO4wWnZV0GY3CL&#10;VBJzacmGgQS+HUYfuW6+6LLTnY1TJNZFWjcgTKfutXh3HyRmcRAfNqnCMyKSrUsUp9ZDjHpUH4nw&#10;az4+GRUn47PBpBgPB9kwPR0URToaXC2KtEizxfwsu/wdskDM/n4SwO9AjpJ/liJEleqrqNC2iPUb&#10;VTLOhfKxTTFDeAevCpi85+LOP9YR63vP5Q6R/mWt/P5yUyttu06FOX9pTvm9T7nq/AHGQd1B9O2y&#10;jXwdZT0Jl7p8Bjet7qbbGb6owaBr5vwdsxhnkA4ryt/iU0kNpuidRMlK259v6YM/pgxWSrZYDzl1&#10;P9bMCkrkZ4X5OxtmWdgn8ZChszjYQ8vy0KLWzVyDfEMsQ8OjGPy97MXK6uYRm6wIr8LEFMfbYGsv&#10;zn23tLAJuSiK6IQNYpi/VveGh9ChS2E+HtpHZs1uiDyYdKP7RcKmr2ap8w03lS7WXld1HLQAdIfq&#10;rgHYPpGXu00Z1tvhOXq97PPZHwAAAP//AwBQSwMEFAAGAAgAAAAhABjGXv/jAAAAEgEAAA8AAABk&#10;cnMvZG93bnJldi54bWxMT8lOwzAQvSPxD9YgcaN2lqZVGqdCIOAKpUQc3dhkIR5HsduGv2d6gstI&#10;b+bNW4rtbAd2MpPvHEqIFgKYwdrpDhsJ+/enuzUwHxRqNTg0En6Mh215fVWoXLszvpnTLjSMRNDn&#10;SkIbwphz7uvWWOUXbjRIty83WRUITg3XkzqTuB14LETGreqQHFo1mofW1N+7o5VQ9R+Vf/lsRJ/4&#10;dZ+F1yqO62cpb2/mxw2N+w2wYObw9wGXDpQfSgp2cEfUng2ERZImxJWwTJcpsAslygStDhKyaJUB&#10;Lwv+v0r5CwAA//8DAFBLAQItABQABgAIAAAAIQC2gziS/gAAAOEBAAATAAAAAAAAAAAAAAAAAAAA&#10;AABbQ29udGVudF9UeXBlc10ueG1sUEsBAi0AFAAGAAgAAAAhADj9If/WAAAAlAEAAAsAAAAAAAAA&#10;AAAAAAAALwEAAF9yZWxzLy5yZWxzUEsBAi0AFAAGAAgAAAAhAARsSZnfAgAAFwYAAA4AAAAAAAAA&#10;AAAAAAAALgIAAGRycy9lMm9Eb2MueG1sUEsBAi0AFAAGAAgAAAAhABjGXv/jAAAAEgEAAA8AAAAA&#10;AAAAAAAAAAAAOQUAAGRycy9kb3ducmV2LnhtbFBLBQYAAAAABAAEAPMAAABJBgAAAAA=&#10;" filled="f" strokecolor="#0d0d0d [3069]" strokeweight=".5pt">
                <v:textbox>
                  <w:txbxContent>
                    <w:p w14:paraId="141C5FF1" w14:textId="77777777" w:rsidR="007D4C44" w:rsidRDefault="007D4C44" w:rsidP="00170576">
                      <w:pPr>
                        <w:jc w:val="center"/>
                        <w:rPr>
                          <w:sz w:val="20"/>
                          <w:szCs w:val="20"/>
                        </w:rPr>
                      </w:pPr>
                    </w:p>
                    <w:p w14:paraId="255A25A0" w14:textId="77777777" w:rsidR="007D4C44" w:rsidRPr="005318E8" w:rsidRDefault="007D4C44" w:rsidP="00170576">
                      <w:pPr>
                        <w:jc w:val="center"/>
                        <w:rPr>
                          <w:sz w:val="20"/>
                          <w:szCs w:val="20"/>
                        </w:rPr>
                      </w:pPr>
                      <w:r w:rsidRPr="005318E8">
                        <w:rPr>
                          <w:sz w:val="20"/>
                          <w:szCs w:val="20"/>
                        </w:rPr>
                        <w:t>Depression</w:t>
                      </w:r>
                    </w:p>
                  </w:txbxContent>
                </v:textbox>
                <w10:wrap type="square"/>
              </v:shape>
            </w:pict>
          </mc:Fallback>
        </mc:AlternateContent>
      </w:r>
      <w:r w:rsidR="00222C8A">
        <w:rPr>
          <w:noProof/>
          <w:lang w:eastAsia="en-US"/>
        </w:rPr>
        <mc:AlternateContent>
          <mc:Choice Requires="wps">
            <w:drawing>
              <wp:anchor distT="0" distB="0" distL="114300" distR="114300" simplePos="0" relativeHeight="251708416" behindDoc="0" locked="0" layoutInCell="1" allowOverlap="1" wp14:anchorId="0E512386" wp14:editId="6EF9223F">
                <wp:simplePos x="0" y="0"/>
                <wp:positionH relativeFrom="column">
                  <wp:posOffset>3199130</wp:posOffset>
                </wp:positionH>
                <wp:positionV relativeFrom="paragraph">
                  <wp:posOffset>720090</wp:posOffset>
                </wp:positionV>
                <wp:extent cx="457200" cy="571500"/>
                <wp:effectExtent l="0" t="25400" r="38100" b="12700"/>
                <wp:wrapNone/>
                <wp:docPr id="39" name="Straight Arrow Connector 39"/>
                <wp:cNvGraphicFramePr/>
                <a:graphic xmlns:a="http://schemas.openxmlformats.org/drawingml/2006/main">
                  <a:graphicData uri="http://schemas.microsoft.com/office/word/2010/wordprocessingShape">
                    <wps:wsp>
                      <wps:cNvCnPr/>
                      <wps:spPr>
                        <a:xfrm flipH="1">
                          <a:off x="0" y="0"/>
                          <a:ext cx="457200" cy="571500"/>
                        </a:xfrm>
                        <a:prstGeom prst="straightConnector1">
                          <a:avLst/>
                        </a:prstGeom>
                        <a:ln w="6350">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4B4C3" id="Straight Arrow Connector 39" o:spid="_x0000_s1026" type="#_x0000_t32" style="position:absolute;margin-left:251.9pt;margin-top:56.7pt;width:36pt;height:4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3PCAIAAGIEAAAOAAAAZHJzL2Uyb0RvYy54bWysVNuO0zAQfUfiHyy/07RdugtR0xXqsvCA&#10;2IqFD3CdcWPJN41N0/49YyfNcn9A9MGyM3POnDked317soYdAaP2ruGL2ZwzcNK32h0a/uXz/YtX&#10;nMUkXCuMd9DwM0R+u3n+bN2HGpa+86YFZETiYt2HhncphbqqouzAijjzARwFlUcrEh3xULUoemK3&#10;plrO59dV77EN6CXESF/vhiDfFH6lQKYHpSIkZhpO2lJZsaz7vFabtagPKEKn5ShD/IMKK7SjohPV&#10;nUiCfUX9C5XVEn30Ks2kt5VXSksoPVA3i/lP3Tx2IkDphcyJYbIp/j9a+fG4Q6bbhl+95swJS3f0&#10;mFDoQ5fYG0Tfs613jnz0yCiF/OpDrAm2dTscTzHsMDd/UmiZMjq8p1EodlCD7FTcPk9uwykxSR9f&#10;rm7oBjmTFFrdLFa0J75qoMl0AWN6B96yvGl4HGVNeoYS4vghpgF4AWSwcaxv+PXVal6ERG90e6+N&#10;ybGIh/3WIDuKPBXlN5b+Ia0D0b51LUvnQK6IbEZOE3US2jwFHA32CDeOGsj+DI6UXTobGAR9AkVO&#10;U+fLQVKecZh0CCnBpcXERNkZpkjzBBx7+RtwzM9QKPM/gQe7ysv6U9UJUSp7lyaw1c7j72Sn00Wy&#10;GvIvDgx9Zwv2vj2XWSnW0CCXWx4fXX4p358L/OmvYfMNAAD//wMAUEsDBBQABgAIAAAAIQDkeHQ4&#10;4gAAABABAAAPAAAAZHJzL2Rvd25yZXYueG1sTE9NT8MwDL0j8R8iI3FjydaVoa7pNIF2gV42mAS3&#10;tDFtReNUTbaVf485wcWS37PfR76ZXC/OOIbOk4b5TIFAqr3tqNHw9rq7ewARoiFrek+o4RsDbIrr&#10;q9xk1l9oj+dDbASLUMiMhjbGIZMy1C06E2Z+QGLu04/ORF7HRtrRXFjc9XKh1L10piN2aM2Ajy3W&#10;X4eT0yCPZWl2y239MZXqeVS+SpL3F61vb6anNY/tGkTEKf59wG8Hzg8FB6v8iWwQvYZUJZw/MjFP&#10;liD4Il2ljFQaFooRWeTyf5HiBwAA//8DAFBLAQItABQABgAIAAAAIQC2gziS/gAAAOEBAAATAAAA&#10;AAAAAAAAAAAAAAAAAABbQ29udGVudF9UeXBlc10ueG1sUEsBAi0AFAAGAAgAAAAhADj9If/WAAAA&#10;lAEAAAsAAAAAAAAAAAAAAAAALwEAAF9yZWxzLy5yZWxzUEsBAi0AFAAGAAgAAAAhAC4rnc8IAgAA&#10;YgQAAA4AAAAAAAAAAAAAAAAALgIAAGRycy9lMm9Eb2MueG1sUEsBAi0AFAAGAAgAAAAhAOR4dDji&#10;AAAAEAEAAA8AAAAAAAAAAAAAAAAAYgQAAGRycy9kb3ducmV2LnhtbFBLBQYAAAAABAAEAPMAAABx&#10;BQAAAAA=&#10;" strokeweight=".5pt">
                <v:stroke startarrow="open" joinstyle="miter"/>
              </v:shape>
            </w:pict>
          </mc:Fallback>
        </mc:AlternateContent>
      </w:r>
      <w:r w:rsidR="00222C8A">
        <w:rPr>
          <w:noProof/>
          <w:lang w:eastAsia="en-US"/>
        </w:rPr>
        <mc:AlternateContent>
          <mc:Choice Requires="wps">
            <w:drawing>
              <wp:anchor distT="0" distB="0" distL="114300" distR="114300" simplePos="0" relativeHeight="251713536" behindDoc="0" locked="0" layoutInCell="1" allowOverlap="1" wp14:anchorId="67415937" wp14:editId="0BAC5DC8">
                <wp:simplePos x="0" y="0"/>
                <wp:positionH relativeFrom="column">
                  <wp:posOffset>1941830</wp:posOffset>
                </wp:positionH>
                <wp:positionV relativeFrom="paragraph">
                  <wp:posOffset>720090</wp:posOffset>
                </wp:positionV>
                <wp:extent cx="342900" cy="457200"/>
                <wp:effectExtent l="0" t="0" r="0" b="0"/>
                <wp:wrapTopAndBottom/>
                <wp:docPr id="45" name="Text Box 45"/>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F80EC71" w14:textId="5914BF7E" w:rsidR="007D4C44" w:rsidRDefault="007D4C44" w:rsidP="00170576">
                            <w:r>
                              <w:t>.</w:t>
                            </w:r>
                            <w:r>
                              <w:rPr>
                                <w:sz w:val="16"/>
                                <w:szCs w:val="16"/>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15937" id="Text Box 45" o:spid="_x0000_s1051" type="#_x0000_t202" style="position:absolute;margin-left:152.9pt;margin-top:56.7pt;width:27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hqqgIAAKw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U0&#10;m1KiWYM9ehStJ1fQEhQhPjvjcjR7MGjoW5Rjnwe5Q2Eou5W2CV8siKAekd4f0A3ROAo/ZJNZihqO&#10;qmx6ht0LUZIXZ2Od/yigIeFSUIvNi5iy7Y3znelgEt7SsKyVig1U+jcBxuwkIjKg82Y5JoLXYBlS&#10;it35scBEyrPpbHRaTsejbJyej8oynYyul2VaptlyMcuufvZ5Dv5JQKSrPN78XokQVenPQiKWEYAg&#10;iCwWC2XJliH/GOdC+4hdzBCtg5XEKt7i2NvHOmJ9b3HuEBleBu0Pzk2twUa8X6VdfR1Slp09Nu2o&#10;7nD17aqNJJocGLOCao+EsdCNnDN8WWNbb5jz98zijCETcG/4Ozykgl1Bob9Rsgb7/W/yYI/URy0l&#10;O5zZgrpvG2YFJeqTxqGYjbMsDHn8iRSjxB5rVscavWkWgG0Z44YyPF7R2Xo1XKWF5gnXSxleRRXT&#10;HN8uqB+uC99tElxPXJRlNMKxNszf6AfDQ+jQpUDax/aJWdMz2yOTbmGYbpa/InhnGzw1lBsPso7s&#10;D0B3qPYNwJUQ56dfX2HnHP9Hq5clO/8FAAD//wMAUEsDBBQABgAIAAAAIQBGaajv4QAAABABAAAP&#10;AAAAZHJzL2Rvd25yZXYueG1sTE9NT8MwDL1P4j9ERuK2JVtbtHVNp4mJK4jxIXHLGq+taJyqydby&#10;7zEnuFjye/b7KHaT68QVh9B60rBcKBBIlbct1RreXh/naxAhGrKm84QavjHArryZFSa3fqQXvB5j&#10;LViEQm40NDH2uZShatCZsPA9EnNnPzgTeR1qaQczsrjr5Eqpe+lMS+zQmB4fGqy+jhen4f3p/PmR&#10;quf64LJ+9JOS5DZS67vb6bDlsd+CiDjFvw/47cD5oeRgJ38hG0SnIVEZ549MLJMUBF8k2YaREyPr&#10;LAVZFvJ/kfIHAAD//wMAUEsBAi0AFAAGAAgAAAAhALaDOJL+AAAA4QEAABMAAAAAAAAAAAAAAAAA&#10;AAAAAFtDb250ZW50X1R5cGVzXS54bWxQSwECLQAUAAYACAAAACEAOP0h/9YAAACUAQAACwAAAAAA&#10;AAAAAAAAAAAvAQAAX3JlbHMvLnJlbHNQSwECLQAUAAYACAAAACEADeSYaqoCAACsBQAADgAAAAAA&#10;AAAAAAAAAAAuAgAAZHJzL2Uyb0RvYy54bWxQSwECLQAUAAYACAAAACEARmmo7+EAAAAQAQAADwAA&#10;AAAAAAAAAAAAAAAEBQAAZHJzL2Rvd25yZXYueG1sUEsFBgAAAAAEAAQA8wAAABIGAAAAAA==&#10;" filled="f" stroked="f">
                <v:textbox>
                  <w:txbxContent>
                    <w:p w14:paraId="2F80EC71" w14:textId="5914BF7E" w:rsidR="007D4C44" w:rsidRDefault="007D4C44" w:rsidP="00170576">
                      <w:r>
                        <w:t>.</w:t>
                      </w:r>
                      <w:r>
                        <w:rPr>
                          <w:sz w:val="16"/>
                          <w:szCs w:val="16"/>
                        </w:rPr>
                        <w:t>53</w:t>
                      </w:r>
                    </w:p>
                  </w:txbxContent>
                </v:textbox>
                <w10:wrap type="topAndBottom"/>
              </v:shape>
            </w:pict>
          </mc:Fallback>
        </mc:AlternateContent>
      </w:r>
      <w:r w:rsidR="00222C8A">
        <w:rPr>
          <w:noProof/>
          <w:lang w:eastAsia="en-US"/>
        </w:rPr>
        <mc:AlternateContent>
          <mc:Choice Requires="wps">
            <w:drawing>
              <wp:anchor distT="0" distB="0" distL="114300" distR="114300" simplePos="0" relativeHeight="251715584" behindDoc="0" locked="0" layoutInCell="1" allowOverlap="1" wp14:anchorId="4EA1EAA0" wp14:editId="6E966FBC">
                <wp:simplePos x="0" y="0"/>
                <wp:positionH relativeFrom="column">
                  <wp:posOffset>3884930</wp:posOffset>
                </wp:positionH>
                <wp:positionV relativeFrom="paragraph">
                  <wp:posOffset>834390</wp:posOffset>
                </wp:positionV>
                <wp:extent cx="4572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E3FFAD8" w14:textId="0C03328C" w:rsidR="007D4C44" w:rsidRDefault="007D4C44" w:rsidP="00170576">
                            <w:r>
                              <w:rPr>
                                <w:sz w:val="16"/>
                                <w:szCs w:val="16"/>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1EAA0" id="Text Box 48" o:spid="_x0000_s1052" type="#_x0000_t202" style="position:absolute;margin-left:305.9pt;margin-top:65.7pt;width:36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i5rAIAAKwFAAAOAAAAZHJzL2Uyb0RvYy54bWysVE1v2zAMvQ/YfxB0T+1k7keCOoWbIsOA&#10;oi2WDj0rstQYk0VNUmJnw/77KNlOs26XDrvINEVS5OMjL6/aWpGdsK4CndPxSUqJ0BzKSj/n9Mvj&#10;cnRBifNMl0yBFjndC0ev5u/fXTZmJiawAVUKSzCIdrPG5HTjvZklieMbUTN3AkZovJRga+bx1z4n&#10;pWUNRq9VMknTs6QBWxoLXDiH2pvuks5jfCkF9/dSOuGJyinm5uNp47kOZzK/ZLNny8ym4n0a7B+y&#10;qFml8dFDqBvmGdna6o9QdcUtOJD+hEOdgJQVF7EGrGacvqpmtWFGxFoQHGcOMLn/F5bf7R4sqcqc&#10;ZtgpzWrs0aNoPbmGlqAK8WmMm6HZyqChb1GPfR70DpWh7FbaOnyxIIL3iPT+gG6IxlGZnZ5jxyjh&#10;ePUhm0xRxujJi7Oxzn8UUJMg5NRi8yKmbHfrfGc6mIS3NCwrpWIDlf5NgTE7jYgM6LzZDBNBMViG&#10;lGJ3fiwwqeL8dDo6K07Ho2ycXoyKIp2MbpZFWqTZcjHNrn/2eQ7+SUCkqzxKfq9EiKr0ZyERywhA&#10;UEQWi4WyZMeQf4xzoX3ELmaI1sFKYhVvceztYx2xvrc4d4gML4P2B+e60mAj3q/SLr8OKcvOHpt2&#10;VHcQfbtuI4kmZwMz1lDukTAWupFzhi8rbOstc/6BWZwxZALuDX+Ph1TQ5BR6iZIN2O9/0wd7pD7e&#10;UtLgzObUfdsyKyhRnzQOxXScZWHI40+kGyX2+GZ9fKO39QKwLWPcUIZHEZ2tV4MoLdRPuF6K8Cpe&#10;Mc3x7Zz6QVz4bpPgeuKiKKIRjrVh/lavDA+hQ5cCaR/bJ2ZNz2yPTLqDYbrZ7BXBO9vgqaHYepBV&#10;ZH8AukO1bwCuhDg//foKO+f4P1q9LNn5LwAAAP//AwBQSwMEFAAGAAgAAAAhAFKQa4bhAAAAEAEA&#10;AA8AAABkcnMvZG93bnJldi54bWxMT01PwzAMvSPxHyIjcWNJWVeVrumEmLiCGDBpt6zx2orGqZps&#10;Lf8ec4KLJb9nv49yM7teXHAMnScNyUKBQKq97ajR8PH+fJeDCNGQNb0n1PCNATbV9VVpCusnesPL&#10;LjaCRSgURkMb41BIGeoWnQkLPyAxd/KjM5HXsZF2NBOLu17eK5VJZzpih9YM+NRi/bU7Ow2fL6fD&#10;PlWvzdathsnPSpJ7kFrf3szbNY/HNYiIc/z7gN8OnB8qDnb0Z7JB9BqyJOH8kYllkoLgiyxfMnJk&#10;JF+lIKtS/i9S/QAAAP//AwBQSwECLQAUAAYACAAAACEAtoM4kv4AAADhAQAAEwAAAAAAAAAAAAAA&#10;AAAAAAAAW0NvbnRlbnRfVHlwZXNdLnhtbFBLAQItABQABgAIAAAAIQA4/SH/1gAAAJQBAAALAAAA&#10;AAAAAAAAAAAAAC8BAABfcmVscy8ucmVsc1BLAQItABQABgAIAAAAIQDsYSi5rAIAAKwFAAAOAAAA&#10;AAAAAAAAAAAAAC4CAABkcnMvZTJvRG9jLnhtbFBLAQItABQABgAIAAAAIQBSkGuG4QAAABABAAAP&#10;AAAAAAAAAAAAAAAAAAYFAABkcnMvZG93bnJldi54bWxQSwUGAAAAAAQABADzAAAAFAYAAAAA&#10;" filled="f" stroked="f">
                <v:textbox>
                  <w:txbxContent>
                    <w:p w14:paraId="6E3FFAD8" w14:textId="0C03328C" w:rsidR="007D4C44" w:rsidRDefault="007D4C44" w:rsidP="00170576">
                      <w:r>
                        <w:rPr>
                          <w:sz w:val="16"/>
                          <w:szCs w:val="16"/>
                        </w:rPr>
                        <w:t>.74</w:t>
                      </w:r>
                    </w:p>
                  </w:txbxContent>
                </v:textbox>
                <w10:wrap type="square"/>
              </v:shape>
            </w:pict>
          </mc:Fallback>
        </mc:AlternateContent>
      </w:r>
      <w:r w:rsidR="00222C8A">
        <w:rPr>
          <w:noProof/>
          <w:lang w:eastAsia="en-US"/>
        </w:rPr>
        <mc:AlternateContent>
          <mc:Choice Requires="wps">
            <w:drawing>
              <wp:anchor distT="0" distB="0" distL="114300" distR="114300" simplePos="0" relativeHeight="251714560" behindDoc="0" locked="0" layoutInCell="1" allowOverlap="1" wp14:anchorId="4EF4B1CD" wp14:editId="1C497456">
                <wp:simplePos x="0" y="0"/>
                <wp:positionH relativeFrom="column">
                  <wp:posOffset>3313430</wp:posOffset>
                </wp:positionH>
                <wp:positionV relativeFrom="paragraph">
                  <wp:posOffset>720090</wp:posOffset>
                </wp:positionV>
                <wp:extent cx="4572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01A3A7" w14:textId="71B6DC4E" w:rsidR="007D4C44" w:rsidRDefault="007D4C44" w:rsidP="00170576">
                            <w:r>
                              <w:rPr>
                                <w:sz w:val="16"/>
                                <w:szCs w:val="16"/>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4B1CD" id="Text Box 47" o:spid="_x0000_s1053" type="#_x0000_t202" style="position:absolute;margin-left:260.9pt;margin-top:56.7pt;width:3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Y1qwIAAKwFAAAOAAAAZHJzL2Uyb0RvYy54bWysVE1v2zAMvQ/YfxB0T+1k7keCOoWbIsOA&#10;oi2WDj0rstQYk0VNUmJnw/77KNlOs26XDrvINEVS5OMjL6/aWpGdsK4CndPxSUqJ0BzKSj/n9Mvj&#10;cnRBifNMl0yBFjndC0ev5u/fXTZmJiawAVUKSzCIdrPG5HTjvZklieMbUTN3AkZovJRga+bx1z4n&#10;pWUNRq9VMknTs6QBWxoLXDiH2pvuks5jfCkF9/dSOuGJyinm5uNp47kOZzK/ZLNny8ym4n0a7B+y&#10;qFml8dFDqBvmGdna6o9QdcUtOJD+hEOdgJQVF7EGrGacvqpmtWFGxFoQHGcOMLn/F5bf7R4sqcqc&#10;ZueUaFZjjx5F68k1tARViE9j3AzNVgYNfYt67POgd6gMZbfS1uGLBRG8R6T3B3RDNI7K7PQcO0YJ&#10;x6sP2WSKMkZPXpyNdf6jgJoEIacWmxcxZbtb5zvTwSS8pWFZKRUbqPRvCozZaURkQOfNZpgIisEy&#10;pBS782OBSRXnp9PRWXE6HmXj9GJUFOlkdLMs0iLNlotpdv2zz3PwTwIiXeVR8nslQlSlPwuJWEYA&#10;giKyWCyUJTuG/GOcC+0jdjFDtA5WEqt4i2NvH+uI9b3FuUNkeBm0PzjXlQYb8X6Vdvl1SFl29ti0&#10;o7qD6Nt1G0k0OTBmDeUeCWOhGzln+LLCtt4y5x+YxRlDJuDe8Pd4SAVNTqGXKNmA/f43fbBH6uMt&#10;JQ3ObE7dty2zghL1SeNQTMdZFoY8/kS6UWKPb9bHN3pbLwDbMsYNZXgU0dl6NYjSQv2E66UIr+IV&#10;0xzfzqkfxIXvNgmuJy6KIhrhWBvmb/XK8BA6dCmQ9rF9Ytb0zPbIpDsYppvNXhG8sw2eGoqtB1lF&#10;9gegO1T7BuBKiPPTr6+wc47/o9XLkp3/AgAA//8DAFBLAwQUAAYACAAAACEA0pgb4eIAAAAQAQAA&#10;DwAAAGRycy9kb3ducmV2LnhtbExPTU/DMAy9I/EfIiNxY0m3drCu6TRt4gpifEjcssZrKxqnarK1&#10;/HvMCS6W/J79PorN5DpxwSG0njQkMwUCqfK2pVrD2+vj3QOIEA1Z03lCDd8YYFNeXxUmt36kF7wc&#10;Yi1YhEJuNDQx9rmUoWrQmTDzPRJzJz84E3kdamkHM7K46+RcqaV0piV2aEyPuwarr8PZaXh/On1+&#10;pOq53rusH/2kJLmV1Pr2ZtqveWzXICJO8e8Dfjtwfig52NGfyQbRacjmCeePTCSLFARfZKsFI0dG&#10;lvcpyLKQ/4uUPwAAAP//AwBQSwECLQAUAAYACAAAACEAtoM4kv4AAADhAQAAEwAAAAAAAAAAAAAA&#10;AAAAAAAAW0NvbnRlbnRfVHlwZXNdLnhtbFBLAQItABQABgAIAAAAIQA4/SH/1gAAAJQBAAALAAAA&#10;AAAAAAAAAAAAAC8BAABfcmVscy8ucmVsc1BLAQItABQABgAIAAAAIQAjhrY1qwIAAKwFAAAOAAAA&#10;AAAAAAAAAAAAAC4CAABkcnMvZTJvRG9jLnhtbFBLAQItABQABgAIAAAAIQDSmBvh4gAAABABAAAP&#10;AAAAAAAAAAAAAAAAAAUFAABkcnMvZG93bnJldi54bWxQSwUGAAAAAAQABADzAAAAFAYAAAAA&#10;" filled="f" stroked="f">
                <v:textbox>
                  <w:txbxContent>
                    <w:p w14:paraId="0601A3A7" w14:textId="71B6DC4E" w:rsidR="007D4C44" w:rsidRDefault="007D4C44" w:rsidP="00170576">
                      <w:r>
                        <w:rPr>
                          <w:sz w:val="16"/>
                          <w:szCs w:val="16"/>
                        </w:rPr>
                        <w:t>.52</w:t>
                      </w:r>
                    </w:p>
                  </w:txbxContent>
                </v:textbox>
                <w10:wrap type="square"/>
              </v:shape>
            </w:pict>
          </mc:Fallback>
        </mc:AlternateContent>
      </w:r>
      <w:r w:rsidR="00222C8A">
        <w:rPr>
          <w:noProof/>
          <w:lang w:eastAsia="en-US"/>
        </w:rPr>
        <mc:AlternateContent>
          <mc:Choice Requires="wps">
            <w:drawing>
              <wp:anchor distT="0" distB="0" distL="114300" distR="114300" simplePos="0" relativeHeight="251712512" behindDoc="0" locked="0" layoutInCell="1" allowOverlap="1" wp14:anchorId="28C60ACF" wp14:editId="4900D697">
                <wp:simplePos x="0" y="0"/>
                <wp:positionH relativeFrom="column">
                  <wp:posOffset>2627630</wp:posOffset>
                </wp:positionH>
                <wp:positionV relativeFrom="paragraph">
                  <wp:posOffset>720090</wp:posOffset>
                </wp:positionV>
                <wp:extent cx="4572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AAF8DDE" w14:textId="4C833864" w:rsidR="007D4C44" w:rsidRDefault="007D4C44" w:rsidP="00170576">
                            <w:r>
                              <w:rPr>
                                <w:sz w:val="16"/>
                                <w:szCs w:val="16"/>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60ACF" id="Text Box 46" o:spid="_x0000_s1054" type="#_x0000_t202" style="position:absolute;margin-left:206.9pt;margin-top:56.7pt;width:36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AprAIAAKwFAAAOAAAAZHJzL2Uyb0RvYy54bWysVMFu2zAMvQ/YPwi6p3Yyt02COoWbIsOA&#10;oi3WDj0rstQYk0VNUmJnw/59lGynWbdLh11kmiIp8vGRF5dtrchOWFeBzun4JKVEaA5lpZ9z+uVx&#10;NZpS4jzTJVOgRU73wtHLxft3F42ZiwlsQJXCEgyi3bwxOd14b+ZJ4vhG1MydgBEaLyXYmnn8tc9J&#10;aVmD0WuVTNL0LGnAlsYCF86h9rq7pIsYX0rB/Z2UTniicoq5+XjaeK7DmSwu2PzZMrOpeJ8G+4cs&#10;alZpfPQQ6pp5Rra2+iNUXXELDqQ/4VAnIGXFRawBqxmnr6p52DAjYi0IjjMHmNz/C8tvd/eWVGVO&#10;szNKNKuxR4+i9eQKWoIqxKcxbo5mDwYNfYt67POgd6gMZbfS1uGLBRG8R6T3B3RDNI7K7PQcO0YJ&#10;x6sP2WSGMkZPXpyNdf6jgJoEIacWmxcxZbsb5zvTwSS8pWFVKRUbqPRvCozZaURkQOfN5pgIisEy&#10;pBS782OJSRXnp7PRWXE6HmXjdDoqinQyul4VaZFmq+Usu/rZ5zn4JwGRrvIo+b0SIarSn4VELCMA&#10;QRFZLJbKkh1D/jHOhfYRu5ghWgcriVW8xbG3j3XE+t7i3CEyvAzaH5zrSoONeL9Ku/w6pCw7e2za&#10;Ud1B9O26jSSaTAdmrKHcI2EsdCPnDF9V2NYb5vw9szhjyATcG/4OD6mgySn0EiUbsN//pg/2SH28&#10;paTBmc2p+7ZlVlCiPmkcitk4y8KQx59IN0rs8c36+EZv6yVgW8a4oQyPIjpbrwZRWqifcL0U4VW8&#10;Yprj2zn1g7j03SbB9cRFUUQjHGvD/I1+MDyEDl0KpH1sn5g1PbM9MukWhulm81cE72yDp4Zi60FW&#10;kf0B6A7VvgG4EuL89Osr7Jzj/2j1smQXvwAAAP//AwBQSwMEFAAGAAgAAAAhAC9PhVnhAAAAEAEA&#10;AA8AAABkcnMvZG93bnJldi54bWxMT01PwzAMvSPxHyIjcWNJWTZG13RCTFxBGx8St6zx2orGqZps&#10;Lf8ec4KLJb9nv49iM/lOnHGIbSAD2UyBQKqCa6k28Pb6dLMCEZMlZ7tAaOAbI2zKy4vC5i6MtMPz&#10;PtWCRSjm1kCTUp9LGasGvY2z0CMxdwyDt4nXoZZusCOL+07eKrWU3rbEDo3t8bHB6mt/8gben4+f&#10;H1q91Fu/6McwKUn+XhpzfTVt1zwe1iASTunvA347cH4oOdghnMhF0RnQ2ZzzJyayuQbBF3q1YOTA&#10;yPJOgywL+b9I+QMAAP//AwBQSwECLQAUAAYACAAAACEAtoM4kv4AAADhAQAAEwAAAAAAAAAAAAAA&#10;AAAAAAAAW0NvbnRlbnRfVHlwZXNdLnhtbFBLAQItABQABgAIAAAAIQA4/SH/1gAAAJQBAAALAAAA&#10;AAAAAAAAAAAAAC8BAABfcmVscy8ucmVsc1BLAQItABQABgAIAAAAIQAWd2AprAIAAKwFAAAOAAAA&#10;AAAAAAAAAAAAAC4CAABkcnMvZTJvRG9jLnhtbFBLAQItABQABgAIAAAAIQAvT4VZ4QAAABABAAAP&#10;AAAAAAAAAAAAAAAAAAYFAABkcnMvZG93bnJldi54bWxQSwUGAAAAAAQABADzAAAAFAYAAAAA&#10;" filled="f" stroked="f">
                <v:textbox>
                  <w:txbxContent>
                    <w:p w14:paraId="1AAF8DDE" w14:textId="4C833864" w:rsidR="007D4C44" w:rsidRDefault="007D4C44" w:rsidP="00170576">
                      <w:r>
                        <w:rPr>
                          <w:sz w:val="16"/>
                          <w:szCs w:val="16"/>
                        </w:rPr>
                        <w:t>.56</w:t>
                      </w:r>
                    </w:p>
                  </w:txbxContent>
                </v:textbox>
                <w10:wrap type="square"/>
              </v:shape>
            </w:pict>
          </mc:Fallback>
        </mc:AlternateContent>
      </w:r>
      <w:r w:rsidR="00222C8A">
        <w:rPr>
          <w:noProof/>
          <w:lang w:eastAsia="en-US"/>
        </w:rPr>
        <mc:AlternateContent>
          <mc:Choice Requires="wps">
            <w:drawing>
              <wp:anchor distT="0" distB="0" distL="114300" distR="114300" simplePos="0" relativeHeight="251711488" behindDoc="0" locked="0" layoutInCell="1" allowOverlap="1" wp14:anchorId="29FB6532" wp14:editId="40354668">
                <wp:simplePos x="0" y="0"/>
                <wp:positionH relativeFrom="column">
                  <wp:posOffset>1484630</wp:posOffset>
                </wp:positionH>
                <wp:positionV relativeFrom="paragraph">
                  <wp:posOffset>948690</wp:posOffset>
                </wp:positionV>
                <wp:extent cx="457200" cy="4572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1BC372" w14:textId="77777777" w:rsidR="007D4C44" w:rsidRDefault="007D4C44" w:rsidP="00170576">
                            <w:r>
                              <w:t>.</w:t>
                            </w:r>
                            <w:r>
                              <w:rPr>
                                <w:sz w:val="16"/>
                                <w:szCs w:val="16"/>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B6532" id="Text Box 44" o:spid="_x0000_s1055" type="#_x0000_t202" style="position:absolute;margin-left:116.9pt;margin-top:74.7pt;width:36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kqQIAAKwFAAAOAAAAZHJzL2Uyb0RvYy54bWysVEtv2zAMvg/YfxB0T+0E7iNGncJNkWFA&#10;0RVrh54VWWqMyaImKbGzYf99lGynWbdLh11kmi+RHz/x8qprFNkJ62rQBZ2epJQIzaGq9XNBvzyu&#10;JheUOM90xRRoUdC9cPRq8f7dZWtyMYMNqEpYgkm0y1tT0I33Jk8SxzeiYe4EjNBolGAb5vHXPieV&#10;ZS1mb1QyS9OzpAVbGQtcOIfam95IFzG/lIL7T1I64YkqKNbm42njuQ5nsrhk+bNlZlPzoQz2D1U0&#10;rNZ46SHVDfOMbG39R6qm5hYcSH/CoUlAypqL2AN2M01fdfOwYUbEXhAcZw4wuf+Xlt/t7i2pq4Jm&#10;GSWaNTijR9F5cg0dQRXi0xqXo9uDQUffoR7nPOodKkPbnbRN+GJDBO2I9P6AbsjGUZmdnuPEKOFo&#10;GmTMnrwEG+v8BwENCUJBLQ4vYsp2t873rqNLuEvDqlYqDlDp3xSYs9eIyIA+muVYCIrBM5QUp/Nj&#10;iUWV56fzyVl5Op1k0/RiUpbpbHKzKtMyzVbLeXb9M3SLOcf4JCDSdx4lv1ciZFX6s5CIZQQgKCKL&#10;xVJZsmPIP8a50D5iFytE7+AlsYu3BA7+sY/Y31uCe0TGm0H7Q3BTa7AR71dlV1/HkmXvj2Ac9R1E&#10;3627SKLZfGTGGqo9EsZC/+Sc4asax3rLnL9nFt8YMgH3hv+Eh1TQFhQGiZIN2O9/0wd/pD5aKWnx&#10;zRbUfdsyKyhRHzU+ivk0y8Ijjz+RYpTYY8v62KK3zRJwLFPcUIZHEYOtV6MoLTRPuF7KcCuamOZ4&#10;d0H9KC59v0lwPXFRltEJn7Vh/lY/GB5ShykF0j52T8yagdkemXQH4+tm+SuC974hUkO59SDryP4A&#10;dI/qMABcCZGXw/oKO+f4P3q9LNnFLwAAAP//AwBQSwMEFAAGAAgAAAAhADjsatDiAAAAEAEAAA8A&#10;AABkcnMvZG93bnJldi54bWxMj0FPwzAMhe9I+w+RkbixZG03sa7pNDFxBTEGEres8dqKxqmabC3/&#10;HnOCiyX7s5/fK7aT68QVh9B60rCYKxBIlbct1RqOb0/3DyBCNGRN5wk1fGOAbTm7KUxu/UiveD3E&#10;WrAIhdxoaGLscylD1aAzYe57JGZnPzgTuR1qaQczsrjrZKLUSjrTEn9oTI+PDVZfh4vT8P58/vzI&#10;1Eu9d8t+9JOS5NZS67vbab/hstuAiDjFvwv4zcD+oWRjJ38hG0SnIUlT9h8ZZOsMBG+kasmTE6Nk&#10;kYEsC/k/SPkDAAD//wMAUEsBAi0AFAAGAAgAAAAhALaDOJL+AAAA4QEAABMAAAAAAAAAAAAAAAAA&#10;AAAAAFtDb250ZW50X1R5cGVzXS54bWxQSwECLQAUAAYACAAAACEAOP0h/9YAAACUAQAACwAAAAAA&#10;AAAAAAAAAAAvAQAAX3JlbHMvLnJlbHNQSwECLQAUAAYACAAAACEADjfGpKkCAACsBQAADgAAAAAA&#10;AAAAAAAAAAAuAgAAZHJzL2Uyb0RvYy54bWxQSwECLQAUAAYACAAAACEAOOxq0OIAAAAQAQAADwAA&#10;AAAAAAAAAAAAAAADBQAAZHJzL2Rvd25yZXYueG1sUEsFBgAAAAAEAAQA8wAAABIGAAAAAA==&#10;" filled="f" stroked="f">
                <v:textbox>
                  <w:txbxContent>
                    <w:p w14:paraId="101BC372" w14:textId="77777777" w:rsidR="007D4C44" w:rsidRDefault="007D4C44" w:rsidP="00170576">
                      <w:r>
                        <w:t>.</w:t>
                      </w:r>
                      <w:r>
                        <w:rPr>
                          <w:sz w:val="16"/>
                          <w:szCs w:val="16"/>
                        </w:rPr>
                        <w:t>68</w:t>
                      </w:r>
                    </w:p>
                  </w:txbxContent>
                </v:textbox>
                <w10:wrap type="square"/>
              </v:shape>
            </w:pict>
          </mc:Fallback>
        </mc:AlternateContent>
      </w:r>
      <w:r w:rsidR="00222C8A">
        <w:rPr>
          <w:noProof/>
          <w:lang w:eastAsia="en-US"/>
        </w:rPr>
        <mc:AlternateContent>
          <mc:Choice Requires="wps">
            <w:drawing>
              <wp:anchor distT="0" distB="0" distL="114300" distR="114300" simplePos="0" relativeHeight="251677696" behindDoc="0" locked="0" layoutInCell="1" allowOverlap="1" wp14:anchorId="71F01EA3" wp14:editId="4A3A1F5C">
                <wp:simplePos x="0" y="0"/>
                <wp:positionH relativeFrom="column">
                  <wp:posOffset>1027430</wp:posOffset>
                </wp:positionH>
                <wp:positionV relativeFrom="paragraph">
                  <wp:posOffset>262890</wp:posOffset>
                </wp:positionV>
                <wp:extent cx="685800" cy="4572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B6DF2D9" w14:textId="77777777" w:rsidR="007D4C44" w:rsidRPr="005318E8" w:rsidRDefault="007D4C44" w:rsidP="00170576">
                            <w:pPr>
                              <w:jc w:val="center"/>
                              <w:rPr>
                                <w:sz w:val="20"/>
                                <w:szCs w:val="20"/>
                              </w:rPr>
                            </w:pPr>
                            <w:r w:rsidRPr="005318E8">
                              <w:rPr>
                                <w:sz w:val="20"/>
                                <w:szCs w:val="20"/>
                              </w:rPr>
                              <w:t>Moral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01EA3" id="Text Box 11" o:spid="_x0000_s1056" type="#_x0000_t202" style="position:absolute;margin-left:80.9pt;margin-top:20.7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rh1gIAABcGAAAOAAAAZHJzL2Uyb0RvYy54bWysVFtv2jAUfp+0/2D5nSa00AIqVCkV06Su&#10;rdZOfTaOU6I5tmcbCJv23/fZSQB1fem0l+T43C/fOZdXdSXJRlhXajWl/ZOUEqG4zkv1MqXfnha9&#10;ESXOM5UzqZWY0p1w9Gr28cPl1kzEqV5pmQtL4ES5ydZM6cp7M0kSx1eiYu5EG6EgLLStmMfTviS5&#10;ZVt4r2RymqbnyVbb3FjNhXPg3jRCOov+i0Jwf18UTngipxS5+fi18bsM32R2ySYvlplVyds02D9k&#10;UbFSIeje1Q3zjKxt+ZerquRWO134E66rRBdFyUWsAdX001fVPK6YEbEWNMeZfZvc/3PL7zYPlpQ5&#10;ZtenRLEKM3oStSfXuiZgoT9b4yZQezRQ9DX40O34DsxQdl3YKvxREIEcnd7tuxu8cTDPR8NRCgmH&#10;aDC8wPSCl+RgbKzzn4SuSCCm1GJ4sadsc+t8o9qphFhKL0op4wClIlsEOBum0cBpWeZBGNQilMRc&#10;WrJhAIGv+1FHrqsvOm9442HaJMMmYAMwDbvjIsW9k5jwkX/IpAphRARbkyhetQcZ+ag+AuHXHDVn&#10;F8Nx7zwb9nuDfjrqZVl62rtZZGmWDhbz8eD6d9uSzj4JzW+aHCm/kyJ4leqrKDC22Os3qmScC+Xj&#10;mGKG0A5aBXryHsNWP9YR63uPcdORLrJWfm9clUrbZlJhzw/Dyb93KReNPtp9VHcgfb2sI17PInwC&#10;a6nzHbBpdbPdzvBFCQTdMucfmMU6A3Q4Uf4en0JqIEW3FCUrbX++xQ/62DJIKdniPEyp+7FmVlAi&#10;Pyvs37g/GIR7Eh8RzZTYY8nyWKLW1VwDfFgxZBdJGFsvO7KwunrGJctCVIiY4ogNtHbk3DdHC5eQ&#10;iyyLSrgghvlb9Wh4cB2mFPbjqX5m1rRL5IGkO90dEjZ5tUuNbrBUOlt7XZRx0Q5dbQeA6xOR317K&#10;cN6O31HrcM9nfwAAAP//AwBQSwMEFAAGAAgAAAAhAECrtIXhAAAADwEAAA8AAABkcnMvZG93bnJl&#10;di54bWxMT01PwzAMvSPxHyIjcWNpu6rauqYTAgFXGFDtmDWmHzRO1WRb+feY07hYen72+yi2sx3E&#10;CSffOVIQLyIQSLUzHTUKPt6f7lYgfNBk9OAIFfygh215fVXo3LgzveFpFxrBIuRzraANYcyl9HWL&#10;VvuFG5GY+3KT1YHh1Egz6TOL20EmUZRJqztih1aP+NBi/b07WgVV/1n5l30T9Uu/6rPwWiVJ/azU&#10;7c38uOFxvwERcA6XD/jrwPmh5GAHdyTjxcA4izl/UJDGKQg+SLI1Lw7MxMsUZFnI/z3KXwAAAP//&#10;AwBQSwECLQAUAAYACAAAACEAtoM4kv4AAADhAQAAEwAAAAAAAAAAAAAAAAAAAAAAW0NvbnRlbnRf&#10;VHlwZXNdLnhtbFBLAQItABQABgAIAAAAIQA4/SH/1gAAAJQBAAALAAAAAAAAAAAAAAAAAC8BAABf&#10;cmVscy8ucmVsc1BLAQItABQABgAIAAAAIQBjLFrh1gIAABcGAAAOAAAAAAAAAAAAAAAAAC4CAABk&#10;cnMvZTJvRG9jLnhtbFBLAQItABQABgAIAAAAIQBAq7SF4QAAAA8BAAAPAAAAAAAAAAAAAAAAADAF&#10;AABkcnMvZG93bnJldi54bWxQSwUGAAAAAAQABADzAAAAPgYAAAAA&#10;" filled="f" strokecolor="#0d0d0d [3069]" strokeweight=".5pt">
                <v:textbox>
                  <w:txbxContent>
                    <w:p w14:paraId="6B6DF2D9" w14:textId="77777777" w:rsidR="007D4C44" w:rsidRPr="005318E8" w:rsidRDefault="007D4C44" w:rsidP="00170576">
                      <w:pPr>
                        <w:jc w:val="center"/>
                        <w:rPr>
                          <w:sz w:val="20"/>
                          <w:szCs w:val="20"/>
                        </w:rPr>
                      </w:pPr>
                      <w:r w:rsidRPr="005318E8">
                        <w:rPr>
                          <w:sz w:val="20"/>
                          <w:szCs w:val="20"/>
                        </w:rPr>
                        <w:t>Moral</w:t>
                      </w:r>
                    </w:p>
                  </w:txbxContent>
                </v:textbox>
                <w10:wrap type="square"/>
              </v:shape>
            </w:pict>
          </mc:Fallback>
        </mc:AlternateContent>
      </w:r>
      <w:r w:rsidR="00222C8A">
        <w:rPr>
          <w:noProof/>
          <w:lang w:eastAsia="en-US"/>
        </w:rPr>
        <mc:AlternateContent>
          <mc:Choice Requires="wps">
            <w:drawing>
              <wp:anchor distT="0" distB="0" distL="114300" distR="114300" simplePos="0" relativeHeight="251680768" behindDoc="0" locked="0" layoutInCell="1" allowOverlap="1" wp14:anchorId="21E4B4F7" wp14:editId="39B4E76D">
                <wp:simplePos x="0" y="0"/>
                <wp:positionH relativeFrom="column">
                  <wp:posOffset>3313430</wp:posOffset>
                </wp:positionH>
                <wp:positionV relativeFrom="paragraph">
                  <wp:posOffset>262890</wp:posOffset>
                </wp:positionV>
                <wp:extent cx="685800" cy="457200"/>
                <wp:effectExtent l="0" t="0" r="1270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EF0CDF4" w14:textId="77777777" w:rsidR="007D4C44" w:rsidRPr="005318E8" w:rsidRDefault="007D4C44" w:rsidP="00170576">
                            <w:pPr>
                              <w:jc w:val="center"/>
                              <w:rPr>
                                <w:sz w:val="20"/>
                                <w:szCs w:val="20"/>
                              </w:rPr>
                            </w:pPr>
                            <w:r w:rsidRPr="005318E8">
                              <w:rPr>
                                <w:sz w:val="20"/>
                                <w:szCs w:val="20"/>
                              </w:rPr>
                              <w:t>Demonic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4B4F7" id="Text Box 13" o:spid="_x0000_s1057" type="#_x0000_t202" style="position:absolute;margin-left:260.9pt;margin-top:20.7pt;width:54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y11wIAABcGAAAOAAAAZHJzL2Uyb0RvYy54bWysVFtP2zAUfp+0/2D5vSSFFtqKFoWiTpMY&#10;oMHEs+vYNJpje7bbhk377/vsNKVivDDtJTk+98t3zvlFUyuyEc5XRk9p/yinRGhuyko/Tem3h0Vv&#10;RIkPTJdMGS2m9Fl4ejH7+OF8ayfi2KyMKoUjcKL9ZGundBWCnWSZ5ytRM39krNAQSuNqFvB0T1np&#10;2Bbea5Ud5/lptjWutM5w4T24V62QzpJ/KQUPt1J6EYiaUuQW0tel7zJ+s9k5mzw5ZlcV36XB/iGL&#10;mlUaQfeurlhgZO2qv1zVFXfGGxmOuKkzI2XFRaoB1fTzV9Xcr5gVqRY0x9t9m/z/c8tvNneOVCVm&#10;d0KJZjVm9CCaQC5NQ8BCf7bWT6B2b6EYGvCh2/E9mLHsRro6/lEQgRydft53N3rjYJ6OhqMcEg7R&#10;YHiG6UUv2YuxdT58EqYmkZhSh+GlnrLNtQ+taqcSY2mzqJRKA1SabBHgZJgnA29UVUZhVEtQEnPl&#10;yIYBBKHpJx21rr+YsuWNh3mbDJuADcC07I6LFPdOUsIH/iFTOoYRCWxtong1AWTio/oEhF9z1Fyc&#10;Dce902LY7w36+ahXFPlx72pR5EU+WMzHg8vfu5Z09llsftvkRIVnJaJXpb8KibGlXr9RJeNc6JDG&#10;lDKEdtSS6Ml7DHf6qY5U33uM2450kY0Oe+O60sa1k4p7/jKc8nuXsmz10e6DuiMZmmWT8HqyB+HS&#10;lM/ApjPtdnvLFxUQdM18uGMO6wzQ4USFW3ykMkCK2VGUrIz7+RY/6mPLIKVki/Mwpf7HmjlBifqs&#10;sX/j/mAQ70l6JDRT4g4ly0OJXtdzA/D1cQwtTySMXVAdKZ2pH3HJihgVIqY5YgOtHTkP7dHCJeSi&#10;KJISLohl4VrfWx5dxynF/XhoHpmzuyUKQNKN6Q4Jm7zapVY3WmpTrIORVVq02Oi2q7sB4Pok5O8u&#10;ZTxvh++k9XLPZ38AAAD//wMAUEsDBBQABgAIAAAAIQCBHPrH4wAAAA8BAAAPAAAAZHJzL2Rvd25y&#10;ZXYueG1sTI9PT8MwDMXvSHyHyEjcWNqsVFvXdEIg4AoDqh2z1vQPjVM12Va+PeYEF0u2n59/L9/O&#10;dhAnnHznSEO8iEAgVa7uqNHw/vZ4swLhg6HaDI5Qwzd62BaXF7nJanemVzztQiPYhHxmNLQhjJmU&#10;vmrRGr9wIxLvPt1kTeB2amQ9mTOb20GqKEqlNR3xh9aMeN9i9bU7Wg1l/1H6530T9Uu/6tPwUipV&#10;PWl9fTU/bLjcbUAEnMPfBfxmYH4oGOzgjlR7MWi4VTHzBw1JnIBgQarWPDiwMl4mIItc/s9R/AAA&#10;AP//AwBQSwECLQAUAAYACAAAACEAtoM4kv4AAADhAQAAEwAAAAAAAAAAAAAAAAAAAAAAW0NvbnRl&#10;bnRfVHlwZXNdLnhtbFBLAQItABQABgAIAAAAIQA4/SH/1gAAAJQBAAALAAAAAAAAAAAAAAAAAC8B&#10;AABfcmVscy8ucmVsc1BLAQItABQABgAIAAAAIQBU3oy11wIAABcGAAAOAAAAAAAAAAAAAAAAAC4C&#10;AABkcnMvZTJvRG9jLnhtbFBLAQItABQABgAIAAAAIQCBHPrH4wAAAA8BAAAPAAAAAAAAAAAAAAAA&#10;ADEFAABkcnMvZG93bnJldi54bWxQSwUGAAAAAAQABADzAAAAQQYAAAAA&#10;" filled="f" strokecolor="#0d0d0d [3069]" strokeweight=".5pt">
                <v:textbox>
                  <w:txbxContent>
                    <w:p w14:paraId="4EF0CDF4" w14:textId="77777777" w:rsidR="007D4C44" w:rsidRPr="005318E8" w:rsidRDefault="007D4C44" w:rsidP="00170576">
                      <w:pPr>
                        <w:jc w:val="center"/>
                        <w:rPr>
                          <w:sz w:val="20"/>
                          <w:szCs w:val="20"/>
                        </w:rPr>
                      </w:pPr>
                      <w:r w:rsidRPr="005318E8">
                        <w:rPr>
                          <w:sz w:val="20"/>
                          <w:szCs w:val="20"/>
                        </w:rPr>
                        <w:t>Demonic</w:t>
                      </w:r>
                    </w:p>
                  </w:txbxContent>
                </v:textbox>
                <w10:wrap type="square"/>
              </v:shape>
            </w:pict>
          </mc:Fallback>
        </mc:AlternateContent>
      </w:r>
      <w:r w:rsidR="00222C8A">
        <w:rPr>
          <w:noProof/>
          <w:lang w:eastAsia="en-US"/>
        </w:rPr>
        <mc:AlternateContent>
          <mc:Choice Requires="wps">
            <w:drawing>
              <wp:anchor distT="0" distB="0" distL="114300" distR="114300" simplePos="0" relativeHeight="251679744" behindDoc="0" locked="0" layoutInCell="1" allowOverlap="1" wp14:anchorId="20D19A43" wp14:editId="39E53D5B">
                <wp:simplePos x="0" y="0"/>
                <wp:positionH relativeFrom="column">
                  <wp:posOffset>2627630</wp:posOffset>
                </wp:positionH>
                <wp:positionV relativeFrom="paragraph">
                  <wp:posOffset>262890</wp:posOffset>
                </wp:positionV>
                <wp:extent cx="571500" cy="4572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0DC4CF" w14:textId="77777777" w:rsidR="007D4C44" w:rsidRPr="005318E8" w:rsidRDefault="007D4C44" w:rsidP="00170576">
                            <w:pPr>
                              <w:jc w:val="center"/>
                              <w:rPr>
                                <w:sz w:val="20"/>
                                <w:szCs w:val="20"/>
                              </w:rPr>
                            </w:pPr>
                            <w:r w:rsidRPr="005318E8">
                              <w:rPr>
                                <w:sz w:val="20"/>
                                <w:szCs w:val="20"/>
                              </w:rPr>
                              <w:t>Divine</w:t>
                            </w:r>
                            <w:r w:rsidRPr="005318E8">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19A43" id="Text Box 14" o:spid="_x0000_s1058" type="#_x0000_t202" style="position:absolute;margin-left:206.9pt;margin-top:20.7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N42QIAABcGAAAOAAAAZHJzL2Uyb0RvYy54bWysVF1P2zAUfZ+0/2D5vSQtLdCKFIWiTpMY&#10;oMHEs+s4NJpje7bbhk377zt2klIxXpj2ktj3y/eee+49v2hqSbbCukqrjA6PUkqE4rqo1FNGvz0s&#10;B2eUOM9UwaRWIqPPwtGL+ccP5zszEyO91rIQliCIcrOdyejaezNLEsfXombuSBuhoCy1rZnH1T4l&#10;hWU7RK9lMkrTk2SnbWGs5sI5SK9aJZ3H+GUpuL8tSyc8kRlFbj5+bfyuwjeZn7PZk2VmXfEuDfYP&#10;WdSsUnh0H+qKeUY2tvorVF1xq50u/RHXdaLLsuIi1oBqhumrau7XzIhYC8BxZg+T+39h+c32zpKq&#10;QO/GlChWo0cPovHkUjcEIuCzM24Gs3sDQ99ADtte7iAMZTelrcMfBRHogfTzHt0QjUM4OR1OUmg4&#10;VOPJKboXoiQvzsY6/0nomoRDRi2aFzFl22vnW9PeJLyl9LKSMjZQKrLL6MnxJI0OTsuqCMpgFqkk&#10;FtKSLQMJfDOMNnJTf9FFK5sir44KEIMwrbiXIsV9kJjwQXzopArPiEi2NlHcGo9jlKP6SIRfC9Sc&#10;n06mg5N8MhyMh+nZIM/T0eBqmad5Ol4upuPL3x0kvX8SwG9Bjif/LEWIKtVXUaJtEes3qmScC+Vj&#10;m2KGsA5WJTB5j2NnH+uI9b3HuUWkf1krv3euK6Vt26kw5y/NKb73KZetPeA+qDscfbNqIl+PRz0J&#10;V7p4BjetbqfbGb6swKBr5vwdsxhnkA4ryt/iU0oNpujuRMla259vyYM9pgxaSnZYDxl1PzbMCkrk&#10;Z4X5mw7H47BP4iWymRJ7qFkdatSmXmiQb4hlaHg8wtl62R9Lq+tHbLI8vAoVUxxvg639ceHbpYVN&#10;yEWeRyNsEMP8tbo3PIQOXQrz8dA8Mmu6IfJg0o3uFwmbvZql1jZ4Kp1vvC6rOGgB6BbVrgHYPpH5&#10;3aYM6+3wHq1e9vn8DwAAAP//AwBQSwMEFAAGAAgAAAAhAF1Sab3fAAAADwEAAA8AAABkcnMvZG93&#10;bnJldi54bWxMT8lOwzAQvSPxD9YgcaPORlWlcSoEAq5QIOLoxkMW4nEUu234eyYnuIxmefOWYjfb&#10;QZxw8p0jBfEqAoFUO9NRo+D97fFmA8IHTUYPjlDBD3rYlZcXhc6NO9MrnvahEUxCPtcK2hDGXEpf&#10;t2i1X7kRiW9fbrI68Dg10kz6zOR2kEkUraXVHbFCq0e8b7H+3h+tgqr/qPzzZxP1qd/06/BSJUn9&#10;pNT11fyw5XK3BRFwDn8fsGRg/1CysYM7kvFiUJDFKfsPS5OBYMBttCwOjIzTDGRZyP85yl8AAAD/&#10;/wMAUEsBAi0AFAAGAAgAAAAhALaDOJL+AAAA4QEAABMAAAAAAAAAAAAAAAAAAAAAAFtDb250ZW50&#10;X1R5cGVzXS54bWxQSwECLQAUAAYACAAAACEAOP0h/9YAAACUAQAACwAAAAAAAAAAAAAAAAAvAQAA&#10;X3JlbHMvLnJlbHNQSwECLQAUAAYACAAAACEAyCqDeNkCAAAXBgAADgAAAAAAAAAAAAAAAAAuAgAA&#10;ZHJzL2Uyb0RvYy54bWxQSwECLQAUAAYACAAAACEAXVJpvd8AAAAPAQAADwAAAAAAAAAAAAAAAAAz&#10;BQAAZHJzL2Rvd25yZXYueG1sUEsFBgAAAAAEAAQA8wAAAD8GAAAAAA==&#10;" filled="f" strokecolor="#0d0d0d [3069]" strokeweight=".5pt">
                <v:textbox>
                  <w:txbxContent>
                    <w:p w14:paraId="060DC4CF" w14:textId="77777777" w:rsidR="007D4C44" w:rsidRPr="005318E8" w:rsidRDefault="007D4C44" w:rsidP="00170576">
                      <w:pPr>
                        <w:jc w:val="center"/>
                        <w:rPr>
                          <w:sz w:val="20"/>
                          <w:szCs w:val="20"/>
                        </w:rPr>
                      </w:pPr>
                      <w:r w:rsidRPr="005318E8">
                        <w:rPr>
                          <w:sz w:val="20"/>
                          <w:szCs w:val="20"/>
                        </w:rPr>
                        <w:t>Divine</w:t>
                      </w:r>
                      <w:r w:rsidRPr="005318E8">
                        <w:rPr>
                          <w:sz w:val="20"/>
                          <w:szCs w:val="20"/>
                        </w:rPr>
                        <w:tab/>
                      </w:r>
                    </w:p>
                  </w:txbxContent>
                </v:textbox>
                <w10:wrap type="square"/>
              </v:shape>
            </w:pict>
          </mc:Fallback>
        </mc:AlternateContent>
      </w:r>
      <w:r w:rsidR="00222C8A">
        <w:rPr>
          <w:noProof/>
          <w:lang w:eastAsia="en-US"/>
        </w:rPr>
        <mc:AlternateContent>
          <mc:Choice Requires="wps">
            <w:drawing>
              <wp:anchor distT="0" distB="0" distL="114300" distR="114300" simplePos="0" relativeHeight="251678720" behindDoc="0" locked="0" layoutInCell="1" allowOverlap="1" wp14:anchorId="3DA680BE" wp14:editId="17B24070">
                <wp:simplePos x="0" y="0"/>
                <wp:positionH relativeFrom="column">
                  <wp:posOffset>1827530</wp:posOffset>
                </wp:positionH>
                <wp:positionV relativeFrom="paragraph">
                  <wp:posOffset>262890</wp:posOffset>
                </wp:positionV>
                <wp:extent cx="685800" cy="4572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EC72FEB" w14:textId="77777777" w:rsidR="007D4C44" w:rsidRPr="005318E8" w:rsidRDefault="007D4C44" w:rsidP="00170576">
                            <w:pPr>
                              <w:jc w:val="center"/>
                              <w:rPr>
                                <w:sz w:val="20"/>
                                <w:szCs w:val="20"/>
                              </w:rPr>
                            </w:pPr>
                            <w:r w:rsidRPr="005318E8">
                              <w:rPr>
                                <w:sz w:val="20"/>
                                <w:szCs w:val="20"/>
                              </w:rPr>
                              <w:t>Inter</w:t>
                            </w:r>
                          </w:p>
                          <w:p w14:paraId="5A8604BD" w14:textId="77777777" w:rsidR="007D4C44" w:rsidRPr="005318E8" w:rsidRDefault="007D4C44" w:rsidP="00170576">
                            <w:pPr>
                              <w:jc w:val="center"/>
                              <w:rPr>
                                <w:sz w:val="20"/>
                                <w:szCs w:val="20"/>
                              </w:rPr>
                            </w:pPr>
                            <w:r w:rsidRPr="005318E8">
                              <w:rPr>
                                <w:sz w:val="20"/>
                                <w:szCs w:val="20"/>
                              </w:rPr>
                              <w:t>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680BE" id="Text Box 15" o:spid="_x0000_s1059" type="#_x0000_t202" style="position:absolute;margin-left:143.9pt;margin-top:20.7pt;width: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id2AIAABcGAAAOAAAAZHJzL2Uyb0RvYy54bWysVFtP2zAUfp+0/2D5vSSFFtqKFoWiTpMY&#10;oMHEs+vYNJpje7bbhk377/vsNKVivDDtJTk+98t3zvlFUyuyEc5XRk9p/yinRGhuyko/Tem3h0Vv&#10;RIkPTJdMGS2m9Fl4ejH7+OF8ayfi2KyMKoUjcKL9ZGundBWCnWSZ5ytRM39krNAQSuNqFvB0T1np&#10;2Bbea5Ud5/lptjWutM5w4T24V62QzpJ/KQUPt1J6EYiaUuQW0tel7zJ+s9k5mzw5ZlcV36XB/iGL&#10;mlUaQfeurlhgZO2qv1zVFXfGGxmOuKkzI2XFRaoB1fTzV9Xcr5gVqRY0x9t9m/z/c8tvNneOVCVm&#10;N6REsxozehBNIJemIWChP1vrJ1C7t1AMDfjQ7fgezFh2I10d/yiIQI5OP++7G71xME9Hw1EOCYdo&#10;MDzD9KKX7MXYOh8+CVOTSEypw/BST9nm2odWtVOJsbRZVEqlASpNtghwMsyTgTeqKqMwqiUoibly&#10;ZMMAgtD0k45a119M2fLGw7xNhk3ABmBadsdFinsnKeED/5ApHcOIBLY2UbyaADLxUX0Cwq85ai7O&#10;huPeaTHs9wb9fNQrivy4d7Uo8iIfLObjweXvXUs6+yw2v21yosKzEtGr0l+FxNhSr9+oknEudEhj&#10;ShlCO2pJ9OQ9hjv9VEeq7z3GbUe6yEaHvXFdaePaScU9fxlO+b1LWbb6aPdB3ZEMzbJJeD056UC4&#10;NOUzsOlMu93e8kUFBF0zH+6YwzoDdDhR4RYfqQyQYnYUJSvjfr7Fj/rYMkgp2eI8TKn/sWZOUKI+&#10;a+zfuD8YxHuSHgnNlLhDyfJQotf13AB8fRxDyxMJYxdUR0pn6kdcsiJGhYhpjthAa0fOQ3u0cAm5&#10;KIqkhAtiWbjW95ZH13FKcT8emkfm7G6JApB0Y7pDwiavdqnVjZbaFOtgZJUWLTa67epuALg+Cfm7&#10;SxnP2+E7ab3c89kfAAAA//8DAFBLAwQUAAYACAAAACEAIVPuM+MAAAAPAQAADwAAAGRycy9kb3du&#10;cmV2LnhtbEyPy07DQAxF90j8w8hI7OjkRRvSTCoEArallIjlNDF5kPFEmWkb/h6zgo0l29fX5+ab&#10;2QzihJPrLCkIFwEIpMrWHTUK9m9PNykI5zXVerCECr7Rwaa4vMh1VtszveJp5xvBJuQyraD1fsyk&#10;dFWLRruFHZF492knoz23UyPrSZ/Z3AwyCoKlNLoj/tDqER9arL52R6Og7N9L9/LRBH3s0n7pt2UU&#10;Vc9KXV/Nj2su92sQHmf/dwG/GZgfCgY72CPVTgwKonTF/F5BEiYgWBDf3fLgwMowTkAWufyfo/gB&#10;AAD//wMAUEsBAi0AFAAGAAgAAAAhALaDOJL+AAAA4QEAABMAAAAAAAAAAAAAAAAAAAAAAFtDb250&#10;ZW50X1R5cGVzXS54bWxQSwECLQAUAAYACAAAACEAOP0h/9YAAACUAQAACwAAAAAAAAAAAAAAAAAv&#10;AQAAX3JlbHMvLnJlbHNQSwECLQAUAAYACAAAACEAcnq4ndgCAAAXBgAADgAAAAAAAAAAAAAAAAAu&#10;AgAAZHJzL2Uyb0RvYy54bWxQSwECLQAUAAYACAAAACEAIVPuM+MAAAAPAQAADwAAAAAAAAAAAAAA&#10;AAAyBQAAZHJzL2Rvd25yZXYueG1sUEsFBgAAAAAEAAQA8wAAAEIGAAAAAA==&#10;" filled="f" strokecolor="#0d0d0d [3069]" strokeweight=".5pt">
                <v:textbox>
                  <w:txbxContent>
                    <w:p w14:paraId="1EC72FEB" w14:textId="77777777" w:rsidR="007D4C44" w:rsidRPr="005318E8" w:rsidRDefault="007D4C44" w:rsidP="00170576">
                      <w:pPr>
                        <w:jc w:val="center"/>
                        <w:rPr>
                          <w:sz w:val="20"/>
                          <w:szCs w:val="20"/>
                        </w:rPr>
                      </w:pPr>
                      <w:r w:rsidRPr="005318E8">
                        <w:rPr>
                          <w:sz w:val="20"/>
                          <w:szCs w:val="20"/>
                        </w:rPr>
                        <w:t>Inter</w:t>
                      </w:r>
                    </w:p>
                    <w:p w14:paraId="5A8604BD" w14:textId="77777777" w:rsidR="007D4C44" w:rsidRPr="005318E8" w:rsidRDefault="007D4C44" w:rsidP="00170576">
                      <w:pPr>
                        <w:jc w:val="center"/>
                        <w:rPr>
                          <w:sz w:val="20"/>
                          <w:szCs w:val="20"/>
                        </w:rPr>
                      </w:pPr>
                      <w:r w:rsidRPr="005318E8">
                        <w:rPr>
                          <w:sz w:val="20"/>
                          <w:szCs w:val="20"/>
                        </w:rPr>
                        <w:t>personal</w:t>
                      </w:r>
                    </w:p>
                  </w:txbxContent>
                </v:textbox>
                <w10:wrap type="square"/>
              </v:shape>
            </w:pict>
          </mc:Fallback>
        </mc:AlternateContent>
      </w:r>
      <w:r w:rsidR="00222C8A">
        <w:rPr>
          <w:noProof/>
          <w:lang w:eastAsia="en-US"/>
        </w:rPr>
        <mc:AlternateContent>
          <mc:Choice Requires="wps">
            <w:drawing>
              <wp:anchor distT="0" distB="0" distL="114300" distR="114300" simplePos="0" relativeHeight="251681792" behindDoc="0" locked="0" layoutInCell="1" allowOverlap="1" wp14:anchorId="6EA2E4F2" wp14:editId="7F5A56F6">
                <wp:simplePos x="0" y="0"/>
                <wp:positionH relativeFrom="column">
                  <wp:posOffset>4113530</wp:posOffset>
                </wp:positionH>
                <wp:positionV relativeFrom="paragraph">
                  <wp:posOffset>262890</wp:posOffset>
                </wp:positionV>
                <wp:extent cx="685800" cy="457200"/>
                <wp:effectExtent l="0" t="0" r="1270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8A71F32" w14:textId="77777777" w:rsidR="007D4C44" w:rsidRPr="005318E8" w:rsidRDefault="007D4C44" w:rsidP="00170576">
                            <w:pPr>
                              <w:jc w:val="center"/>
                              <w:rPr>
                                <w:sz w:val="20"/>
                                <w:szCs w:val="20"/>
                              </w:rPr>
                            </w:pPr>
                            <w:r>
                              <w:rPr>
                                <w:sz w:val="20"/>
                                <w:szCs w:val="20"/>
                              </w:rPr>
                              <w:t>Ultim.</w:t>
                            </w:r>
                          </w:p>
                          <w:p w14:paraId="5E648B7E" w14:textId="77777777" w:rsidR="007D4C44" w:rsidRPr="005318E8" w:rsidRDefault="007D4C44" w:rsidP="00170576">
                            <w:pPr>
                              <w:jc w:val="center"/>
                              <w:rPr>
                                <w:sz w:val="20"/>
                                <w:szCs w:val="20"/>
                              </w:rPr>
                            </w:pPr>
                            <w:r w:rsidRPr="005318E8">
                              <w:rPr>
                                <w:sz w:val="20"/>
                                <w:szCs w:val="20"/>
                              </w:rPr>
                              <w:t>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A2E4F2" id="Text Box 19" o:spid="_x0000_s1060" type="#_x0000_t202" style="position:absolute;margin-left:323.9pt;margin-top:20.7pt;width:5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p2AIAABcGAAAOAAAAZHJzL2Uyb0RvYy54bWysVFtP2zAUfp+0/2D5vSSFFtqKFoWiTpMY&#10;oMHEs+vYNJpje7bbhk377/vsNKVivDDtJTk+98t3zvlFUyuyEc5XRk9p/yinRGhuyko/Tem3h0Vv&#10;RIkPTJdMGS2m9Fl4ejH7+OF8ayfi2KyMKoUjcKL9ZGundBWCnWSZ5ytRM39krNAQSuNqFvB0T1np&#10;2Bbea5Ud5/lptjWutM5w4T24V62QzpJ/KQUPt1J6EYiaUuQW0tel7zJ+s9k5mzw5ZlcV36XB/iGL&#10;mlUaQfeurlhgZO2qv1zVFXfGGxmOuKkzI2XFRaoB1fTzV9Xcr5gVqRY0x9t9m/z/c8tvNneOVCVm&#10;N6ZEsxozehBNIJemIWChP1vrJ1C7t1AMDfjQ7fgezFh2I10d/yiIQI5OP++7G71xME9Hw1EOCYdo&#10;MDzD9KKX7MXYOh8+CVOTSEypw/BST9nm2odWtVOJsbRZVEqlASpNtghwMsyTgTeqKqMwqiUoibly&#10;ZMMAgtD0k45a119M2fLGw7xNhk3ABmBadsdFinsnKeED/5ApHcOIBLY2UbyaADLxUX0Cwq85ai7O&#10;huPeaTHs9wb9fNQrivy4d7Uo8iIfLObjweXvXUs6+yw2v21yosKzEtGr0l+FxNhSr9+oknEudEhj&#10;ShlCO2pJ9OQ9hjv9VEeq7z3GbUe6yEaHvXFdaePaScU9fxlO+b1LWbb6aPdB3ZEMzbJJeD0ZdCBc&#10;mvIZ2HSm3W5v+aICgq6ZD3fMYZ0BOpyocIuPVAZIMTuKkpVxP9/iR31sGaSUbHEeptT/WDMnKFGf&#10;NfZv3B8M4j1Jj4RmStyhZHko0et6bgC+Po6h5YmEsQuqI6Uz9SMuWRGjQsQ0R2ygtSPnoT1auIRc&#10;FEVSwgWxLFzre8uj6ziluB8PzSNzdrdEAUi6Md0hYZNXu9TqRkttinUwskqLFhvddnU3AFyfhPzd&#10;pYzn7fCdtF7u+ewPAAAA//8DAFBLAwQUAAYACAAAACEAS638tOMAAAAPAQAADwAAAGRycy9kb3du&#10;cmV2LnhtbEyPT0/DMAzF70h8h8hI3FjaruumrumEQMAVBlQcs8b0D41TNdlWvj3mBBdLtp+ff6/Y&#10;zXYQJ5x850hBvIhAINXOdNQoeHt9uNmA8EGT0YMjVPCNHnbl5UWhc+PO9IKnfWgEm5DPtYI2hDGX&#10;0tctWu0XbkTi3aebrA7cTo00kz6zuR1kEkWZtLoj/tDqEe9arL/2R6ug6t8r//TRRP3Sb/osPFdJ&#10;Uj8qdX0132+53G5BBJzD3wX8ZmB+KBns4I5kvBgUZOma+YOCNE5BsGC9WvHgwMp4mYIsC/k/R/kD&#10;AAD//wMAUEsBAi0AFAAGAAgAAAAhALaDOJL+AAAA4QEAABMAAAAAAAAAAAAAAAAAAAAAAFtDb250&#10;ZW50X1R5cGVzXS54bWxQSwECLQAUAAYACAAAACEAOP0h/9YAAACUAQAACwAAAAAAAAAAAAAAAAAv&#10;AQAAX3JlbHMvLnJlbHNQSwECLQAUAAYACAAAACEA/uJwadgCAAAXBgAADgAAAAAAAAAAAAAAAAAu&#10;AgAAZHJzL2Uyb0RvYy54bWxQSwECLQAUAAYACAAAACEAS638tOMAAAAPAQAADwAAAAAAAAAAAAAA&#10;AAAyBQAAZHJzL2Rvd25yZXYueG1sUEsFBgAAAAAEAAQA8wAAAEIGAAAAAA==&#10;" filled="f" strokecolor="#0d0d0d [3069]" strokeweight=".5pt">
                <v:textbox>
                  <w:txbxContent>
                    <w:p w14:paraId="18A71F32" w14:textId="77777777" w:rsidR="007D4C44" w:rsidRPr="005318E8" w:rsidRDefault="007D4C44" w:rsidP="00170576">
                      <w:pPr>
                        <w:jc w:val="center"/>
                        <w:rPr>
                          <w:sz w:val="20"/>
                          <w:szCs w:val="20"/>
                        </w:rPr>
                      </w:pPr>
                      <w:r>
                        <w:rPr>
                          <w:sz w:val="20"/>
                          <w:szCs w:val="20"/>
                        </w:rPr>
                        <w:t>Ultim.</w:t>
                      </w:r>
                    </w:p>
                    <w:p w14:paraId="5E648B7E" w14:textId="77777777" w:rsidR="007D4C44" w:rsidRPr="005318E8" w:rsidRDefault="007D4C44" w:rsidP="00170576">
                      <w:pPr>
                        <w:jc w:val="center"/>
                        <w:rPr>
                          <w:sz w:val="20"/>
                          <w:szCs w:val="20"/>
                        </w:rPr>
                      </w:pPr>
                      <w:r w:rsidRPr="005318E8">
                        <w:rPr>
                          <w:sz w:val="20"/>
                          <w:szCs w:val="20"/>
                        </w:rPr>
                        <w:t>Meaning</w:t>
                      </w:r>
                    </w:p>
                  </w:txbxContent>
                </v:textbox>
                <w10:wrap type="square"/>
              </v:shape>
            </w:pict>
          </mc:Fallback>
        </mc:AlternateContent>
      </w:r>
    </w:p>
    <w:sectPr w:rsidR="0015370D" w:rsidSect="00690830">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2707" w14:textId="77777777" w:rsidR="004576FA" w:rsidRDefault="004576FA" w:rsidP="00DB4ADF">
      <w:r>
        <w:separator/>
      </w:r>
    </w:p>
  </w:endnote>
  <w:endnote w:type="continuationSeparator" w:id="0">
    <w:p w14:paraId="61233702" w14:textId="77777777" w:rsidR="004576FA" w:rsidRDefault="004576FA" w:rsidP="00DB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Times New Roman Italic">
    <w:altName w:val="Times New Roman"/>
    <w:panose1 w:val="02020503050405090304"/>
    <w:charset w:val="00"/>
    <w:family w:val="auto"/>
    <w:pitch w:val="variable"/>
    <w:sig w:usb0="E0000AFF" w:usb1="00007843" w:usb2="00000001" w:usb3="00000000" w:csb0="000001BF" w:csb1="00000000"/>
  </w:font>
  <w:font w:name="Menlo">
    <w:altName w:val="Microsoft Sans Serif"/>
    <w:charset w:val="00"/>
    <w:family w:val="modern"/>
    <w:pitch w:val="fixed"/>
    <w:sig w:usb0="00000000" w:usb1="D200F9FB" w:usb2="02000028"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0394" w14:textId="77777777" w:rsidR="004576FA" w:rsidRDefault="004576FA" w:rsidP="00DB4ADF">
      <w:r>
        <w:separator/>
      </w:r>
    </w:p>
  </w:footnote>
  <w:footnote w:type="continuationSeparator" w:id="0">
    <w:p w14:paraId="75127599" w14:textId="77777777" w:rsidR="004576FA" w:rsidRDefault="004576FA" w:rsidP="00DB4ADF">
      <w:r>
        <w:continuationSeparator/>
      </w:r>
    </w:p>
  </w:footnote>
  <w:footnote w:id="1">
    <w:p w14:paraId="3B80122F" w14:textId="584F0D92" w:rsidR="007D4C44" w:rsidRDefault="007D4C44" w:rsidP="00E50E0C">
      <w:pPr>
        <w:pStyle w:val="FootnoteText"/>
      </w:pPr>
      <w:r>
        <w:rPr>
          <w:rStyle w:val="FootnoteReference"/>
        </w:rPr>
        <w:footnoteRef/>
      </w:r>
      <w:r>
        <w:t xml:space="preserve"> The RSS scale used in this study was a shortened, 15-item version of the original 26-item RSS scale (Exline et al., 2014). Because of the shortened form, a series of factor analyses were conducted to confirm that the five subscales loaded onto a single, overall struggles factor. An exploratory factor analysis supported that the scale was best explained by a single factor. A confirmatory factor analysis showed acceptable fit with the five subscales loading onto an overall r/s struggles latent factor. This confirms previous literature that has supported the viability of considering the RSS scale as unidimensional, though it is comprised of multiple subscales (Stauner et al., </w:t>
      </w:r>
      <w:r w:rsidRPr="00E50E0C">
        <w:t>2016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701477"/>
      <w:docPartObj>
        <w:docPartGallery w:val="Page Numbers (Top of Page)"/>
        <w:docPartUnique/>
      </w:docPartObj>
    </w:sdtPr>
    <w:sdtEndPr>
      <w:rPr>
        <w:rStyle w:val="PageNumber"/>
      </w:rPr>
    </w:sdtEndPr>
    <w:sdtContent>
      <w:p w14:paraId="289BD137" w14:textId="6C45D095" w:rsidR="008359CD" w:rsidRDefault="008359CD" w:rsidP="002461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853380"/>
      <w:docPartObj>
        <w:docPartGallery w:val="Page Numbers (Top of Page)"/>
        <w:docPartUnique/>
      </w:docPartObj>
    </w:sdtPr>
    <w:sdtEndPr>
      <w:rPr>
        <w:rStyle w:val="PageNumber"/>
      </w:rPr>
    </w:sdtEndPr>
    <w:sdtContent>
      <w:p w14:paraId="0DFC90F6" w14:textId="3AD7DCDF" w:rsidR="008359CD" w:rsidRDefault="008359CD" w:rsidP="008359C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E5C1C" w14:textId="77777777" w:rsidR="007D4C44" w:rsidRDefault="004576FA" w:rsidP="008359CD">
    <w:pPr>
      <w:pStyle w:val="Header"/>
      <w:ind w:right="360"/>
    </w:pPr>
    <w:sdt>
      <w:sdtPr>
        <w:id w:val="171999623"/>
        <w:placeholder>
          <w:docPart w:val="A36B7D6FE359E54C8A57089AF03B2EB4"/>
        </w:placeholder>
        <w:temporary/>
        <w:showingPlcHdr/>
      </w:sdtPr>
      <w:sdtEndPr/>
      <w:sdtContent>
        <w:r w:rsidR="007D4C44">
          <w:t>[Type text]</w:t>
        </w:r>
      </w:sdtContent>
    </w:sdt>
    <w:r w:rsidR="007D4C44">
      <w:ptab w:relativeTo="margin" w:alignment="center" w:leader="none"/>
    </w:r>
    <w:sdt>
      <w:sdtPr>
        <w:id w:val="171999624"/>
        <w:placeholder>
          <w:docPart w:val="D17ED41962FFB440A5CE46BAC92CFE22"/>
        </w:placeholder>
        <w:temporary/>
        <w:showingPlcHdr/>
      </w:sdtPr>
      <w:sdtEndPr/>
      <w:sdtContent>
        <w:r w:rsidR="007D4C44">
          <w:t>[Type text]</w:t>
        </w:r>
      </w:sdtContent>
    </w:sdt>
    <w:r w:rsidR="007D4C44">
      <w:ptab w:relativeTo="margin" w:alignment="right" w:leader="none"/>
    </w:r>
    <w:sdt>
      <w:sdtPr>
        <w:id w:val="171999625"/>
        <w:placeholder>
          <w:docPart w:val="5E5887FD6782AA4EB0E9B39FB59E7BA3"/>
        </w:placeholder>
        <w:temporary/>
        <w:showingPlcHdr/>
      </w:sdtPr>
      <w:sdtEndPr/>
      <w:sdtContent>
        <w:r w:rsidR="007D4C44">
          <w:t>[Type text]</w:t>
        </w:r>
      </w:sdtContent>
    </w:sdt>
  </w:p>
  <w:p w14:paraId="0A4292F6" w14:textId="77777777" w:rsidR="007D4C44" w:rsidRDefault="007D4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3052660"/>
      <w:docPartObj>
        <w:docPartGallery w:val="Page Numbers (Top of Page)"/>
        <w:docPartUnique/>
      </w:docPartObj>
    </w:sdtPr>
    <w:sdtEndPr>
      <w:rPr>
        <w:rStyle w:val="PageNumber"/>
      </w:rPr>
    </w:sdtEndPr>
    <w:sdtContent>
      <w:p w14:paraId="6B85C932" w14:textId="52EEEB0D" w:rsidR="008359CD" w:rsidRDefault="008359CD" w:rsidP="00246162">
        <w:pPr>
          <w:pStyle w:val="Header"/>
          <w:framePr w:wrap="none" w:vAnchor="text" w:hAnchor="margin" w:xAlign="right" w:y="1"/>
          <w:rPr>
            <w:rStyle w:val="PageNumber"/>
          </w:rPr>
        </w:pP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87B53">
          <w:rPr>
            <w:rStyle w:val="PageNumber"/>
            <w:noProof/>
          </w:rPr>
          <w:t>21</w:t>
        </w:r>
        <w:r>
          <w:rPr>
            <w:rStyle w:val="PageNumber"/>
          </w:rPr>
          <w:fldChar w:fldCharType="end"/>
        </w:r>
      </w:p>
    </w:sdtContent>
  </w:sdt>
  <w:p w14:paraId="64C85958" w14:textId="2B38E3C2" w:rsidR="008359CD" w:rsidRDefault="008359CD" w:rsidP="008359CD">
    <w:pPr>
      <w:pStyle w:val="Header"/>
      <w:framePr w:wrap="none" w:vAnchor="text" w:hAnchor="margin" w:xAlign="right" w:y="1"/>
      <w:ind w:right="360"/>
      <w:rPr>
        <w:rStyle w:val="PageNumber"/>
      </w:rPr>
    </w:pPr>
  </w:p>
  <w:p w14:paraId="06D48960" w14:textId="5D66C425" w:rsidR="007D4C44" w:rsidRDefault="007D4C44" w:rsidP="008359CD">
    <w:pPr>
      <w:pStyle w:val="Header"/>
      <w:tabs>
        <w:tab w:val="clear" w:pos="4680"/>
        <w:tab w:val="clear" w:pos="9360"/>
      </w:tabs>
      <w:ind w:right="360"/>
    </w:pPr>
    <w:r>
      <w:t>STRUGGLES AND STRESS</w:t>
    </w:r>
    <w:r w:rsidR="008359CD">
      <w:tab/>
    </w:r>
    <w:r w:rsidR="008359CD">
      <w:tab/>
    </w:r>
    <w:r w:rsidR="008359CD">
      <w:tab/>
    </w:r>
    <w:r w:rsidR="008359CD">
      <w:tab/>
    </w:r>
    <w:r w:rsidR="008359CD">
      <w:tab/>
    </w:r>
    <w:r w:rsidR="008359CD">
      <w:tab/>
    </w:r>
    <w:r w:rsidR="008359CD">
      <w:tab/>
    </w:r>
    <w:r w:rsidR="008359CD">
      <w:tab/>
    </w:r>
    <w:r>
      <w:tab/>
    </w:r>
    <w:r>
      <w:tab/>
      <w:t xml:space="preserve">     </w:t>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1450183"/>
      <w:docPartObj>
        <w:docPartGallery w:val="Page Numbers (Top of Page)"/>
        <w:docPartUnique/>
      </w:docPartObj>
    </w:sdtPr>
    <w:sdtEndPr>
      <w:rPr>
        <w:rStyle w:val="PageNumber"/>
      </w:rPr>
    </w:sdtEndPr>
    <w:sdtContent>
      <w:p w14:paraId="2F684AA5" w14:textId="7EFF36DA" w:rsidR="008359CD" w:rsidRDefault="008359CD" w:rsidP="008359CD">
        <w:pPr>
          <w:pStyle w:val="Header"/>
          <w:framePr w:wrap="none" w:vAnchor="text" w:hAnchor="margin" w:xAlign="right" w:y="1"/>
          <w:ind w:left="3960" w:firstLine="4680"/>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87B53">
          <w:rPr>
            <w:rStyle w:val="PageNumber"/>
            <w:noProof/>
          </w:rPr>
          <w:t>1</w:t>
        </w:r>
        <w:r>
          <w:rPr>
            <w:rStyle w:val="PageNumber"/>
          </w:rPr>
          <w:fldChar w:fldCharType="end"/>
        </w:r>
      </w:p>
    </w:sdtContent>
  </w:sdt>
  <w:p w14:paraId="4F075592" w14:textId="530A6B6E" w:rsidR="007D4C44" w:rsidRDefault="007D4C44" w:rsidP="008359CD">
    <w:pPr>
      <w:pStyle w:val="Header"/>
      <w:framePr w:wrap="none" w:vAnchor="text" w:hAnchor="margin" w:xAlign="right" w:y="1"/>
      <w:ind w:right="360"/>
      <w:rPr>
        <w:rStyle w:val="PageNumber"/>
      </w:rPr>
    </w:pPr>
  </w:p>
  <w:p w14:paraId="125236DE" w14:textId="76712488" w:rsidR="007D4C44" w:rsidRDefault="008359CD" w:rsidP="00D63094">
    <w:pPr>
      <w:pStyle w:val="Header"/>
      <w:ind w:right="360"/>
    </w:pPr>
    <w:r>
      <w:t xml:space="preserve">Running head: </w:t>
    </w:r>
    <w:r w:rsidR="007D4C44">
      <w:t>STRUGGLES AND</w:t>
    </w:r>
    <w:r>
      <w:t xml:space="preserve"> STRESS </w:t>
    </w:r>
    <w:r w:rsidR="007D4C44">
      <w:tab/>
    </w:r>
    <w:r w:rsidR="007D4C44">
      <w:tab/>
    </w:r>
    <w:r w:rsidR="007D4C44">
      <w:tab/>
    </w:r>
    <w:r w:rsidR="007D4C44">
      <w:tab/>
    </w:r>
    <w:r w:rsidR="007D4C44">
      <w:tab/>
    </w:r>
    <w:r w:rsidR="007D4C44">
      <w:tab/>
    </w:r>
    <w:r w:rsidR="007D4C44">
      <w:tab/>
    </w:r>
  </w:p>
  <w:p w14:paraId="2624F0B3" w14:textId="77777777" w:rsidR="007D4C44" w:rsidRDefault="007D4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0E7C" w14:textId="12440EBE" w:rsidR="007D4C44" w:rsidRDefault="007D4C44">
    <w:pPr>
      <w:pStyle w:val="Header"/>
    </w:pPr>
    <w:r>
      <w:t xml:space="preserve">STRUGGLES AND STRESS  </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887B53">
      <w:rPr>
        <w:rStyle w:val="PageNumber"/>
        <w:noProof/>
      </w:rPr>
      <w:t>30</w:t>
    </w:r>
    <w:r>
      <w:rPr>
        <w:rStyle w:val="PageNumber"/>
      </w:rPr>
      <w:fldChar w:fldCharType="end"/>
    </w:r>
    <w:r>
      <w:t xml:space="preserve"> </w:t>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F20F" w14:textId="0A9316F2" w:rsidR="007D4C44" w:rsidRDefault="007D4C44">
    <w:pPr>
      <w:pStyle w:val="Header"/>
    </w:pPr>
    <w:r>
      <w:t xml:space="preserve">STRUGGLES AND STRESS  </w:t>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887B53">
      <w:rPr>
        <w:rStyle w:val="PageNumber"/>
        <w:noProof/>
      </w:rPr>
      <w:t>33</w:t>
    </w:r>
    <w:r>
      <w:rPr>
        <w:rStyle w:val="PageNumber"/>
      </w:rPr>
      <w:fldChar w:fldCharType="end"/>
    </w:r>
    <w:r>
      <w:t xml:space="preserve"> </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5C0C"/>
    <w:multiLevelType w:val="hybridMultilevel"/>
    <w:tmpl w:val="F99452F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309EF"/>
    <w:multiLevelType w:val="hybridMultilevel"/>
    <w:tmpl w:val="DBF60F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5DC8"/>
    <w:multiLevelType w:val="hybridMultilevel"/>
    <w:tmpl w:val="3BE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E6480"/>
    <w:multiLevelType w:val="hybridMultilevel"/>
    <w:tmpl w:val="0FCE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4BC0"/>
    <w:multiLevelType w:val="hybridMultilevel"/>
    <w:tmpl w:val="F8FEAB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17DDA"/>
    <w:multiLevelType w:val="hybridMultilevel"/>
    <w:tmpl w:val="763EB6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971D0"/>
    <w:multiLevelType w:val="hybridMultilevel"/>
    <w:tmpl w:val="AFE8F9C8"/>
    <w:lvl w:ilvl="0" w:tplc="04090001">
      <w:start w:val="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80117"/>
    <w:multiLevelType w:val="hybridMultilevel"/>
    <w:tmpl w:val="216EFAC0"/>
    <w:lvl w:ilvl="0" w:tplc="3B0EE8E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16039"/>
    <w:rsid w:val="0002276B"/>
    <w:rsid w:val="000242C4"/>
    <w:rsid w:val="0003314A"/>
    <w:rsid w:val="000430AD"/>
    <w:rsid w:val="00044742"/>
    <w:rsid w:val="0004658B"/>
    <w:rsid w:val="0005430F"/>
    <w:rsid w:val="000603ED"/>
    <w:rsid w:val="00061608"/>
    <w:rsid w:val="00063EE1"/>
    <w:rsid w:val="00064BA5"/>
    <w:rsid w:val="00072769"/>
    <w:rsid w:val="0007283A"/>
    <w:rsid w:val="00081F01"/>
    <w:rsid w:val="00082612"/>
    <w:rsid w:val="00082BE5"/>
    <w:rsid w:val="00091A51"/>
    <w:rsid w:val="00091B9A"/>
    <w:rsid w:val="000921C6"/>
    <w:rsid w:val="0009411C"/>
    <w:rsid w:val="00094847"/>
    <w:rsid w:val="00095544"/>
    <w:rsid w:val="00095FD8"/>
    <w:rsid w:val="000A0BE9"/>
    <w:rsid w:val="000A4FC4"/>
    <w:rsid w:val="000A5C54"/>
    <w:rsid w:val="000A6A84"/>
    <w:rsid w:val="000C2CC5"/>
    <w:rsid w:val="000C678E"/>
    <w:rsid w:val="000D2D2C"/>
    <w:rsid w:val="000D3710"/>
    <w:rsid w:val="000D3DE1"/>
    <w:rsid w:val="000D3E96"/>
    <w:rsid w:val="000D4623"/>
    <w:rsid w:val="000D5DF0"/>
    <w:rsid w:val="000E1BB3"/>
    <w:rsid w:val="000F0345"/>
    <w:rsid w:val="000F193E"/>
    <w:rsid w:val="000F2308"/>
    <w:rsid w:val="000F33D8"/>
    <w:rsid w:val="000F7442"/>
    <w:rsid w:val="000F7580"/>
    <w:rsid w:val="00100168"/>
    <w:rsid w:val="00104E1E"/>
    <w:rsid w:val="001051CF"/>
    <w:rsid w:val="00105493"/>
    <w:rsid w:val="00120CE8"/>
    <w:rsid w:val="00121C96"/>
    <w:rsid w:val="0012255A"/>
    <w:rsid w:val="0013287F"/>
    <w:rsid w:val="00134B40"/>
    <w:rsid w:val="00137723"/>
    <w:rsid w:val="00144D1B"/>
    <w:rsid w:val="00150489"/>
    <w:rsid w:val="00150CE5"/>
    <w:rsid w:val="00151635"/>
    <w:rsid w:val="0015370D"/>
    <w:rsid w:val="00157551"/>
    <w:rsid w:val="00165DE2"/>
    <w:rsid w:val="00170576"/>
    <w:rsid w:val="00170FD6"/>
    <w:rsid w:val="00171051"/>
    <w:rsid w:val="0017128F"/>
    <w:rsid w:val="00186FE9"/>
    <w:rsid w:val="001907CA"/>
    <w:rsid w:val="00190E82"/>
    <w:rsid w:val="001915EE"/>
    <w:rsid w:val="001974B8"/>
    <w:rsid w:val="001A4971"/>
    <w:rsid w:val="001B6029"/>
    <w:rsid w:val="001B7A66"/>
    <w:rsid w:val="001C7597"/>
    <w:rsid w:val="001D2A32"/>
    <w:rsid w:val="001D33B6"/>
    <w:rsid w:val="001D4A8C"/>
    <w:rsid w:val="001E66F3"/>
    <w:rsid w:val="001F1C08"/>
    <w:rsid w:val="001F587B"/>
    <w:rsid w:val="001F78C6"/>
    <w:rsid w:val="00206A5C"/>
    <w:rsid w:val="00207E84"/>
    <w:rsid w:val="00217D06"/>
    <w:rsid w:val="00222C8A"/>
    <w:rsid w:val="00226D8C"/>
    <w:rsid w:val="002335A0"/>
    <w:rsid w:val="00234E04"/>
    <w:rsid w:val="00243750"/>
    <w:rsid w:val="00243E28"/>
    <w:rsid w:val="00253279"/>
    <w:rsid w:val="0025682E"/>
    <w:rsid w:val="00256EC1"/>
    <w:rsid w:val="00260DAE"/>
    <w:rsid w:val="002650A5"/>
    <w:rsid w:val="00266E2E"/>
    <w:rsid w:val="00272959"/>
    <w:rsid w:val="00274966"/>
    <w:rsid w:val="0027613F"/>
    <w:rsid w:val="00284E98"/>
    <w:rsid w:val="00285667"/>
    <w:rsid w:val="00294AD8"/>
    <w:rsid w:val="002A334C"/>
    <w:rsid w:val="002A5962"/>
    <w:rsid w:val="002A67C4"/>
    <w:rsid w:val="002A7EE8"/>
    <w:rsid w:val="002B7F32"/>
    <w:rsid w:val="002C0380"/>
    <w:rsid w:val="002D2E5B"/>
    <w:rsid w:val="002D60B7"/>
    <w:rsid w:val="002E4844"/>
    <w:rsid w:val="002F0F94"/>
    <w:rsid w:val="00301AAE"/>
    <w:rsid w:val="00304A88"/>
    <w:rsid w:val="00307A7E"/>
    <w:rsid w:val="00307E4C"/>
    <w:rsid w:val="00317D27"/>
    <w:rsid w:val="003213B0"/>
    <w:rsid w:val="00321B3F"/>
    <w:rsid w:val="003260C7"/>
    <w:rsid w:val="003308FC"/>
    <w:rsid w:val="0033312A"/>
    <w:rsid w:val="003501BA"/>
    <w:rsid w:val="00356344"/>
    <w:rsid w:val="003604A4"/>
    <w:rsid w:val="00374FF1"/>
    <w:rsid w:val="003838C9"/>
    <w:rsid w:val="00385A37"/>
    <w:rsid w:val="003862D4"/>
    <w:rsid w:val="00386670"/>
    <w:rsid w:val="0039121C"/>
    <w:rsid w:val="00391C76"/>
    <w:rsid w:val="00395DB3"/>
    <w:rsid w:val="00397E06"/>
    <w:rsid w:val="003A2A9A"/>
    <w:rsid w:val="003A430E"/>
    <w:rsid w:val="003A6E40"/>
    <w:rsid w:val="003B5185"/>
    <w:rsid w:val="003B6E81"/>
    <w:rsid w:val="003B7931"/>
    <w:rsid w:val="003C059D"/>
    <w:rsid w:val="003C1AE7"/>
    <w:rsid w:val="003C5545"/>
    <w:rsid w:val="003C71C9"/>
    <w:rsid w:val="003D0898"/>
    <w:rsid w:val="003D32AA"/>
    <w:rsid w:val="003D58E1"/>
    <w:rsid w:val="003D5B00"/>
    <w:rsid w:val="003F7548"/>
    <w:rsid w:val="00401AF0"/>
    <w:rsid w:val="00404B4F"/>
    <w:rsid w:val="00407396"/>
    <w:rsid w:val="004122F4"/>
    <w:rsid w:val="0041536C"/>
    <w:rsid w:val="00422917"/>
    <w:rsid w:val="004255BE"/>
    <w:rsid w:val="0043096D"/>
    <w:rsid w:val="00430C97"/>
    <w:rsid w:val="0043728C"/>
    <w:rsid w:val="00440306"/>
    <w:rsid w:val="00445A3E"/>
    <w:rsid w:val="0044717B"/>
    <w:rsid w:val="004576FA"/>
    <w:rsid w:val="004662D2"/>
    <w:rsid w:val="0046705A"/>
    <w:rsid w:val="00471AB9"/>
    <w:rsid w:val="004720A7"/>
    <w:rsid w:val="00473A2B"/>
    <w:rsid w:val="00475D81"/>
    <w:rsid w:val="00480F8E"/>
    <w:rsid w:val="00481162"/>
    <w:rsid w:val="0048153A"/>
    <w:rsid w:val="00483138"/>
    <w:rsid w:val="004937A1"/>
    <w:rsid w:val="0049559E"/>
    <w:rsid w:val="004B10E9"/>
    <w:rsid w:val="004B4B4D"/>
    <w:rsid w:val="004B7C1A"/>
    <w:rsid w:val="004C1B12"/>
    <w:rsid w:val="004C230E"/>
    <w:rsid w:val="004D0171"/>
    <w:rsid w:val="004D29A7"/>
    <w:rsid w:val="004E6BB4"/>
    <w:rsid w:val="004E7448"/>
    <w:rsid w:val="004F1F62"/>
    <w:rsid w:val="004F254A"/>
    <w:rsid w:val="004F6305"/>
    <w:rsid w:val="005029DC"/>
    <w:rsid w:val="0050511A"/>
    <w:rsid w:val="00506243"/>
    <w:rsid w:val="00506A9D"/>
    <w:rsid w:val="00514DD1"/>
    <w:rsid w:val="0052548A"/>
    <w:rsid w:val="00530C5A"/>
    <w:rsid w:val="005310F6"/>
    <w:rsid w:val="00531137"/>
    <w:rsid w:val="005318E8"/>
    <w:rsid w:val="0053319F"/>
    <w:rsid w:val="00535E34"/>
    <w:rsid w:val="00543586"/>
    <w:rsid w:val="00563424"/>
    <w:rsid w:val="00565461"/>
    <w:rsid w:val="00567683"/>
    <w:rsid w:val="00570372"/>
    <w:rsid w:val="00573F9C"/>
    <w:rsid w:val="00581288"/>
    <w:rsid w:val="00583A3F"/>
    <w:rsid w:val="00584FD6"/>
    <w:rsid w:val="005853CB"/>
    <w:rsid w:val="00590EA8"/>
    <w:rsid w:val="00591F83"/>
    <w:rsid w:val="005957C7"/>
    <w:rsid w:val="005A15E2"/>
    <w:rsid w:val="005A1F9A"/>
    <w:rsid w:val="005A44DD"/>
    <w:rsid w:val="005C1A7C"/>
    <w:rsid w:val="005C35CB"/>
    <w:rsid w:val="005C46D1"/>
    <w:rsid w:val="005C514B"/>
    <w:rsid w:val="005C53BA"/>
    <w:rsid w:val="005C7751"/>
    <w:rsid w:val="005D1403"/>
    <w:rsid w:val="005D1664"/>
    <w:rsid w:val="005D2BB0"/>
    <w:rsid w:val="005D4A8B"/>
    <w:rsid w:val="005E18B8"/>
    <w:rsid w:val="005E4626"/>
    <w:rsid w:val="005F2C9A"/>
    <w:rsid w:val="005F5861"/>
    <w:rsid w:val="005F5CDA"/>
    <w:rsid w:val="005F72B8"/>
    <w:rsid w:val="005F758E"/>
    <w:rsid w:val="006023B9"/>
    <w:rsid w:val="006023D9"/>
    <w:rsid w:val="00603F5C"/>
    <w:rsid w:val="00611DEE"/>
    <w:rsid w:val="00614430"/>
    <w:rsid w:val="00616A18"/>
    <w:rsid w:val="00623E40"/>
    <w:rsid w:val="00624B8C"/>
    <w:rsid w:val="0062662C"/>
    <w:rsid w:val="00627297"/>
    <w:rsid w:val="00631F2A"/>
    <w:rsid w:val="00637266"/>
    <w:rsid w:val="00642074"/>
    <w:rsid w:val="00642633"/>
    <w:rsid w:val="00646612"/>
    <w:rsid w:val="00651025"/>
    <w:rsid w:val="00655766"/>
    <w:rsid w:val="006570B6"/>
    <w:rsid w:val="006602B9"/>
    <w:rsid w:val="006603B2"/>
    <w:rsid w:val="00660D26"/>
    <w:rsid w:val="00661E3A"/>
    <w:rsid w:val="00664356"/>
    <w:rsid w:val="00681E34"/>
    <w:rsid w:val="00684166"/>
    <w:rsid w:val="00687BA2"/>
    <w:rsid w:val="00690830"/>
    <w:rsid w:val="00691679"/>
    <w:rsid w:val="00694E4C"/>
    <w:rsid w:val="00696006"/>
    <w:rsid w:val="00697070"/>
    <w:rsid w:val="006A50D4"/>
    <w:rsid w:val="006A640F"/>
    <w:rsid w:val="006B0B4A"/>
    <w:rsid w:val="006B1B5A"/>
    <w:rsid w:val="006B1E6E"/>
    <w:rsid w:val="006B7843"/>
    <w:rsid w:val="006D57D6"/>
    <w:rsid w:val="006E5446"/>
    <w:rsid w:val="006E783D"/>
    <w:rsid w:val="006F018E"/>
    <w:rsid w:val="006F0989"/>
    <w:rsid w:val="006F4A27"/>
    <w:rsid w:val="006F53A2"/>
    <w:rsid w:val="007035C7"/>
    <w:rsid w:val="00706408"/>
    <w:rsid w:val="0070727C"/>
    <w:rsid w:val="00710A34"/>
    <w:rsid w:val="00713578"/>
    <w:rsid w:val="00715880"/>
    <w:rsid w:val="00717DAF"/>
    <w:rsid w:val="00722934"/>
    <w:rsid w:val="00744B8D"/>
    <w:rsid w:val="00745E1A"/>
    <w:rsid w:val="00754FB3"/>
    <w:rsid w:val="00776B3F"/>
    <w:rsid w:val="0078079A"/>
    <w:rsid w:val="00790036"/>
    <w:rsid w:val="00790EE0"/>
    <w:rsid w:val="00791193"/>
    <w:rsid w:val="00792C3F"/>
    <w:rsid w:val="0079624E"/>
    <w:rsid w:val="007A0E64"/>
    <w:rsid w:val="007B089C"/>
    <w:rsid w:val="007B18EF"/>
    <w:rsid w:val="007B4554"/>
    <w:rsid w:val="007C0478"/>
    <w:rsid w:val="007C3DD9"/>
    <w:rsid w:val="007C4F77"/>
    <w:rsid w:val="007D4062"/>
    <w:rsid w:val="007D4C44"/>
    <w:rsid w:val="007E2930"/>
    <w:rsid w:val="007E2F9C"/>
    <w:rsid w:val="007E3623"/>
    <w:rsid w:val="007E3916"/>
    <w:rsid w:val="007E5E77"/>
    <w:rsid w:val="007E7EE8"/>
    <w:rsid w:val="008071E9"/>
    <w:rsid w:val="00810C44"/>
    <w:rsid w:val="00816060"/>
    <w:rsid w:val="00823105"/>
    <w:rsid w:val="0082384F"/>
    <w:rsid w:val="008249E0"/>
    <w:rsid w:val="00824C17"/>
    <w:rsid w:val="00827771"/>
    <w:rsid w:val="008359CD"/>
    <w:rsid w:val="00843908"/>
    <w:rsid w:val="0084542C"/>
    <w:rsid w:val="00847531"/>
    <w:rsid w:val="008507C8"/>
    <w:rsid w:val="00854E30"/>
    <w:rsid w:val="008558F1"/>
    <w:rsid w:val="00862D93"/>
    <w:rsid w:val="00876757"/>
    <w:rsid w:val="00883CAD"/>
    <w:rsid w:val="00887B53"/>
    <w:rsid w:val="008913A9"/>
    <w:rsid w:val="00891E4C"/>
    <w:rsid w:val="00895C7E"/>
    <w:rsid w:val="00897F61"/>
    <w:rsid w:val="008A0AFE"/>
    <w:rsid w:val="008A0DBB"/>
    <w:rsid w:val="008A18B3"/>
    <w:rsid w:val="008A4F4A"/>
    <w:rsid w:val="008B35CB"/>
    <w:rsid w:val="008C0AF4"/>
    <w:rsid w:val="008C3790"/>
    <w:rsid w:val="008C6683"/>
    <w:rsid w:val="008D0D05"/>
    <w:rsid w:val="008D5C70"/>
    <w:rsid w:val="008E57CD"/>
    <w:rsid w:val="008E7297"/>
    <w:rsid w:val="008F4B9E"/>
    <w:rsid w:val="0090232F"/>
    <w:rsid w:val="00904848"/>
    <w:rsid w:val="0090707F"/>
    <w:rsid w:val="00910C73"/>
    <w:rsid w:val="009229D5"/>
    <w:rsid w:val="00925204"/>
    <w:rsid w:val="00927485"/>
    <w:rsid w:val="00930117"/>
    <w:rsid w:val="00932713"/>
    <w:rsid w:val="00936A5F"/>
    <w:rsid w:val="009432CC"/>
    <w:rsid w:val="00943382"/>
    <w:rsid w:val="0094590A"/>
    <w:rsid w:val="00945F77"/>
    <w:rsid w:val="0094695A"/>
    <w:rsid w:val="00953BCE"/>
    <w:rsid w:val="009629B8"/>
    <w:rsid w:val="00963620"/>
    <w:rsid w:val="0096626A"/>
    <w:rsid w:val="00973EB4"/>
    <w:rsid w:val="00976865"/>
    <w:rsid w:val="00977697"/>
    <w:rsid w:val="00980C1B"/>
    <w:rsid w:val="009832E6"/>
    <w:rsid w:val="009852C6"/>
    <w:rsid w:val="0098543B"/>
    <w:rsid w:val="0098661E"/>
    <w:rsid w:val="0098773E"/>
    <w:rsid w:val="00987FA4"/>
    <w:rsid w:val="00990929"/>
    <w:rsid w:val="00990DCF"/>
    <w:rsid w:val="00991766"/>
    <w:rsid w:val="0099342A"/>
    <w:rsid w:val="009973D9"/>
    <w:rsid w:val="009A08AA"/>
    <w:rsid w:val="009A36AD"/>
    <w:rsid w:val="009A3F14"/>
    <w:rsid w:val="009A6F31"/>
    <w:rsid w:val="009A71DD"/>
    <w:rsid w:val="009B0415"/>
    <w:rsid w:val="009B33C7"/>
    <w:rsid w:val="009B3A35"/>
    <w:rsid w:val="009B3FA6"/>
    <w:rsid w:val="009B49D8"/>
    <w:rsid w:val="009B49F5"/>
    <w:rsid w:val="009B508F"/>
    <w:rsid w:val="009B5884"/>
    <w:rsid w:val="009C0A90"/>
    <w:rsid w:val="009C622F"/>
    <w:rsid w:val="009C6FB6"/>
    <w:rsid w:val="009D237A"/>
    <w:rsid w:val="009D3320"/>
    <w:rsid w:val="009D7855"/>
    <w:rsid w:val="009E60C7"/>
    <w:rsid w:val="009F259A"/>
    <w:rsid w:val="009F2B45"/>
    <w:rsid w:val="009F362E"/>
    <w:rsid w:val="009F7A27"/>
    <w:rsid w:val="00A0098B"/>
    <w:rsid w:val="00A043BB"/>
    <w:rsid w:val="00A14CBB"/>
    <w:rsid w:val="00A164B5"/>
    <w:rsid w:val="00A20258"/>
    <w:rsid w:val="00A22FD2"/>
    <w:rsid w:val="00A317F2"/>
    <w:rsid w:val="00A32794"/>
    <w:rsid w:val="00A37442"/>
    <w:rsid w:val="00A52776"/>
    <w:rsid w:val="00A56AAF"/>
    <w:rsid w:val="00A617ED"/>
    <w:rsid w:val="00A730CD"/>
    <w:rsid w:val="00A8330D"/>
    <w:rsid w:val="00A87589"/>
    <w:rsid w:val="00A91015"/>
    <w:rsid w:val="00A94A76"/>
    <w:rsid w:val="00AA2ABC"/>
    <w:rsid w:val="00AA33DF"/>
    <w:rsid w:val="00AA4804"/>
    <w:rsid w:val="00AA6276"/>
    <w:rsid w:val="00AA6759"/>
    <w:rsid w:val="00AB4365"/>
    <w:rsid w:val="00AB794C"/>
    <w:rsid w:val="00AC2682"/>
    <w:rsid w:val="00AC6521"/>
    <w:rsid w:val="00AC6E20"/>
    <w:rsid w:val="00AD36F3"/>
    <w:rsid w:val="00AD39DF"/>
    <w:rsid w:val="00AD6656"/>
    <w:rsid w:val="00AE081A"/>
    <w:rsid w:val="00AF0B3E"/>
    <w:rsid w:val="00B016A9"/>
    <w:rsid w:val="00B047C6"/>
    <w:rsid w:val="00B04CCC"/>
    <w:rsid w:val="00B072F2"/>
    <w:rsid w:val="00B10F10"/>
    <w:rsid w:val="00B17AB7"/>
    <w:rsid w:val="00B17F27"/>
    <w:rsid w:val="00B2224B"/>
    <w:rsid w:val="00B224BA"/>
    <w:rsid w:val="00B22725"/>
    <w:rsid w:val="00B23FF4"/>
    <w:rsid w:val="00B24176"/>
    <w:rsid w:val="00B3335C"/>
    <w:rsid w:val="00B35BD6"/>
    <w:rsid w:val="00B37204"/>
    <w:rsid w:val="00B465FA"/>
    <w:rsid w:val="00B47110"/>
    <w:rsid w:val="00B507CE"/>
    <w:rsid w:val="00B508F3"/>
    <w:rsid w:val="00B5148C"/>
    <w:rsid w:val="00B531D8"/>
    <w:rsid w:val="00B55636"/>
    <w:rsid w:val="00B56A7A"/>
    <w:rsid w:val="00B57A17"/>
    <w:rsid w:val="00B60C90"/>
    <w:rsid w:val="00B627A5"/>
    <w:rsid w:val="00B6430B"/>
    <w:rsid w:val="00B643C6"/>
    <w:rsid w:val="00B6533F"/>
    <w:rsid w:val="00B66FBE"/>
    <w:rsid w:val="00B71C56"/>
    <w:rsid w:val="00B71CA6"/>
    <w:rsid w:val="00B75958"/>
    <w:rsid w:val="00B77D26"/>
    <w:rsid w:val="00B86665"/>
    <w:rsid w:val="00B86F97"/>
    <w:rsid w:val="00B90996"/>
    <w:rsid w:val="00B9303E"/>
    <w:rsid w:val="00B97D56"/>
    <w:rsid w:val="00B97F6E"/>
    <w:rsid w:val="00BA0069"/>
    <w:rsid w:val="00BA302F"/>
    <w:rsid w:val="00BA4A3F"/>
    <w:rsid w:val="00BA5E37"/>
    <w:rsid w:val="00BB0D04"/>
    <w:rsid w:val="00BB19BD"/>
    <w:rsid w:val="00BB23F1"/>
    <w:rsid w:val="00BB2CDC"/>
    <w:rsid w:val="00BC3BD7"/>
    <w:rsid w:val="00BC5150"/>
    <w:rsid w:val="00BC5DFD"/>
    <w:rsid w:val="00BD049A"/>
    <w:rsid w:val="00BD28D1"/>
    <w:rsid w:val="00BD2ED5"/>
    <w:rsid w:val="00BD521F"/>
    <w:rsid w:val="00BE63AF"/>
    <w:rsid w:val="00BF27C1"/>
    <w:rsid w:val="00BF4589"/>
    <w:rsid w:val="00C02C06"/>
    <w:rsid w:val="00C03EB9"/>
    <w:rsid w:val="00C05BAB"/>
    <w:rsid w:val="00C12162"/>
    <w:rsid w:val="00C1676E"/>
    <w:rsid w:val="00C170EE"/>
    <w:rsid w:val="00C22F2A"/>
    <w:rsid w:val="00C23BE9"/>
    <w:rsid w:val="00C253B8"/>
    <w:rsid w:val="00C315BF"/>
    <w:rsid w:val="00C318E5"/>
    <w:rsid w:val="00C32ECD"/>
    <w:rsid w:val="00C352F4"/>
    <w:rsid w:val="00C354B0"/>
    <w:rsid w:val="00C435FE"/>
    <w:rsid w:val="00C436AC"/>
    <w:rsid w:val="00C44B61"/>
    <w:rsid w:val="00C46A03"/>
    <w:rsid w:val="00C472EA"/>
    <w:rsid w:val="00C50ADF"/>
    <w:rsid w:val="00C5479C"/>
    <w:rsid w:val="00C57B35"/>
    <w:rsid w:val="00C6361C"/>
    <w:rsid w:val="00C6616B"/>
    <w:rsid w:val="00C73B93"/>
    <w:rsid w:val="00C7732A"/>
    <w:rsid w:val="00C81AB8"/>
    <w:rsid w:val="00C87F93"/>
    <w:rsid w:val="00C91983"/>
    <w:rsid w:val="00C92FB5"/>
    <w:rsid w:val="00CA04DB"/>
    <w:rsid w:val="00CA4039"/>
    <w:rsid w:val="00CA563B"/>
    <w:rsid w:val="00CB4836"/>
    <w:rsid w:val="00CB6CED"/>
    <w:rsid w:val="00CB7AC5"/>
    <w:rsid w:val="00CC091E"/>
    <w:rsid w:val="00CC23DD"/>
    <w:rsid w:val="00CC7489"/>
    <w:rsid w:val="00CC7E83"/>
    <w:rsid w:val="00CE03CF"/>
    <w:rsid w:val="00CE7C47"/>
    <w:rsid w:val="00CF0591"/>
    <w:rsid w:val="00CF1865"/>
    <w:rsid w:val="00CF59D8"/>
    <w:rsid w:val="00D05A83"/>
    <w:rsid w:val="00D11462"/>
    <w:rsid w:val="00D11DAA"/>
    <w:rsid w:val="00D120F2"/>
    <w:rsid w:val="00D123F9"/>
    <w:rsid w:val="00D1436A"/>
    <w:rsid w:val="00D163FC"/>
    <w:rsid w:val="00D22D26"/>
    <w:rsid w:val="00D236C4"/>
    <w:rsid w:val="00D24253"/>
    <w:rsid w:val="00D261D7"/>
    <w:rsid w:val="00D304E5"/>
    <w:rsid w:val="00D33A2B"/>
    <w:rsid w:val="00D34875"/>
    <w:rsid w:val="00D367B7"/>
    <w:rsid w:val="00D406FF"/>
    <w:rsid w:val="00D526A3"/>
    <w:rsid w:val="00D53BE3"/>
    <w:rsid w:val="00D549E7"/>
    <w:rsid w:val="00D5682D"/>
    <w:rsid w:val="00D605D2"/>
    <w:rsid w:val="00D6260A"/>
    <w:rsid w:val="00D62671"/>
    <w:rsid w:val="00D63094"/>
    <w:rsid w:val="00D65DD3"/>
    <w:rsid w:val="00D70794"/>
    <w:rsid w:val="00D77F52"/>
    <w:rsid w:val="00D807F8"/>
    <w:rsid w:val="00D83FAC"/>
    <w:rsid w:val="00D9329E"/>
    <w:rsid w:val="00D95086"/>
    <w:rsid w:val="00DA12F7"/>
    <w:rsid w:val="00DA4ED3"/>
    <w:rsid w:val="00DA620F"/>
    <w:rsid w:val="00DB05E3"/>
    <w:rsid w:val="00DB3146"/>
    <w:rsid w:val="00DB446D"/>
    <w:rsid w:val="00DB4ADF"/>
    <w:rsid w:val="00DB4F6C"/>
    <w:rsid w:val="00DC080E"/>
    <w:rsid w:val="00DC6BCA"/>
    <w:rsid w:val="00DC6DF0"/>
    <w:rsid w:val="00DC7A8E"/>
    <w:rsid w:val="00DD1E0E"/>
    <w:rsid w:val="00DD5568"/>
    <w:rsid w:val="00DE1DAB"/>
    <w:rsid w:val="00DE2E9C"/>
    <w:rsid w:val="00DE3C2D"/>
    <w:rsid w:val="00DE6C2B"/>
    <w:rsid w:val="00DF764F"/>
    <w:rsid w:val="00E018DB"/>
    <w:rsid w:val="00E02780"/>
    <w:rsid w:val="00E10CAD"/>
    <w:rsid w:val="00E135BF"/>
    <w:rsid w:val="00E212E6"/>
    <w:rsid w:val="00E31687"/>
    <w:rsid w:val="00E33801"/>
    <w:rsid w:val="00E341F8"/>
    <w:rsid w:val="00E43A2C"/>
    <w:rsid w:val="00E50E0C"/>
    <w:rsid w:val="00E576B8"/>
    <w:rsid w:val="00E6578C"/>
    <w:rsid w:val="00E66042"/>
    <w:rsid w:val="00E66782"/>
    <w:rsid w:val="00E822B2"/>
    <w:rsid w:val="00E92A21"/>
    <w:rsid w:val="00E92BFE"/>
    <w:rsid w:val="00EA2DA5"/>
    <w:rsid w:val="00EB38B9"/>
    <w:rsid w:val="00EB4E47"/>
    <w:rsid w:val="00EB5FBB"/>
    <w:rsid w:val="00EC6799"/>
    <w:rsid w:val="00ED1D14"/>
    <w:rsid w:val="00ED5E18"/>
    <w:rsid w:val="00EE14B7"/>
    <w:rsid w:val="00EE2C72"/>
    <w:rsid w:val="00EE726E"/>
    <w:rsid w:val="00EF06D2"/>
    <w:rsid w:val="00EF664C"/>
    <w:rsid w:val="00F03AEA"/>
    <w:rsid w:val="00F05482"/>
    <w:rsid w:val="00F0737F"/>
    <w:rsid w:val="00F0791C"/>
    <w:rsid w:val="00F106CE"/>
    <w:rsid w:val="00F1175B"/>
    <w:rsid w:val="00F1217B"/>
    <w:rsid w:val="00F1465E"/>
    <w:rsid w:val="00F27BAC"/>
    <w:rsid w:val="00F312FA"/>
    <w:rsid w:val="00F3165E"/>
    <w:rsid w:val="00F41D85"/>
    <w:rsid w:val="00F44514"/>
    <w:rsid w:val="00F576D5"/>
    <w:rsid w:val="00F60973"/>
    <w:rsid w:val="00F60F1F"/>
    <w:rsid w:val="00F656FE"/>
    <w:rsid w:val="00F66A79"/>
    <w:rsid w:val="00F71A42"/>
    <w:rsid w:val="00F74D30"/>
    <w:rsid w:val="00F76745"/>
    <w:rsid w:val="00F76D12"/>
    <w:rsid w:val="00F76EED"/>
    <w:rsid w:val="00F84E81"/>
    <w:rsid w:val="00F8594F"/>
    <w:rsid w:val="00F85A75"/>
    <w:rsid w:val="00F85D04"/>
    <w:rsid w:val="00F90773"/>
    <w:rsid w:val="00F93AD2"/>
    <w:rsid w:val="00FA0C1F"/>
    <w:rsid w:val="00FC3956"/>
    <w:rsid w:val="00FC4901"/>
    <w:rsid w:val="00FD18DD"/>
    <w:rsid w:val="00FD2013"/>
    <w:rsid w:val="00FE06B1"/>
    <w:rsid w:val="00FE71EF"/>
    <w:rsid w:val="00FF23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9B86A"/>
  <w15:docId w15:val="{B378C4E5-A8BA-9340-A0F8-40A7414B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C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9"/>
    <w:qFormat/>
    <w:rsid w:val="00E341F8"/>
    <w:pPr>
      <w:keepNext/>
      <w:spacing w:line="480" w:lineRule="auto"/>
      <w:jc w:val="center"/>
      <w:outlineLvl w:val="0"/>
    </w:pPr>
    <w:rPr>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341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9"/>
    <w:rsid w:val="00E341F8"/>
    <w:rPr>
      <w:rFonts w:ascii="Times New Roman" w:eastAsia="Times New Roman" w:hAnsi="Times New Roman" w:cs="Times New Roman"/>
      <w:b/>
      <w:bCs/>
      <w:kern w:val="32"/>
      <w:sz w:val="24"/>
      <w:szCs w:val="32"/>
      <w:lang w:val="x-none" w:eastAsia="x-none"/>
    </w:rPr>
  </w:style>
  <w:style w:type="paragraph" w:styleId="ListParagraph">
    <w:name w:val="List Paragraph"/>
    <w:basedOn w:val="Normal"/>
    <w:uiPriority w:val="34"/>
    <w:qFormat/>
    <w:rsid w:val="00FE06B1"/>
    <w:pPr>
      <w:ind w:left="720"/>
      <w:contextualSpacing/>
    </w:pPr>
    <w:rPr>
      <w:lang w:eastAsia="en-US"/>
    </w:rPr>
  </w:style>
  <w:style w:type="paragraph" w:styleId="BodyTextIndent">
    <w:name w:val="Body Text Indent"/>
    <w:basedOn w:val="Normal"/>
    <w:link w:val="BodyTextIndentChar"/>
    <w:uiPriority w:val="99"/>
    <w:unhideWhenUsed/>
    <w:rsid w:val="009E60C7"/>
    <w:pPr>
      <w:spacing w:after="120"/>
      <w:ind w:left="360"/>
    </w:pPr>
    <w:rPr>
      <w:lang w:eastAsia="en-US"/>
    </w:rPr>
  </w:style>
  <w:style w:type="character" w:customStyle="1" w:styleId="BodyTextIndentChar">
    <w:name w:val="Body Text Indent Char"/>
    <w:basedOn w:val="DefaultParagraphFont"/>
    <w:link w:val="BodyTextIndent"/>
    <w:uiPriority w:val="99"/>
    <w:rsid w:val="009E60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4ADF"/>
    <w:pPr>
      <w:tabs>
        <w:tab w:val="center" w:pos="4680"/>
        <w:tab w:val="right" w:pos="9360"/>
      </w:tabs>
    </w:pPr>
    <w:rPr>
      <w:lang w:eastAsia="en-US"/>
    </w:rPr>
  </w:style>
  <w:style w:type="character" w:customStyle="1" w:styleId="HeaderChar">
    <w:name w:val="Header Char"/>
    <w:basedOn w:val="DefaultParagraphFont"/>
    <w:link w:val="Header"/>
    <w:uiPriority w:val="99"/>
    <w:rsid w:val="00DB4A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ADF"/>
    <w:pPr>
      <w:tabs>
        <w:tab w:val="center" w:pos="4680"/>
        <w:tab w:val="right" w:pos="9360"/>
      </w:tabs>
    </w:pPr>
    <w:rPr>
      <w:lang w:eastAsia="en-US"/>
    </w:rPr>
  </w:style>
  <w:style w:type="character" w:customStyle="1" w:styleId="FooterChar">
    <w:name w:val="Footer Char"/>
    <w:basedOn w:val="DefaultParagraphFont"/>
    <w:link w:val="Footer"/>
    <w:uiPriority w:val="99"/>
    <w:rsid w:val="00DB4ADF"/>
    <w:rPr>
      <w:rFonts w:ascii="Times New Roman" w:eastAsia="Times New Roman" w:hAnsi="Times New Roman" w:cs="Times New Roman"/>
      <w:sz w:val="24"/>
      <w:szCs w:val="24"/>
    </w:rPr>
  </w:style>
  <w:style w:type="paragraph" w:styleId="NoSpacing">
    <w:name w:val="No Spacing"/>
    <w:uiPriority w:val="1"/>
    <w:qFormat/>
    <w:rsid w:val="00862D93"/>
    <w:pPr>
      <w:spacing w:after="0" w:line="240" w:lineRule="auto"/>
    </w:pPr>
  </w:style>
  <w:style w:type="paragraph" w:styleId="NormalWeb">
    <w:name w:val="Normal (Web)"/>
    <w:basedOn w:val="Normal"/>
    <w:uiPriority w:val="99"/>
    <w:unhideWhenUsed/>
    <w:rsid w:val="00910C73"/>
    <w:pPr>
      <w:spacing w:before="100" w:beforeAutospacing="1" w:after="100" w:afterAutospacing="1"/>
    </w:pPr>
    <w:rPr>
      <w:rFonts w:ascii="Times" w:eastAsiaTheme="minorEastAsia" w:hAnsi="Times"/>
      <w:sz w:val="20"/>
      <w:szCs w:val="20"/>
      <w:lang w:eastAsia="en-US"/>
    </w:rPr>
  </w:style>
  <w:style w:type="character" w:styleId="PageNumber">
    <w:name w:val="page number"/>
    <w:basedOn w:val="DefaultParagraphFont"/>
    <w:uiPriority w:val="99"/>
    <w:semiHidden/>
    <w:unhideWhenUsed/>
    <w:rsid w:val="008B35CB"/>
  </w:style>
  <w:style w:type="character" w:styleId="Hyperlink">
    <w:name w:val="Hyperlink"/>
    <w:basedOn w:val="DefaultParagraphFont"/>
    <w:uiPriority w:val="99"/>
    <w:unhideWhenUsed/>
    <w:rsid w:val="003308FC"/>
    <w:rPr>
      <w:color w:val="0563C1" w:themeColor="hyperlink"/>
      <w:u w:val="single"/>
    </w:rPr>
  </w:style>
  <w:style w:type="character" w:styleId="CommentReference">
    <w:name w:val="annotation reference"/>
    <w:basedOn w:val="DefaultParagraphFont"/>
    <w:uiPriority w:val="99"/>
    <w:semiHidden/>
    <w:unhideWhenUsed/>
    <w:rsid w:val="00C436AC"/>
    <w:rPr>
      <w:sz w:val="16"/>
      <w:szCs w:val="16"/>
    </w:rPr>
  </w:style>
  <w:style w:type="paragraph" w:styleId="CommentText">
    <w:name w:val="annotation text"/>
    <w:basedOn w:val="Normal"/>
    <w:link w:val="CommentTextChar"/>
    <w:uiPriority w:val="99"/>
    <w:semiHidden/>
    <w:unhideWhenUsed/>
    <w:rsid w:val="00C436AC"/>
    <w:rPr>
      <w:sz w:val="20"/>
      <w:szCs w:val="20"/>
    </w:rPr>
  </w:style>
  <w:style w:type="character" w:customStyle="1" w:styleId="CommentTextChar">
    <w:name w:val="Comment Text Char"/>
    <w:basedOn w:val="DefaultParagraphFont"/>
    <w:link w:val="CommentText"/>
    <w:uiPriority w:val="99"/>
    <w:semiHidden/>
    <w:rsid w:val="00C436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36AC"/>
    <w:rPr>
      <w:b/>
      <w:bCs/>
    </w:rPr>
  </w:style>
  <w:style w:type="character" w:customStyle="1" w:styleId="CommentSubjectChar">
    <w:name w:val="Comment Subject Char"/>
    <w:basedOn w:val="CommentTextChar"/>
    <w:link w:val="CommentSubject"/>
    <w:uiPriority w:val="99"/>
    <w:semiHidden/>
    <w:rsid w:val="00C436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3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AC"/>
    <w:rPr>
      <w:rFonts w:ascii="Segoe UI" w:eastAsia="Times New Roman" w:hAnsi="Segoe UI" w:cs="Segoe UI"/>
      <w:sz w:val="18"/>
      <w:szCs w:val="18"/>
    </w:rPr>
  </w:style>
  <w:style w:type="paragraph" w:styleId="Revision">
    <w:name w:val="Revision"/>
    <w:hidden/>
    <w:uiPriority w:val="99"/>
    <w:semiHidden/>
    <w:rsid w:val="00B97D56"/>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3720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7204"/>
    <w:rPr>
      <w:rFonts w:ascii="Consolas" w:eastAsia="Times New Roman" w:hAnsi="Consolas" w:cs="Consolas"/>
      <w:sz w:val="20"/>
      <w:szCs w:val="20"/>
    </w:rPr>
  </w:style>
  <w:style w:type="paragraph" w:styleId="FootnoteText">
    <w:name w:val="footnote text"/>
    <w:basedOn w:val="Normal"/>
    <w:link w:val="FootnoteTextChar"/>
    <w:uiPriority w:val="99"/>
    <w:semiHidden/>
    <w:unhideWhenUsed/>
    <w:rsid w:val="00E50E0C"/>
    <w:rPr>
      <w:sz w:val="20"/>
      <w:szCs w:val="20"/>
      <w:lang w:eastAsia="en-US"/>
    </w:rPr>
  </w:style>
  <w:style w:type="character" w:customStyle="1" w:styleId="FootnoteTextChar">
    <w:name w:val="Footnote Text Char"/>
    <w:basedOn w:val="DefaultParagraphFont"/>
    <w:link w:val="FootnoteText"/>
    <w:uiPriority w:val="99"/>
    <w:semiHidden/>
    <w:rsid w:val="00E50E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0E0C"/>
    <w:rPr>
      <w:vertAlign w:val="superscript"/>
    </w:rPr>
  </w:style>
  <w:style w:type="character" w:styleId="FollowedHyperlink">
    <w:name w:val="FollowedHyperlink"/>
    <w:basedOn w:val="DefaultParagraphFont"/>
    <w:uiPriority w:val="99"/>
    <w:semiHidden/>
    <w:unhideWhenUsed/>
    <w:rsid w:val="008C0AF4"/>
    <w:rPr>
      <w:color w:val="954F72" w:themeColor="followedHyperlink"/>
      <w:u w:val="single"/>
    </w:rPr>
  </w:style>
  <w:style w:type="character" w:customStyle="1" w:styleId="UnresolvedMention">
    <w:name w:val="Unresolved Mention"/>
    <w:basedOn w:val="DefaultParagraphFont"/>
    <w:uiPriority w:val="99"/>
    <w:semiHidden/>
    <w:unhideWhenUsed/>
    <w:rsid w:val="00A8330D"/>
    <w:rPr>
      <w:color w:val="808080"/>
      <w:shd w:val="clear" w:color="auto" w:fill="E6E6E6"/>
    </w:rPr>
  </w:style>
  <w:style w:type="paragraph" w:customStyle="1" w:styleId="Authornames">
    <w:name w:val="Author names"/>
    <w:basedOn w:val="Normal"/>
    <w:next w:val="Normal"/>
    <w:qFormat/>
    <w:rsid w:val="008359CD"/>
    <w:pPr>
      <w:spacing w:before="240" w:line="360" w:lineRule="auto"/>
    </w:pPr>
    <w:rPr>
      <w:sz w:val="28"/>
      <w:lang w:val="en-GB" w:eastAsia="en-GB"/>
    </w:rPr>
  </w:style>
  <w:style w:type="paragraph" w:customStyle="1" w:styleId="Affiliation">
    <w:name w:val="Affiliation"/>
    <w:basedOn w:val="Normal"/>
    <w:qFormat/>
    <w:rsid w:val="008359CD"/>
    <w:pPr>
      <w:spacing w:before="240" w:line="360" w:lineRule="auto"/>
    </w:pPr>
    <w:rPr>
      <w:i/>
      <w:lang w:val="en-GB" w:eastAsia="en-GB"/>
    </w:rPr>
  </w:style>
  <w:style w:type="paragraph" w:customStyle="1" w:styleId="Correspondencedetails">
    <w:name w:val="Correspondence details"/>
    <w:basedOn w:val="Normal"/>
    <w:qFormat/>
    <w:rsid w:val="008359CD"/>
    <w:pPr>
      <w:spacing w:before="240" w:line="360"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3">
      <w:bodyDiv w:val="1"/>
      <w:marLeft w:val="0"/>
      <w:marRight w:val="0"/>
      <w:marTop w:val="0"/>
      <w:marBottom w:val="0"/>
      <w:divBdr>
        <w:top w:val="none" w:sz="0" w:space="0" w:color="auto"/>
        <w:left w:val="none" w:sz="0" w:space="0" w:color="auto"/>
        <w:bottom w:val="none" w:sz="0" w:space="0" w:color="auto"/>
        <w:right w:val="none" w:sz="0" w:space="0" w:color="auto"/>
      </w:divBdr>
    </w:div>
    <w:div w:id="93211060">
      <w:bodyDiv w:val="1"/>
      <w:marLeft w:val="0"/>
      <w:marRight w:val="0"/>
      <w:marTop w:val="0"/>
      <w:marBottom w:val="0"/>
      <w:divBdr>
        <w:top w:val="none" w:sz="0" w:space="0" w:color="auto"/>
        <w:left w:val="none" w:sz="0" w:space="0" w:color="auto"/>
        <w:bottom w:val="none" w:sz="0" w:space="0" w:color="auto"/>
        <w:right w:val="none" w:sz="0" w:space="0" w:color="auto"/>
      </w:divBdr>
      <w:divsChild>
        <w:div w:id="1290012412">
          <w:marLeft w:val="0"/>
          <w:marRight w:val="0"/>
          <w:marTop w:val="0"/>
          <w:marBottom w:val="0"/>
          <w:divBdr>
            <w:top w:val="none" w:sz="0" w:space="0" w:color="auto"/>
            <w:left w:val="none" w:sz="0" w:space="0" w:color="auto"/>
            <w:bottom w:val="none" w:sz="0" w:space="0" w:color="auto"/>
            <w:right w:val="none" w:sz="0" w:space="0" w:color="auto"/>
          </w:divBdr>
          <w:divsChild>
            <w:div w:id="11263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99">
      <w:bodyDiv w:val="1"/>
      <w:marLeft w:val="0"/>
      <w:marRight w:val="0"/>
      <w:marTop w:val="0"/>
      <w:marBottom w:val="0"/>
      <w:divBdr>
        <w:top w:val="none" w:sz="0" w:space="0" w:color="auto"/>
        <w:left w:val="none" w:sz="0" w:space="0" w:color="auto"/>
        <w:bottom w:val="none" w:sz="0" w:space="0" w:color="auto"/>
        <w:right w:val="none" w:sz="0" w:space="0" w:color="auto"/>
      </w:divBdr>
    </w:div>
    <w:div w:id="199244256">
      <w:bodyDiv w:val="1"/>
      <w:marLeft w:val="0"/>
      <w:marRight w:val="0"/>
      <w:marTop w:val="0"/>
      <w:marBottom w:val="0"/>
      <w:divBdr>
        <w:top w:val="none" w:sz="0" w:space="0" w:color="auto"/>
        <w:left w:val="none" w:sz="0" w:space="0" w:color="auto"/>
        <w:bottom w:val="none" w:sz="0" w:space="0" w:color="auto"/>
        <w:right w:val="none" w:sz="0" w:space="0" w:color="auto"/>
      </w:divBdr>
      <w:divsChild>
        <w:div w:id="2120486710">
          <w:marLeft w:val="0"/>
          <w:marRight w:val="0"/>
          <w:marTop w:val="0"/>
          <w:marBottom w:val="0"/>
          <w:divBdr>
            <w:top w:val="none" w:sz="0" w:space="0" w:color="auto"/>
            <w:left w:val="none" w:sz="0" w:space="0" w:color="auto"/>
            <w:bottom w:val="none" w:sz="0" w:space="0" w:color="auto"/>
            <w:right w:val="none" w:sz="0" w:space="0" w:color="auto"/>
          </w:divBdr>
          <w:divsChild>
            <w:div w:id="18577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0456">
      <w:bodyDiv w:val="1"/>
      <w:marLeft w:val="0"/>
      <w:marRight w:val="0"/>
      <w:marTop w:val="0"/>
      <w:marBottom w:val="0"/>
      <w:divBdr>
        <w:top w:val="none" w:sz="0" w:space="0" w:color="auto"/>
        <w:left w:val="none" w:sz="0" w:space="0" w:color="auto"/>
        <w:bottom w:val="none" w:sz="0" w:space="0" w:color="auto"/>
        <w:right w:val="none" w:sz="0" w:space="0" w:color="auto"/>
      </w:divBdr>
      <w:divsChild>
        <w:div w:id="1174685141">
          <w:marLeft w:val="0"/>
          <w:marRight w:val="0"/>
          <w:marTop w:val="0"/>
          <w:marBottom w:val="0"/>
          <w:divBdr>
            <w:top w:val="none" w:sz="0" w:space="0" w:color="auto"/>
            <w:left w:val="none" w:sz="0" w:space="0" w:color="auto"/>
            <w:bottom w:val="none" w:sz="0" w:space="0" w:color="auto"/>
            <w:right w:val="none" w:sz="0" w:space="0" w:color="auto"/>
          </w:divBdr>
          <w:divsChild>
            <w:div w:id="18244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0330">
      <w:bodyDiv w:val="1"/>
      <w:marLeft w:val="0"/>
      <w:marRight w:val="0"/>
      <w:marTop w:val="0"/>
      <w:marBottom w:val="0"/>
      <w:divBdr>
        <w:top w:val="none" w:sz="0" w:space="0" w:color="auto"/>
        <w:left w:val="none" w:sz="0" w:space="0" w:color="auto"/>
        <w:bottom w:val="none" w:sz="0" w:space="0" w:color="auto"/>
        <w:right w:val="none" w:sz="0" w:space="0" w:color="auto"/>
      </w:divBdr>
    </w:div>
    <w:div w:id="221526789">
      <w:bodyDiv w:val="1"/>
      <w:marLeft w:val="0"/>
      <w:marRight w:val="0"/>
      <w:marTop w:val="0"/>
      <w:marBottom w:val="0"/>
      <w:divBdr>
        <w:top w:val="none" w:sz="0" w:space="0" w:color="auto"/>
        <w:left w:val="none" w:sz="0" w:space="0" w:color="auto"/>
        <w:bottom w:val="none" w:sz="0" w:space="0" w:color="auto"/>
        <w:right w:val="none" w:sz="0" w:space="0" w:color="auto"/>
      </w:divBdr>
      <w:divsChild>
        <w:div w:id="2105489008">
          <w:marLeft w:val="0"/>
          <w:marRight w:val="0"/>
          <w:marTop w:val="0"/>
          <w:marBottom w:val="0"/>
          <w:divBdr>
            <w:top w:val="none" w:sz="0" w:space="0" w:color="auto"/>
            <w:left w:val="none" w:sz="0" w:space="0" w:color="auto"/>
            <w:bottom w:val="none" w:sz="0" w:space="0" w:color="auto"/>
            <w:right w:val="none" w:sz="0" w:space="0" w:color="auto"/>
          </w:divBdr>
          <w:divsChild>
            <w:div w:id="44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1410">
      <w:bodyDiv w:val="1"/>
      <w:marLeft w:val="0"/>
      <w:marRight w:val="0"/>
      <w:marTop w:val="0"/>
      <w:marBottom w:val="0"/>
      <w:divBdr>
        <w:top w:val="none" w:sz="0" w:space="0" w:color="auto"/>
        <w:left w:val="none" w:sz="0" w:space="0" w:color="auto"/>
        <w:bottom w:val="none" w:sz="0" w:space="0" w:color="auto"/>
        <w:right w:val="none" w:sz="0" w:space="0" w:color="auto"/>
      </w:divBdr>
    </w:div>
    <w:div w:id="224948363">
      <w:bodyDiv w:val="1"/>
      <w:marLeft w:val="0"/>
      <w:marRight w:val="0"/>
      <w:marTop w:val="0"/>
      <w:marBottom w:val="0"/>
      <w:divBdr>
        <w:top w:val="none" w:sz="0" w:space="0" w:color="auto"/>
        <w:left w:val="none" w:sz="0" w:space="0" w:color="auto"/>
        <w:bottom w:val="none" w:sz="0" w:space="0" w:color="auto"/>
        <w:right w:val="none" w:sz="0" w:space="0" w:color="auto"/>
      </w:divBdr>
    </w:div>
    <w:div w:id="281769762">
      <w:bodyDiv w:val="1"/>
      <w:marLeft w:val="0"/>
      <w:marRight w:val="0"/>
      <w:marTop w:val="0"/>
      <w:marBottom w:val="0"/>
      <w:divBdr>
        <w:top w:val="none" w:sz="0" w:space="0" w:color="auto"/>
        <w:left w:val="none" w:sz="0" w:space="0" w:color="auto"/>
        <w:bottom w:val="none" w:sz="0" w:space="0" w:color="auto"/>
        <w:right w:val="none" w:sz="0" w:space="0" w:color="auto"/>
      </w:divBdr>
    </w:div>
    <w:div w:id="395053363">
      <w:bodyDiv w:val="1"/>
      <w:marLeft w:val="0"/>
      <w:marRight w:val="0"/>
      <w:marTop w:val="0"/>
      <w:marBottom w:val="0"/>
      <w:divBdr>
        <w:top w:val="none" w:sz="0" w:space="0" w:color="auto"/>
        <w:left w:val="none" w:sz="0" w:space="0" w:color="auto"/>
        <w:bottom w:val="none" w:sz="0" w:space="0" w:color="auto"/>
        <w:right w:val="none" w:sz="0" w:space="0" w:color="auto"/>
      </w:divBdr>
      <w:divsChild>
        <w:div w:id="205878244">
          <w:marLeft w:val="0"/>
          <w:marRight w:val="0"/>
          <w:marTop w:val="0"/>
          <w:marBottom w:val="0"/>
          <w:divBdr>
            <w:top w:val="none" w:sz="0" w:space="0" w:color="auto"/>
            <w:left w:val="none" w:sz="0" w:space="0" w:color="auto"/>
            <w:bottom w:val="none" w:sz="0" w:space="0" w:color="auto"/>
            <w:right w:val="none" w:sz="0" w:space="0" w:color="auto"/>
          </w:divBdr>
          <w:divsChild>
            <w:div w:id="11832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099">
      <w:bodyDiv w:val="1"/>
      <w:marLeft w:val="0"/>
      <w:marRight w:val="0"/>
      <w:marTop w:val="0"/>
      <w:marBottom w:val="0"/>
      <w:divBdr>
        <w:top w:val="none" w:sz="0" w:space="0" w:color="auto"/>
        <w:left w:val="none" w:sz="0" w:space="0" w:color="auto"/>
        <w:bottom w:val="none" w:sz="0" w:space="0" w:color="auto"/>
        <w:right w:val="none" w:sz="0" w:space="0" w:color="auto"/>
      </w:divBdr>
      <w:divsChild>
        <w:div w:id="1952544107">
          <w:marLeft w:val="0"/>
          <w:marRight w:val="0"/>
          <w:marTop w:val="0"/>
          <w:marBottom w:val="0"/>
          <w:divBdr>
            <w:top w:val="none" w:sz="0" w:space="0" w:color="auto"/>
            <w:left w:val="none" w:sz="0" w:space="0" w:color="auto"/>
            <w:bottom w:val="none" w:sz="0" w:space="0" w:color="auto"/>
            <w:right w:val="none" w:sz="0" w:space="0" w:color="auto"/>
          </w:divBdr>
          <w:divsChild>
            <w:div w:id="11559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965">
      <w:bodyDiv w:val="1"/>
      <w:marLeft w:val="0"/>
      <w:marRight w:val="0"/>
      <w:marTop w:val="0"/>
      <w:marBottom w:val="0"/>
      <w:divBdr>
        <w:top w:val="none" w:sz="0" w:space="0" w:color="auto"/>
        <w:left w:val="none" w:sz="0" w:space="0" w:color="auto"/>
        <w:bottom w:val="none" w:sz="0" w:space="0" w:color="auto"/>
        <w:right w:val="none" w:sz="0" w:space="0" w:color="auto"/>
      </w:divBdr>
      <w:divsChild>
        <w:div w:id="1234050958">
          <w:marLeft w:val="0"/>
          <w:marRight w:val="0"/>
          <w:marTop w:val="0"/>
          <w:marBottom w:val="0"/>
          <w:divBdr>
            <w:top w:val="none" w:sz="0" w:space="0" w:color="auto"/>
            <w:left w:val="none" w:sz="0" w:space="0" w:color="auto"/>
            <w:bottom w:val="none" w:sz="0" w:space="0" w:color="auto"/>
            <w:right w:val="none" w:sz="0" w:space="0" w:color="auto"/>
          </w:divBdr>
          <w:divsChild>
            <w:div w:id="21049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4816">
      <w:bodyDiv w:val="1"/>
      <w:marLeft w:val="0"/>
      <w:marRight w:val="0"/>
      <w:marTop w:val="0"/>
      <w:marBottom w:val="0"/>
      <w:divBdr>
        <w:top w:val="none" w:sz="0" w:space="0" w:color="auto"/>
        <w:left w:val="none" w:sz="0" w:space="0" w:color="auto"/>
        <w:bottom w:val="none" w:sz="0" w:space="0" w:color="auto"/>
        <w:right w:val="none" w:sz="0" w:space="0" w:color="auto"/>
      </w:divBdr>
      <w:divsChild>
        <w:div w:id="504252556">
          <w:marLeft w:val="0"/>
          <w:marRight w:val="0"/>
          <w:marTop w:val="0"/>
          <w:marBottom w:val="0"/>
          <w:divBdr>
            <w:top w:val="none" w:sz="0" w:space="0" w:color="auto"/>
            <w:left w:val="none" w:sz="0" w:space="0" w:color="auto"/>
            <w:bottom w:val="none" w:sz="0" w:space="0" w:color="auto"/>
            <w:right w:val="none" w:sz="0" w:space="0" w:color="auto"/>
          </w:divBdr>
          <w:divsChild>
            <w:div w:id="14189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32">
      <w:bodyDiv w:val="1"/>
      <w:marLeft w:val="0"/>
      <w:marRight w:val="0"/>
      <w:marTop w:val="0"/>
      <w:marBottom w:val="0"/>
      <w:divBdr>
        <w:top w:val="none" w:sz="0" w:space="0" w:color="auto"/>
        <w:left w:val="none" w:sz="0" w:space="0" w:color="auto"/>
        <w:bottom w:val="none" w:sz="0" w:space="0" w:color="auto"/>
        <w:right w:val="none" w:sz="0" w:space="0" w:color="auto"/>
      </w:divBdr>
    </w:div>
    <w:div w:id="826826298">
      <w:bodyDiv w:val="1"/>
      <w:marLeft w:val="0"/>
      <w:marRight w:val="0"/>
      <w:marTop w:val="0"/>
      <w:marBottom w:val="0"/>
      <w:divBdr>
        <w:top w:val="none" w:sz="0" w:space="0" w:color="auto"/>
        <w:left w:val="none" w:sz="0" w:space="0" w:color="auto"/>
        <w:bottom w:val="none" w:sz="0" w:space="0" w:color="auto"/>
        <w:right w:val="none" w:sz="0" w:space="0" w:color="auto"/>
      </w:divBdr>
      <w:divsChild>
        <w:div w:id="2041347302">
          <w:marLeft w:val="0"/>
          <w:marRight w:val="0"/>
          <w:marTop w:val="0"/>
          <w:marBottom w:val="0"/>
          <w:divBdr>
            <w:top w:val="none" w:sz="0" w:space="0" w:color="auto"/>
            <w:left w:val="none" w:sz="0" w:space="0" w:color="auto"/>
            <w:bottom w:val="none" w:sz="0" w:space="0" w:color="auto"/>
            <w:right w:val="none" w:sz="0" w:space="0" w:color="auto"/>
          </w:divBdr>
          <w:divsChild>
            <w:div w:id="14426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2596">
      <w:bodyDiv w:val="1"/>
      <w:marLeft w:val="0"/>
      <w:marRight w:val="0"/>
      <w:marTop w:val="0"/>
      <w:marBottom w:val="0"/>
      <w:divBdr>
        <w:top w:val="none" w:sz="0" w:space="0" w:color="auto"/>
        <w:left w:val="none" w:sz="0" w:space="0" w:color="auto"/>
        <w:bottom w:val="none" w:sz="0" w:space="0" w:color="auto"/>
        <w:right w:val="none" w:sz="0" w:space="0" w:color="auto"/>
      </w:divBdr>
      <w:divsChild>
        <w:div w:id="435755268">
          <w:marLeft w:val="0"/>
          <w:marRight w:val="0"/>
          <w:marTop w:val="0"/>
          <w:marBottom w:val="0"/>
          <w:divBdr>
            <w:top w:val="none" w:sz="0" w:space="0" w:color="auto"/>
            <w:left w:val="none" w:sz="0" w:space="0" w:color="auto"/>
            <w:bottom w:val="none" w:sz="0" w:space="0" w:color="auto"/>
            <w:right w:val="none" w:sz="0" w:space="0" w:color="auto"/>
          </w:divBdr>
          <w:divsChild>
            <w:div w:id="580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840">
      <w:bodyDiv w:val="1"/>
      <w:marLeft w:val="0"/>
      <w:marRight w:val="0"/>
      <w:marTop w:val="0"/>
      <w:marBottom w:val="0"/>
      <w:divBdr>
        <w:top w:val="none" w:sz="0" w:space="0" w:color="auto"/>
        <w:left w:val="none" w:sz="0" w:space="0" w:color="auto"/>
        <w:bottom w:val="none" w:sz="0" w:space="0" w:color="auto"/>
        <w:right w:val="none" w:sz="0" w:space="0" w:color="auto"/>
      </w:divBdr>
    </w:div>
    <w:div w:id="898055580">
      <w:bodyDiv w:val="1"/>
      <w:marLeft w:val="0"/>
      <w:marRight w:val="0"/>
      <w:marTop w:val="0"/>
      <w:marBottom w:val="0"/>
      <w:divBdr>
        <w:top w:val="none" w:sz="0" w:space="0" w:color="auto"/>
        <w:left w:val="none" w:sz="0" w:space="0" w:color="auto"/>
        <w:bottom w:val="none" w:sz="0" w:space="0" w:color="auto"/>
        <w:right w:val="none" w:sz="0" w:space="0" w:color="auto"/>
      </w:divBdr>
      <w:divsChild>
        <w:div w:id="1904872974">
          <w:marLeft w:val="0"/>
          <w:marRight w:val="0"/>
          <w:marTop w:val="0"/>
          <w:marBottom w:val="0"/>
          <w:divBdr>
            <w:top w:val="none" w:sz="0" w:space="0" w:color="auto"/>
            <w:left w:val="none" w:sz="0" w:space="0" w:color="auto"/>
            <w:bottom w:val="none" w:sz="0" w:space="0" w:color="auto"/>
            <w:right w:val="none" w:sz="0" w:space="0" w:color="auto"/>
          </w:divBdr>
          <w:divsChild>
            <w:div w:id="5716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4200">
      <w:bodyDiv w:val="1"/>
      <w:marLeft w:val="0"/>
      <w:marRight w:val="0"/>
      <w:marTop w:val="0"/>
      <w:marBottom w:val="0"/>
      <w:divBdr>
        <w:top w:val="none" w:sz="0" w:space="0" w:color="auto"/>
        <w:left w:val="none" w:sz="0" w:space="0" w:color="auto"/>
        <w:bottom w:val="none" w:sz="0" w:space="0" w:color="auto"/>
        <w:right w:val="none" w:sz="0" w:space="0" w:color="auto"/>
      </w:divBdr>
    </w:div>
    <w:div w:id="967860054">
      <w:bodyDiv w:val="1"/>
      <w:marLeft w:val="0"/>
      <w:marRight w:val="0"/>
      <w:marTop w:val="0"/>
      <w:marBottom w:val="0"/>
      <w:divBdr>
        <w:top w:val="none" w:sz="0" w:space="0" w:color="auto"/>
        <w:left w:val="none" w:sz="0" w:space="0" w:color="auto"/>
        <w:bottom w:val="none" w:sz="0" w:space="0" w:color="auto"/>
        <w:right w:val="none" w:sz="0" w:space="0" w:color="auto"/>
      </w:divBdr>
      <w:divsChild>
        <w:div w:id="1291665831">
          <w:marLeft w:val="0"/>
          <w:marRight w:val="0"/>
          <w:marTop w:val="0"/>
          <w:marBottom w:val="0"/>
          <w:divBdr>
            <w:top w:val="none" w:sz="0" w:space="0" w:color="auto"/>
            <w:left w:val="none" w:sz="0" w:space="0" w:color="auto"/>
            <w:bottom w:val="none" w:sz="0" w:space="0" w:color="auto"/>
            <w:right w:val="none" w:sz="0" w:space="0" w:color="auto"/>
          </w:divBdr>
          <w:divsChild>
            <w:div w:id="6621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221">
      <w:bodyDiv w:val="1"/>
      <w:marLeft w:val="0"/>
      <w:marRight w:val="0"/>
      <w:marTop w:val="0"/>
      <w:marBottom w:val="0"/>
      <w:divBdr>
        <w:top w:val="none" w:sz="0" w:space="0" w:color="auto"/>
        <w:left w:val="none" w:sz="0" w:space="0" w:color="auto"/>
        <w:bottom w:val="none" w:sz="0" w:space="0" w:color="auto"/>
        <w:right w:val="none" w:sz="0" w:space="0" w:color="auto"/>
      </w:divBdr>
      <w:divsChild>
        <w:div w:id="1681665692">
          <w:marLeft w:val="0"/>
          <w:marRight w:val="0"/>
          <w:marTop w:val="0"/>
          <w:marBottom w:val="0"/>
          <w:divBdr>
            <w:top w:val="none" w:sz="0" w:space="0" w:color="auto"/>
            <w:left w:val="none" w:sz="0" w:space="0" w:color="auto"/>
            <w:bottom w:val="none" w:sz="0" w:space="0" w:color="auto"/>
            <w:right w:val="none" w:sz="0" w:space="0" w:color="auto"/>
          </w:divBdr>
          <w:divsChild>
            <w:div w:id="11636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048">
      <w:bodyDiv w:val="1"/>
      <w:marLeft w:val="0"/>
      <w:marRight w:val="0"/>
      <w:marTop w:val="0"/>
      <w:marBottom w:val="0"/>
      <w:divBdr>
        <w:top w:val="none" w:sz="0" w:space="0" w:color="auto"/>
        <w:left w:val="none" w:sz="0" w:space="0" w:color="auto"/>
        <w:bottom w:val="none" w:sz="0" w:space="0" w:color="auto"/>
        <w:right w:val="none" w:sz="0" w:space="0" w:color="auto"/>
      </w:divBdr>
    </w:div>
    <w:div w:id="1068528806">
      <w:bodyDiv w:val="1"/>
      <w:marLeft w:val="0"/>
      <w:marRight w:val="0"/>
      <w:marTop w:val="0"/>
      <w:marBottom w:val="0"/>
      <w:divBdr>
        <w:top w:val="none" w:sz="0" w:space="0" w:color="auto"/>
        <w:left w:val="none" w:sz="0" w:space="0" w:color="auto"/>
        <w:bottom w:val="none" w:sz="0" w:space="0" w:color="auto"/>
        <w:right w:val="none" w:sz="0" w:space="0" w:color="auto"/>
      </w:divBdr>
    </w:div>
    <w:div w:id="1094327951">
      <w:bodyDiv w:val="1"/>
      <w:marLeft w:val="0"/>
      <w:marRight w:val="0"/>
      <w:marTop w:val="0"/>
      <w:marBottom w:val="0"/>
      <w:divBdr>
        <w:top w:val="none" w:sz="0" w:space="0" w:color="auto"/>
        <w:left w:val="none" w:sz="0" w:space="0" w:color="auto"/>
        <w:bottom w:val="none" w:sz="0" w:space="0" w:color="auto"/>
        <w:right w:val="none" w:sz="0" w:space="0" w:color="auto"/>
      </w:divBdr>
      <w:divsChild>
        <w:div w:id="29647250">
          <w:marLeft w:val="0"/>
          <w:marRight w:val="0"/>
          <w:marTop w:val="0"/>
          <w:marBottom w:val="0"/>
          <w:divBdr>
            <w:top w:val="none" w:sz="0" w:space="0" w:color="auto"/>
            <w:left w:val="none" w:sz="0" w:space="0" w:color="auto"/>
            <w:bottom w:val="none" w:sz="0" w:space="0" w:color="auto"/>
            <w:right w:val="none" w:sz="0" w:space="0" w:color="auto"/>
          </w:divBdr>
          <w:divsChild>
            <w:div w:id="496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912">
      <w:bodyDiv w:val="1"/>
      <w:marLeft w:val="0"/>
      <w:marRight w:val="0"/>
      <w:marTop w:val="0"/>
      <w:marBottom w:val="0"/>
      <w:divBdr>
        <w:top w:val="none" w:sz="0" w:space="0" w:color="auto"/>
        <w:left w:val="none" w:sz="0" w:space="0" w:color="auto"/>
        <w:bottom w:val="none" w:sz="0" w:space="0" w:color="auto"/>
        <w:right w:val="none" w:sz="0" w:space="0" w:color="auto"/>
      </w:divBdr>
    </w:div>
    <w:div w:id="1135678620">
      <w:bodyDiv w:val="1"/>
      <w:marLeft w:val="0"/>
      <w:marRight w:val="0"/>
      <w:marTop w:val="0"/>
      <w:marBottom w:val="0"/>
      <w:divBdr>
        <w:top w:val="none" w:sz="0" w:space="0" w:color="auto"/>
        <w:left w:val="none" w:sz="0" w:space="0" w:color="auto"/>
        <w:bottom w:val="none" w:sz="0" w:space="0" w:color="auto"/>
        <w:right w:val="none" w:sz="0" w:space="0" w:color="auto"/>
      </w:divBdr>
      <w:divsChild>
        <w:div w:id="1750614226">
          <w:marLeft w:val="0"/>
          <w:marRight w:val="0"/>
          <w:marTop w:val="0"/>
          <w:marBottom w:val="0"/>
          <w:divBdr>
            <w:top w:val="none" w:sz="0" w:space="0" w:color="auto"/>
            <w:left w:val="none" w:sz="0" w:space="0" w:color="auto"/>
            <w:bottom w:val="none" w:sz="0" w:space="0" w:color="auto"/>
            <w:right w:val="none" w:sz="0" w:space="0" w:color="auto"/>
          </w:divBdr>
          <w:divsChild>
            <w:div w:id="1606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561">
      <w:bodyDiv w:val="1"/>
      <w:marLeft w:val="0"/>
      <w:marRight w:val="0"/>
      <w:marTop w:val="0"/>
      <w:marBottom w:val="0"/>
      <w:divBdr>
        <w:top w:val="none" w:sz="0" w:space="0" w:color="auto"/>
        <w:left w:val="none" w:sz="0" w:space="0" w:color="auto"/>
        <w:bottom w:val="none" w:sz="0" w:space="0" w:color="auto"/>
        <w:right w:val="none" w:sz="0" w:space="0" w:color="auto"/>
      </w:divBdr>
    </w:div>
    <w:div w:id="1198735478">
      <w:bodyDiv w:val="1"/>
      <w:marLeft w:val="0"/>
      <w:marRight w:val="0"/>
      <w:marTop w:val="0"/>
      <w:marBottom w:val="0"/>
      <w:divBdr>
        <w:top w:val="none" w:sz="0" w:space="0" w:color="auto"/>
        <w:left w:val="none" w:sz="0" w:space="0" w:color="auto"/>
        <w:bottom w:val="none" w:sz="0" w:space="0" w:color="auto"/>
        <w:right w:val="none" w:sz="0" w:space="0" w:color="auto"/>
      </w:divBdr>
    </w:div>
    <w:div w:id="1234124987">
      <w:bodyDiv w:val="1"/>
      <w:marLeft w:val="0"/>
      <w:marRight w:val="0"/>
      <w:marTop w:val="0"/>
      <w:marBottom w:val="0"/>
      <w:divBdr>
        <w:top w:val="none" w:sz="0" w:space="0" w:color="auto"/>
        <w:left w:val="none" w:sz="0" w:space="0" w:color="auto"/>
        <w:bottom w:val="none" w:sz="0" w:space="0" w:color="auto"/>
        <w:right w:val="none" w:sz="0" w:space="0" w:color="auto"/>
      </w:divBdr>
    </w:div>
    <w:div w:id="1292595201">
      <w:bodyDiv w:val="1"/>
      <w:marLeft w:val="0"/>
      <w:marRight w:val="0"/>
      <w:marTop w:val="0"/>
      <w:marBottom w:val="0"/>
      <w:divBdr>
        <w:top w:val="none" w:sz="0" w:space="0" w:color="auto"/>
        <w:left w:val="none" w:sz="0" w:space="0" w:color="auto"/>
        <w:bottom w:val="none" w:sz="0" w:space="0" w:color="auto"/>
        <w:right w:val="none" w:sz="0" w:space="0" w:color="auto"/>
      </w:divBdr>
      <w:divsChild>
        <w:div w:id="586185201">
          <w:marLeft w:val="0"/>
          <w:marRight w:val="0"/>
          <w:marTop w:val="0"/>
          <w:marBottom w:val="0"/>
          <w:divBdr>
            <w:top w:val="none" w:sz="0" w:space="0" w:color="auto"/>
            <w:left w:val="none" w:sz="0" w:space="0" w:color="auto"/>
            <w:bottom w:val="none" w:sz="0" w:space="0" w:color="auto"/>
            <w:right w:val="none" w:sz="0" w:space="0" w:color="auto"/>
          </w:divBdr>
          <w:divsChild>
            <w:div w:id="1541242206">
              <w:marLeft w:val="0"/>
              <w:marRight w:val="0"/>
              <w:marTop w:val="0"/>
              <w:marBottom w:val="0"/>
              <w:divBdr>
                <w:top w:val="none" w:sz="0" w:space="0" w:color="auto"/>
                <w:left w:val="none" w:sz="0" w:space="0" w:color="auto"/>
                <w:bottom w:val="none" w:sz="0" w:space="0" w:color="auto"/>
                <w:right w:val="none" w:sz="0" w:space="0" w:color="auto"/>
              </w:divBdr>
              <w:divsChild>
                <w:div w:id="395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5157">
      <w:bodyDiv w:val="1"/>
      <w:marLeft w:val="0"/>
      <w:marRight w:val="0"/>
      <w:marTop w:val="0"/>
      <w:marBottom w:val="0"/>
      <w:divBdr>
        <w:top w:val="none" w:sz="0" w:space="0" w:color="auto"/>
        <w:left w:val="none" w:sz="0" w:space="0" w:color="auto"/>
        <w:bottom w:val="none" w:sz="0" w:space="0" w:color="auto"/>
        <w:right w:val="none" w:sz="0" w:space="0" w:color="auto"/>
      </w:divBdr>
      <w:divsChild>
        <w:div w:id="107241461">
          <w:marLeft w:val="0"/>
          <w:marRight w:val="0"/>
          <w:marTop w:val="0"/>
          <w:marBottom w:val="0"/>
          <w:divBdr>
            <w:top w:val="none" w:sz="0" w:space="0" w:color="auto"/>
            <w:left w:val="none" w:sz="0" w:space="0" w:color="auto"/>
            <w:bottom w:val="none" w:sz="0" w:space="0" w:color="auto"/>
            <w:right w:val="none" w:sz="0" w:space="0" w:color="auto"/>
          </w:divBdr>
          <w:divsChild>
            <w:div w:id="4235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5399">
      <w:bodyDiv w:val="1"/>
      <w:marLeft w:val="0"/>
      <w:marRight w:val="0"/>
      <w:marTop w:val="0"/>
      <w:marBottom w:val="0"/>
      <w:divBdr>
        <w:top w:val="none" w:sz="0" w:space="0" w:color="auto"/>
        <w:left w:val="none" w:sz="0" w:space="0" w:color="auto"/>
        <w:bottom w:val="none" w:sz="0" w:space="0" w:color="auto"/>
        <w:right w:val="none" w:sz="0" w:space="0" w:color="auto"/>
      </w:divBdr>
      <w:divsChild>
        <w:div w:id="1864126241">
          <w:marLeft w:val="0"/>
          <w:marRight w:val="0"/>
          <w:marTop w:val="0"/>
          <w:marBottom w:val="0"/>
          <w:divBdr>
            <w:top w:val="none" w:sz="0" w:space="0" w:color="auto"/>
            <w:left w:val="none" w:sz="0" w:space="0" w:color="auto"/>
            <w:bottom w:val="none" w:sz="0" w:space="0" w:color="auto"/>
            <w:right w:val="none" w:sz="0" w:space="0" w:color="auto"/>
          </w:divBdr>
          <w:divsChild>
            <w:div w:id="208108625">
              <w:marLeft w:val="0"/>
              <w:marRight w:val="0"/>
              <w:marTop w:val="0"/>
              <w:marBottom w:val="0"/>
              <w:divBdr>
                <w:top w:val="none" w:sz="0" w:space="0" w:color="auto"/>
                <w:left w:val="none" w:sz="0" w:space="0" w:color="auto"/>
                <w:bottom w:val="none" w:sz="0" w:space="0" w:color="auto"/>
                <w:right w:val="none" w:sz="0" w:space="0" w:color="auto"/>
              </w:divBdr>
              <w:divsChild>
                <w:div w:id="799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840">
      <w:bodyDiv w:val="1"/>
      <w:marLeft w:val="0"/>
      <w:marRight w:val="0"/>
      <w:marTop w:val="0"/>
      <w:marBottom w:val="0"/>
      <w:divBdr>
        <w:top w:val="none" w:sz="0" w:space="0" w:color="auto"/>
        <w:left w:val="none" w:sz="0" w:space="0" w:color="auto"/>
        <w:bottom w:val="none" w:sz="0" w:space="0" w:color="auto"/>
        <w:right w:val="none" w:sz="0" w:space="0" w:color="auto"/>
      </w:divBdr>
    </w:div>
    <w:div w:id="1530678972">
      <w:bodyDiv w:val="1"/>
      <w:marLeft w:val="0"/>
      <w:marRight w:val="0"/>
      <w:marTop w:val="0"/>
      <w:marBottom w:val="0"/>
      <w:divBdr>
        <w:top w:val="none" w:sz="0" w:space="0" w:color="auto"/>
        <w:left w:val="none" w:sz="0" w:space="0" w:color="auto"/>
        <w:bottom w:val="none" w:sz="0" w:space="0" w:color="auto"/>
        <w:right w:val="none" w:sz="0" w:space="0" w:color="auto"/>
      </w:divBdr>
      <w:divsChild>
        <w:div w:id="1443257953">
          <w:marLeft w:val="0"/>
          <w:marRight w:val="0"/>
          <w:marTop w:val="0"/>
          <w:marBottom w:val="0"/>
          <w:divBdr>
            <w:top w:val="none" w:sz="0" w:space="0" w:color="auto"/>
            <w:left w:val="none" w:sz="0" w:space="0" w:color="auto"/>
            <w:bottom w:val="none" w:sz="0" w:space="0" w:color="auto"/>
            <w:right w:val="none" w:sz="0" w:space="0" w:color="auto"/>
          </w:divBdr>
          <w:divsChild>
            <w:div w:id="632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352">
      <w:bodyDiv w:val="1"/>
      <w:marLeft w:val="0"/>
      <w:marRight w:val="0"/>
      <w:marTop w:val="0"/>
      <w:marBottom w:val="0"/>
      <w:divBdr>
        <w:top w:val="none" w:sz="0" w:space="0" w:color="auto"/>
        <w:left w:val="none" w:sz="0" w:space="0" w:color="auto"/>
        <w:bottom w:val="none" w:sz="0" w:space="0" w:color="auto"/>
        <w:right w:val="none" w:sz="0" w:space="0" w:color="auto"/>
      </w:divBdr>
    </w:div>
    <w:div w:id="1557664675">
      <w:bodyDiv w:val="1"/>
      <w:marLeft w:val="0"/>
      <w:marRight w:val="0"/>
      <w:marTop w:val="0"/>
      <w:marBottom w:val="0"/>
      <w:divBdr>
        <w:top w:val="none" w:sz="0" w:space="0" w:color="auto"/>
        <w:left w:val="none" w:sz="0" w:space="0" w:color="auto"/>
        <w:bottom w:val="none" w:sz="0" w:space="0" w:color="auto"/>
        <w:right w:val="none" w:sz="0" w:space="0" w:color="auto"/>
      </w:divBdr>
    </w:div>
    <w:div w:id="1596792488">
      <w:bodyDiv w:val="1"/>
      <w:marLeft w:val="0"/>
      <w:marRight w:val="0"/>
      <w:marTop w:val="0"/>
      <w:marBottom w:val="0"/>
      <w:divBdr>
        <w:top w:val="none" w:sz="0" w:space="0" w:color="auto"/>
        <w:left w:val="none" w:sz="0" w:space="0" w:color="auto"/>
        <w:bottom w:val="none" w:sz="0" w:space="0" w:color="auto"/>
        <w:right w:val="none" w:sz="0" w:space="0" w:color="auto"/>
      </w:divBdr>
      <w:divsChild>
        <w:div w:id="697046890">
          <w:marLeft w:val="0"/>
          <w:marRight w:val="0"/>
          <w:marTop w:val="0"/>
          <w:marBottom w:val="0"/>
          <w:divBdr>
            <w:top w:val="none" w:sz="0" w:space="0" w:color="auto"/>
            <w:left w:val="none" w:sz="0" w:space="0" w:color="auto"/>
            <w:bottom w:val="none" w:sz="0" w:space="0" w:color="auto"/>
            <w:right w:val="none" w:sz="0" w:space="0" w:color="auto"/>
          </w:divBdr>
          <w:divsChild>
            <w:div w:id="307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9208">
      <w:bodyDiv w:val="1"/>
      <w:marLeft w:val="0"/>
      <w:marRight w:val="0"/>
      <w:marTop w:val="0"/>
      <w:marBottom w:val="0"/>
      <w:divBdr>
        <w:top w:val="none" w:sz="0" w:space="0" w:color="auto"/>
        <w:left w:val="none" w:sz="0" w:space="0" w:color="auto"/>
        <w:bottom w:val="none" w:sz="0" w:space="0" w:color="auto"/>
        <w:right w:val="none" w:sz="0" w:space="0" w:color="auto"/>
      </w:divBdr>
    </w:div>
    <w:div w:id="1656177901">
      <w:bodyDiv w:val="1"/>
      <w:marLeft w:val="0"/>
      <w:marRight w:val="0"/>
      <w:marTop w:val="0"/>
      <w:marBottom w:val="0"/>
      <w:divBdr>
        <w:top w:val="none" w:sz="0" w:space="0" w:color="auto"/>
        <w:left w:val="none" w:sz="0" w:space="0" w:color="auto"/>
        <w:bottom w:val="none" w:sz="0" w:space="0" w:color="auto"/>
        <w:right w:val="none" w:sz="0" w:space="0" w:color="auto"/>
      </w:divBdr>
    </w:div>
    <w:div w:id="1678145545">
      <w:bodyDiv w:val="1"/>
      <w:marLeft w:val="0"/>
      <w:marRight w:val="0"/>
      <w:marTop w:val="0"/>
      <w:marBottom w:val="0"/>
      <w:divBdr>
        <w:top w:val="none" w:sz="0" w:space="0" w:color="auto"/>
        <w:left w:val="none" w:sz="0" w:space="0" w:color="auto"/>
        <w:bottom w:val="none" w:sz="0" w:space="0" w:color="auto"/>
        <w:right w:val="none" w:sz="0" w:space="0" w:color="auto"/>
      </w:divBdr>
    </w:div>
    <w:div w:id="1764187023">
      <w:bodyDiv w:val="1"/>
      <w:marLeft w:val="0"/>
      <w:marRight w:val="0"/>
      <w:marTop w:val="0"/>
      <w:marBottom w:val="0"/>
      <w:divBdr>
        <w:top w:val="none" w:sz="0" w:space="0" w:color="auto"/>
        <w:left w:val="none" w:sz="0" w:space="0" w:color="auto"/>
        <w:bottom w:val="none" w:sz="0" w:space="0" w:color="auto"/>
        <w:right w:val="none" w:sz="0" w:space="0" w:color="auto"/>
      </w:divBdr>
      <w:divsChild>
        <w:div w:id="1370566148">
          <w:marLeft w:val="0"/>
          <w:marRight w:val="0"/>
          <w:marTop w:val="0"/>
          <w:marBottom w:val="0"/>
          <w:divBdr>
            <w:top w:val="none" w:sz="0" w:space="0" w:color="auto"/>
            <w:left w:val="none" w:sz="0" w:space="0" w:color="auto"/>
            <w:bottom w:val="none" w:sz="0" w:space="0" w:color="auto"/>
            <w:right w:val="none" w:sz="0" w:space="0" w:color="auto"/>
          </w:divBdr>
          <w:divsChild>
            <w:div w:id="137457550">
              <w:marLeft w:val="0"/>
              <w:marRight w:val="0"/>
              <w:marTop w:val="0"/>
              <w:marBottom w:val="0"/>
              <w:divBdr>
                <w:top w:val="none" w:sz="0" w:space="0" w:color="auto"/>
                <w:left w:val="none" w:sz="0" w:space="0" w:color="auto"/>
                <w:bottom w:val="none" w:sz="0" w:space="0" w:color="auto"/>
                <w:right w:val="none" w:sz="0" w:space="0" w:color="auto"/>
              </w:divBdr>
              <w:divsChild>
                <w:div w:id="905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60477">
      <w:bodyDiv w:val="1"/>
      <w:marLeft w:val="0"/>
      <w:marRight w:val="0"/>
      <w:marTop w:val="0"/>
      <w:marBottom w:val="0"/>
      <w:divBdr>
        <w:top w:val="none" w:sz="0" w:space="0" w:color="auto"/>
        <w:left w:val="none" w:sz="0" w:space="0" w:color="auto"/>
        <w:bottom w:val="none" w:sz="0" w:space="0" w:color="auto"/>
        <w:right w:val="none" w:sz="0" w:space="0" w:color="auto"/>
      </w:divBdr>
    </w:div>
    <w:div w:id="1842232127">
      <w:bodyDiv w:val="1"/>
      <w:marLeft w:val="0"/>
      <w:marRight w:val="0"/>
      <w:marTop w:val="0"/>
      <w:marBottom w:val="0"/>
      <w:divBdr>
        <w:top w:val="none" w:sz="0" w:space="0" w:color="auto"/>
        <w:left w:val="none" w:sz="0" w:space="0" w:color="auto"/>
        <w:bottom w:val="none" w:sz="0" w:space="0" w:color="auto"/>
        <w:right w:val="none" w:sz="0" w:space="0" w:color="auto"/>
      </w:divBdr>
      <w:divsChild>
        <w:div w:id="985083743">
          <w:marLeft w:val="0"/>
          <w:marRight w:val="0"/>
          <w:marTop w:val="0"/>
          <w:marBottom w:val="0"/>
          <w:divBdr>
            <w:top w:val="none" w:sz="0" w:space="0" w:color="auto"/>
            <w:left w:val="none" w:sz="0" w:space="0" w:color="auto"/>
            <w:bottom w:val="none" w:sz="0" w:space="0" w:color="auto"/>
            <w:right w:val="none" w:sz="0" w:space="0" w:color="auto"/>
          </w:divBdr>
          <w:divsChild>
            <w:div w:id="968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300">
      <w:bodyDiv w:val="1"/>
      <w:marLeft w:val="0"/>
      <w:marRight w:val="0"/>
      <w:marTop w:val="0"/>
      <w:marBottom w:val="0"/>
      <w:divBdr>
        <w:top w:val="none" w:sz="0" w:space="0" w:color="auto"/>
        <w:left w:val="none" w:sz="0" w:space="0" w:color="auto"/>
        <w:bottom w:val="none" w:sz="0" w:space="0" w:color="auto"/>
        <w:right w:val="none" w:sz="0" w:space="0" w:color="auto"/>
      </w:divBdr>
      <w:divsChild>
        <w:div w:id="872840547">
          <w:marLeft w:val="0"/>
          <w:marRight w:val="0"/>
          <w:marTop w:val="0"/>
          <w:marBottom w:val="0"/>
          <w:divBdr>
            <w:top w:val="none" w:sz="0" w:space="0" w:color="auto"/>
            <w:left w:val="none" w:sz="0" w:space="0" w:color="auto"/>
            <w:bottom w:val="none" w:sz="0" w:space="0" w:color="auto"/>
            <w:right w:val="none" w:sz="0" w:space="0" w:color="auto"/>
          </w:divBdr>
          <w:divsChild>
            <w:div w:id="8440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4269">
      <w:bodyDiv w:val="1"/>
      <w:marLeft w:val="0"/>
      <w:marRight w:val="0"/>
      <w:marTop w:val="0"/>
      <w:marBottom w:val="0"/>
      <w:divBdr>
        <w:top w:val="none" w:sz="0" w:space="0" w:color="auto"/>
        <w:left w:val="none" w:sz="0" w:space="0" w:color="auto"/>
        <w:bottom w:val="none" w:sz="0" w:space="0" w:color="auto"/>
        <w:right w:val="none" w:sz="0" w:space="0" w:color="auto"/>
      </w:divBdr>
    </w:div>
    <w:div w:id="1973630868">
      <w:bodyDiv w:val="1"/>
      <w:marLeft w:val="0"/>
      <w:marRight w:val="0"/>
      <w:marTop w:val="0"/>
      <w:marBottom w:val="0"/>
      <w:divBdr>
        <w:top w:val="none" w:sz="0" w:space="0" w:color="auto"/>
        <w:left w:val="none" w:sz="0" w:space="0" w:color="auto"/>
        <w:bottom w:val="none" w:sz="0" w:space="0" w:color="auto"/>
        <w:right w:val="none" w:sz="0" w:space="0" w:color="auto"/>
      </w:divBdr>
    </w:div>
    <w:div w:id="2118870016">
      <w:bodyDiv w:val="1"/>
      <w:marLeft w:val="0"/>
      <w:marRight w:val="0"/>
      <w:marTop w:val="0"/>
      <w:marBottom w:val="0"/>
      <w:divBdr>
        <w:top w:val="none" w:sz="0" w:space="0" w:color="auto"/>
        <w:left w:val="none" w:sz="0" w:space="0" w:color="auto"/>
        <w:bottom w:val="none" w:sz="0" w:space="0" w:color="auto"/>
        <w:right w:val="none" w:sz="0" w:space="0" w:color="auto"/>
      </w:divBdr>
      <w:divsChild>
        <w:div w:id="469857772">
          <w:marLeft w:val="0"/>
          <w:marRight w:val="0"/>
          <w:marTop w:val="0"/>
          <w:marBottom w:val="0"/>
          <w:divBdr>
            <w:top w:val="none" w:sz="0" w:space="0" w:color="auto"/>
            <w:left w:val="none" w:sz="0" w:space="0" w:color="auto"/>
            <w:bottom w:val="none" w:sz="0" w:space="0" w:color="auto"/>
            <w:right w:val="none" w:sz="0" w:space="0" w:color="auto"/>
          </w:divBdr>
          <w:divsChild>
            <w:div w:id="18275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6B7D6FE359E54C8A57089AF03B2EB4"/>
        <w:category>
          <w:name w:val="General"/>
          <w:gallery w:val="placeholder"/>
        </w:category>
        <w:types>
          <w:type w:val="bbPlcHdr"/>
        </w:types>
        <w:behaviors>
          <w:behavior w:val="content"/>
        </w:behaviors>
        <w:guid w:val="{5EF50D58-7B88-1947-9168-15FBE90CE4A1}"/>
      </w:docPartPr>
      <w:docPartBody>
        <w:p w:rsidR="00D910CF" w:rsidRDefault="00E54D9F" w:rsidP="00E54D9F">
          <w:pPr>
            <w:pStyle w:val="A36B7D6FE359E54C8A57089AF03B2EB4"/>
          </w:pPr>
          <w:r>
            <w:t>[Type text]</w:t>
          </w:r>
        </w:p>
      </w:docPartBody>
    </w:docPart>
    <w:docPart>
      <w:docPartPr>
        <w:name w:val="D17ED41962FFB440A5CE46BAC92CFE22"/>
        <w:category>
          <w:name w:val="General"/>
          <w:gallery w:val="placeholder"/>
        </w:category>
        <w:types>
          <w:type w:val="bbPlcHdr"/>
        </w:types>
        <w:behaviors>
          <w:behavior w:val="content"/>
        </w:behaviors>
        <w:guid w:val="{8DE55DBF-21CB-8A4A-97B7-1C3BED51343F}"/>
      </w:docPartPr>
      <w:docPartBody>
        <w:p w:rsidR="00D910CF" w:rsidRDefault="00E54D9F" w:rsidP="00E54D9F">
          <w:pPr>
            <w:pStyle w:val="D17ED41962FFB440A5CE46BAC92CFE22"/>
          </w:pPr>
          <w:r>
            <w:t>[Type text]</w:t>
          </w:r>
        </w:p>
      </w:docPartBody>
    </w:docPart>
    <w:docPart>
      <w:docPartPr>
        <w:name w:val="5E5887FD6782AA4EB0E9B39FB59E7BA3"/>
        <w:category>
          <w:name w:val="General"/>
          <w:gallery w:val="placeholder"/>
        </w:category>
        <w:types>
          <w:type w:val="bbPlcHdr"/>
        </w:types>
        <w:behaviors>
          <w:behavior w:val="content"/>
        </w:behaviors>
        <w:guid w:val="{3E125786-1785-A441-B7B2-C5E4CFDED799}"/>
      </w:docPartPr>
      <w:docPartBody>
        <w:p w:rsidR="00D910CF" w:rsidRDefault="00E54D9F" w:rsidP="00E54D9F">
          <w:pPr>
            <w:pStyle w:val="5E5887FD6782AA4EB0E9B39FB59E7B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Times New Roman Italic">
    <w:altName w:val="Times New Roman"/>
    <w:panose1 w:val="02020503050405090304"/>
    <w:charset w:val="00"/>
    <w:family w:val="auto"/>
    <w:pitch w:val="variable"/>
    <w:sig w:usb0="E0000AFF" w:usb1="00007843" w:usb2="00000001" w:usb3="00000000" w:csb0="000001BF" w:csb1="00000000"/>
  </w:font>
  <w:font w:name="Menlo">
    <w:altName w:val="Microsoft Sans Serif"/>
    <w:charset w:val="00"/>
    <w:family w:val="modern"/>
    <w:pitch w:val="fixed"/>
    <w:sig w:usb0="00000000" w:usb1="D200F9FB" w:usb2="02000028"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9F"/>
    <w:rsid w:val="0000191A"/>
    <w:rsid w:val="00010783"/>
    <w:rsid w:val="00016B49"/>
    <w:rsid w:val="000610D9"/>
    <w:rsid w:val="00080F8D"/>
    <w:rsid w:val="001A2F98"/>
    <w:rsid w:val="001B0A5E"/>
    <w:rsid w:val="00272244"/>
    <w:rsid w:val="003A162D"/>
    <w:rsid w:val="00416CA7"/>
    <w:rsid w:val="005225C0"/>
    <w:rsid w:val="0052641D"/>
    <w:rsid w:val="00546550"/>
    <w:rsid w:val="00625AD5"/>
    <w:rsid w:val="006B07BF"/>
    <w:rsid w:val="006B5D9C"/>
    <w:rsid w:val="007743C9"/>
    <w:rsid w:val="007F75BD"/>
    <w:rsid w:val="00882D2F"/>
    <w:rsid w:val="008941DC"/>
    <w:rsid w:val="008A58AF"/>
    <w:rsid w:val="00922DBE"/>
    <w:rsid w:val="00947FE6"/>
    <w:rsid w:val="00A853F0"/>
    <w:rsid w:val="00A87D0A"/>
    <w:rsid w:val="00AA6570"/>
    <w:rsid w:val="00AE5ABF"/>
    <w:rsid w:val="00B90E61"/>
    <w:rsid w:val="00BC7CD7"/>
    <w:rsid w:val="00BE020A"/>
    <w:rsid w:val="00C14721"/>
    <w:rsid w:val="00C3517E"/>
    <w:rsid w:val="00C87283"/>
    <w:rsid w:val="00CB08FF"/>
    <w:rsid w:val="00CB6BC6"/>
    <w:rsid w:val="00CC5778"/>
    <w:rsid w:val="00CE4B49"/>
    <w:rsid w:val="00CF1D55"/>
    <w:rsid w:val="00CF50A7"/>
    <w:rsid w:val="00D0050C"/>
    <w:rsid w:val="00D25ACD"/>
    <w:rsid w:val="00D479AA"/>
    <w:rsid w:val="00D569D5"/>
    <w:rsid w:val="00D910CF"/>
    <w:rsid w:val="00DC1209"/>
    <w:rsid w:val="00E2295D"/>
    <w:rsid w:val="00E437B7"/>
    <w:rsid w:val="00E54D9F"/>
    <w:rsid w:val="00E813F6"/>
    <w:rsid w:val="00EB0ABC"/>
    <w:rsid w:val="00ED26B0"/>
    <w:rsid w:val="00F1401A"/>
    <w:rsid w:val="00F343EF"/>
    <w:rsid w:val="00F544F6"/>
    <w:rsid w:val="00F600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B7D6FE359E54C8A57089AF03B2EB4">
    <w:name w:val="A36B7D6FE359E54C8A57089AF03B2EB4"/>
    <w:rsid w:val="00E54D9F"/>
  </w:style>
  <w:style w:type="paragraph" w:customStyle="1" w:styleId="D17ED41962FFB440A5CE46BAC92CFE22">
    <w:name w:val="D17ED41962FFB440A5CE46BAC92CFE22"/>
    <w:rsid w:val="00E54D9F"/>
  </w:style>
  <w:style w:type="paragraph" w:customStyle="1" w:styleId="5E5887FD6782AA4EB0E9B39FB59E7BA3">
    <w:name w:val="5E5887FD6782AA4EB0E9B39FB59E7BA3"/>
    <w:rsid w:val="00E54D9F"/>
  </w:style>
  <w:style w:type="paragraph" w:customStyle="1" w:styleId="C6FEC5E014D5BD43BD4E737E87CCADFE">
    <w:name w:val="C6FEC5E014D5BD43BD4E737E87CCADFE"/>
    <w:rsid w:val="00E54D9F"/>
  </w:style>
  <w:style w:type="paragraph" w:customStyle="1" w:styleId="ADA55AD65771314CBEA1AC7950E6E2BE">
    <w:name w:val="ADA55AD65771314CBEA1AC7950E6E2BE"/>
    <w:rsid w:val="00E54D9F"/>
  </w:style>
  <w:style w:type="paragraph" w:customStyle="1" w:styleId="401E6020859A1D46B312B8229BE88981">
    <w:name w:val="401E6020859A1D46B312B8229BE88981"/>
    <w:rsid w:val="00E54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1C9A-6CD3-4B80-A64F-E5E9E55D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7545</Words>
  <Characters>43008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Pomerleau</dc:creator>
  <cp:lastModifiedBy>Kenneth I Pargament</cp:lastModifiedBy>
  <cp:revision>2</cp:revision>
  <cp:lastPrinted>2018-07-18T13:57:00Z</cp:lastPrinted>
  <dcterms:created xsi:type="dcterms:W3CDTF">2020-02-19T23:37:00Z</dcterms:created>
  <dcterms:modified xsi:type="dcterms:W3CDTF">2020-02-19T23:37:00Z</dcterms:modified>
</cp:coreProperties>
</file>